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3F" w:rsidRDefault="005E13CE" w:rsidP="006749BE">
      <w:pPr>
        <w:spacing w:after="0" w:line="360" w:lineRule="auto"/>
        <w:jc w:val="center"/>
        <w:rPr>
          <w:rFonts w:ascii="GHEA Grapalat" w:hAnsi="GHEA Grapalat"/>
          <w:sz w:val="18"/>
          <w:szCs w:val="18"/>
          <w:shd w:val="clear" w:color="auto" w:fill="FFFFFF"/>
        </w:rPr>
      </w:pPr>
      <w:r w:rsidRPr="00D73E4E">
        <w:rPr>
          <w:rFonts w:ascii="GHEA Grapalat" w:hAnsi="GHEA Grapalat"/>
          <w:sz w:val="18"/>
          <w:szCs w:val="18"/>
          <w:shd w:val="clear" w:color="auto" w:fill="FFFFFF"/>
        </w:rPr>
        <w:t>ՀԱՅԱՍՏԱՆԻ ՀԱՆՐԱՊԵՏՈՒԹՅԱՆ ԳԻՏՈՒԹՅՈՒՆՆԵՐԻ ԱԶԳԱՅԻՆ ԱԿԱԴԵՄԻԱ</w:t>
      </w:r>
    </w:p>
    <w:p w:rsidR="005E13CE" w:rsidRPr="00D73E4E" w:rsidRDefault="005E13CE" w:rsidP="006749BE">
      <w:pPr>
        <w:spacing w:after="0" w:line="360" w:lineRule="auto"/>
        <w:jc w:val="center"/>
        <w:rPr>
          <w:rFonts w:ascii="GHEA Grapalat" w:hAnsi="GHEA Grapalat"/>
          <w:sz w:val="18"/>
          <w:szCs w:val="18"/>
          <w:shd w:val="clear" w:color="auto" w:fill="FFFFFF"/>
        </w:rPr>
      </w:pPr>
      <w:r w:rsidRPr="00D73E4E">
        <w:rPr>
          <w:rFonts w:ascii="GHEA Grapalat" w:hAnsi="GHEA Grapalat"/>
          <w:sz w:val="18"/>
          <w:szCs w:val="18"/>
          <w:shd w:val="clear" w:color="auto" w:fill="FFFFFF"/>
        </w:rPr>
        <w:t>Հ.ԱՃԱՌՅԱՆԻ ԱՆՎԱՆ ԼԵԶՎԻ ԻՆՍՏԻՏՈՒՏ</w:t>
      </w:r>
    </w:p>
    <w:p w:rsidR="00420E3F" w:rsidRPr="00D73E4E" w:rsidRDefault="00420E3F" w:rsidP="00D71EC1">
      <w:pPr>
        <w:spacing w:after="300" w:line="360" w:lineRule="auto"/>
        <w:rPr>
          <w:rFonts w:ascii="GHEA Grapalat" w:hAnsi="GHEA Grapalat"/>
          <w:sz w:val="18"/>
          <w:szCs w:val="18"/>
          <w:shd w:val="clear" w:color="auto" w:fill="FFFFFF"/>
        </w:rPr>
      </w:pPr>
    </w:p>
    <w:p w:rsidR="00D71EC1" w:rsidRPr="00D73E4E" w:rsidRDefault="005E13CE" w:rsidP="006749BE">
      <w:pPr>
        <w:spacing w:after="300" w:line="360" w:lineRule="auto"/>
        <w:jc w:val="center"/>
        <w:rPr>
          <w:rFonts w:ascii="GHEA Grapalat" w:hAnsi="GHEA Grapalat"/>
          <w:sz w:val="18"/>
          <w:szCs w:val="18"/>
          <w:shd w:val="clear" w:color="auto" w:fill="FFFFFF"/>
        </w:rPr>
      </w:pPr>
      <w:r w:rsidRPr="00D73E4E">
        <w:rPr>
          <w:rFonts w:ascii="GHEA Grapalat" w:hAnsi="GHEA Grapalat"/>
          <w:sz w:val="18"/>
          <w:szCs w:val="18"/>
          <w:shd w:val="clear" w:color="auto" w:fill="FFFFFF"/>
        </w:rPr>
        <w:t>ՄՈՎՍԻՍՅԱՆ ԼԻԼԻԹ ՌԱԶՄԻԿԻ</w:t>
      </w:r>
    </w:p>
    <w:p w:rsidR="005E13CE" w:rsidRDefault="005E13CE" w:rsidP="00C058E1">
      <w:pPr>
        <w:spacing w:before="100" w:beforeAutospacing="1" w:after="100" w:afterAutospacing="1" w:line="360" w:lineRule="auto"/>
        <w:jc w:val="center"/>
        <w:rPr>
          <w:rFonts w:ascii="GHEA Grapalat" w:hAnsi="GHEA Grapalat"/>
          <w:sz w:val="18"/>
          <w:szCs w:val="24"/>
          <w:lang w:val="az-Latn-AZ"/>
        </w:rPr>
      </w:pPr>
      <w:r w:rsidRPr="00D73E4E">
        <w:rPr>
          <w:rFonts w:ascii="GHEA Grapalat" w:hAnsi="GHEA Grapalat"/>
          <w:sz w:val="18"/>
          <w:szCs w:val="24"/>
          <w:lang w:val="az-Latn-AZ"/>
        </w:rPr>
        <w:t>ԺԱՄԱՆԱԿԱԿԻՑ ԱԴՐԲԵՋԱՆԱԼԵԶՈՒ ՄԱՄՈՒԼԻ ԲԱՌԱՊԱՇԱՐԱՅԻՆ ԱՌԱՆՁՆԱՀԱՏԿՈՒԹՅՈՒՆՆԵՐԸ ՀԱՅԵՐԵՆԻ ՀԱՄԵՄԱՏՈՒԹՅԱՄԲ</w:t>
      </w:r>
    </w:p>
    <w:p w:rsidR="007C27BF" w:rsidRPr="00D73E4E" w:rsidRDefault="007C27BF" w:rsidP="00C058E1">
      <w:pPr>
        <w:spacing w:before="100" w:beforeAutospacing="1" w:after="100" w:afterAutospacing="1" w:line="360" w:lineRule="auto"/>
        <w:jc w:val="center"/>
        <w:rPr>
          <w:rFonts w:ascii="GHEA Grapalat" w:hAnsi="GHEA Grapalat"/>
          <w:sz w:val="18"/>
          <w:szCs w:val="24"/>
          <w:lang w:val="az-Latn-AZ"/>
        </w:rPr>
      </w:pPr>
    </w:p>
    <w:p w:rsidR="005E13CE" w:rsidRPr="00D73E4E" w:rsidRDefault="005E13CE" w:rsidP="00C058E1">
      <w:pPr>
        <w:spacing w:after="300" w:line="360" w:lineRule="auto"/>
        <w:jc w:val="center"/>
        <w:rPr>
          <w:rStyle w:val="Emphasis"/>
          <w:rFonts w:ascii="GHEA Grapalat" w:hAnsi="GHEA Grapalat" w:cs="Tahoma"/>
          <w:i w:val="0"/>
          <w:sz w:val="16"/>
          <w:szCs w:val="16"/>
          <w:shd w:val="clear" w:color="auto" w:fill="FFFFFF"/>
          <w:lang w:val="az-Latn-AZ"/>
        </w:rPr>
      </w:pPr>
      <w:r w:rsidRPr="00D73E4E">
        <w:rPr>
          <w:rFonts w:ascii="GHEA Grapalat" w:hAnsi="GHEA Grapalat"/>
          <w:sz w:val="16"/>
          <w:szCs w:val="16"/>
          <w:shd w:val="clear" w:color="auto" w:fill="FFFFFF"/>
          <w:lang w:val="az-Latn-AZ"/>
        </w:rPr>
        <w:t>Ժ.02.02</w:t>
      </w:r>
      <w:r w:rsidR="00420E3F">
        <w:rPr>
          <w:rFonts w:ascii="GHEA Grapalat" w:hAnsi="GHEA Grapalat"/>
          <w:sz w:val="16"/>
          <w:szCs w:val="16"/>
          <w:shd w:val="clear" w:color="auto" w:fill="FFFFFF"/>
          <w:lang w:val="az-Latn-AZ"/>
        </w:rPr>
        <w:t xml:space="preserve"> </w:t>
      </w:r>
      <w:r w:rsidRPr="00D73E4E">
        <w:rPr>
          <w:rFonts w:ascii="GHEA Grapalat" w:hAnsi="GHEA Grapalat"/>
          <w:sz w:val="16"/>
          <w:szCs w:val="16"/>
          <w:shd w:val="clear" w:color="auto" w:fill="FFFFFF"/>
          <w:lang w:val="az-Latn-AZ"/>
        </w:rPr>
        <w:t>-</w:t>
      </w:r>
      <w:r w:rsidR="00420E3F">
        <w:rPr>
          <w:rFonts w:ascii="GHEA Grapalat" w:hAnsi="GHEA Grapalat"/>
          <w:sz w:val="16"/>
          <w:szCs w:val="16"/>
          <w:shd w:val="clear" w:color="auto" w:fill="FFFFFF"/>
          <w:lang w:val="az-Latn-AZ"/>
        </w:rPr>
        <w:t xml:space="preserve"> </w:t>
      </w:r>
      <w:r w:rsidR="00655821">
        <w:rPr>
          <w:rFonts w:ascii="GHEA Grapalat" w:hAnsi="GHEA Grapalat"/>
          <w:sz w:val="16"/>
          <w:szCs w:val="16"/>
          <w:shd w:val="clear" w:color="auto" w:fill="FFFFFF"/>
          <w:lang w:val="az-Latn-AZ"/>
        </w:rPr>
        <w:t></w:t>
      </w:r>
      <w:r w:rsidRPr="00D73E4E">
        <w:rPr>
          <w:rStyle w:val="Emphasis"/>
          <w:rFonts w:ascii="GHEA Grapalat" w:hAnsi="GHEA Grapalat" w:cs="Tahoma"/>
          <w:i w:val="0"/>
          <w:sz w:val="16"/>
          <w:szCs w:val="16"/>
          <w:shd w:val="clear" w:color="auto" w:fill="FFFFFF"/>
        </w:rPr>
        <w:t>Ընդհանուր</w:t>
      </w:r>
      <w:r w:rsidR="00A153F4"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rPr>
        <w:t>և</w:t>
      </w:r>
      <w:r w:rsidR="00A153F4"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rPr>
        <w:t>համեմատական</w:t>
      </w:r>
      <w:r w:rsidR="00A153F4"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rPr>
        <w:t>լեզվաբանություն</w:t>
      </w:r>
      <w:r w:rsidR="00420E3F" w:rsidRPr="00420E3F">
        <w:rPr>
          <w:rStyle w:val="Emphasis"/>
          <w:rFonts w:ascii="GHEA Grapalat" w:hAnsi="GHEA Grapalat" w:cs="Tahoma"/>
          <w:i w:val="0"/>
          <w:sz w:val="16"/>
          <w:szCs w:val="16"/>
          <w:shd w:val="clear" w:color="auto" w:fill="FFFFFF"/>
          <w:lang w:val="az-Latn-AZ"/>
        </w:rPr>
        <w:t></w:t>
      </w:r>
      <w:r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rPr>
        <w:t>մասնագիտությամբ</w:t>
      </w:r>
      <w:r w:rsidR="00A153F4"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rPr>
        <w:t>բանասիրական</w:t>
      </w:r>
      <w:r w:rsidR="00A153F4"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rPr>
        <w:t>գիտությունների</w:t>
      </w:r>
      <w:r w:rsidR="00A153F4"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rPr>
        <w:t>թեկնածուի</w:t>
      </w:r>
      <w:r w:rsidR="00A153F4" w:rsidRPr="00D73E4E">
        <w:rPr>
          <w:rStyle w:val="Emphasis"/>
          <w:rFonts w:ascii="GHEA Grapalat" w:hAnsi="GHEA Grapalat" w:cs="Tahoma"/>
          <w:i w:val="0"/>
          <w:sz w:val="16"/>
          <w:szCs w:val="16"/>
          <w:shd w:val="clear" w:color="auto" w:fill="FFFFFF"/>
          <w:lang w:val="az-Latn-AZ"/>
        </w:rPr>
        <w:t xml:space="preserve"> </w:t>
      </w:r>
      <w:r w:rsidRPr="00D73E4E">
        <w:rPr>
          <w:rStyle w:val="Emphasis"/>
          <w:rFonts w:ascii="GHEA Grapalat" w:hAnsi="GHEA Grapalat" w:cs="Tahoma"/>
          <w:i w:val="0"/>
          <w:sz w:val="16"/>
          <w:szCs w:val="16"/>
          <w:shd w:val="clear" w:color="auto" w:fill="FFFFFF"/>
          <w:lang w:val="az-Latn-AZ"/>
        </w:rPr>
        <w:t>գիտական աստիճանի հայցման ատենախոսության</w:t>
      </w:r>
    </w:p>
    <w:p w:rsidR="00CA7475" w:rsidRPr="00D73E4E" w:rsidRDefault="00CA7475" w:rsidP="00C058E1">
      <w:pPr>
        <w:spacing w:after="300" w:line="360" w:lineRule="auto"/>
        <w:jc w:val="center"/>
        <w:rPr>
          <w:rStyle w:val="Emphasis"/>
          <w:rFonts w:ascii="GHEA Grapalat" w:hAnsi="GHEA Grapalat" w:cs="Tahoma"/>
          <w:i w:val="0"/>
          <w:sz w:val="18"/>
          <w:szCs w:val="16"/>
          <w:shd w:val="clear" w:color="auto" w:fill="FFFFFF"/>
          <w:lang w:val="az-Latn-AZ"/>
        </w:rPr>
      </w:pPr>
    </w:p>
    <w:p w:rsidR="005E13CE" w:rsidRPr="00D73E4E" w:rsidRDefault="005E13CE" w:rsidP="007C27BF">
      <w:pPr>
        <w:spacing w:after="300" w:line="360" w:lineRule="auto"/>
        <w:jc w:val="center"/>
        <w:rPr>
          <w:rStyle w:val="Emphasis"/>
          <w:rFonts w:ascii="GHEA Grapalat" w:hAnsi="GHEA Grapalat" w:cs="Tahoma"/>
          <w:i w:val="0"/>
          <w:sz w:val="18"/>
          <w:szCs w:val="16"/>
          <w:shd w:val="clear" w:color="auto" w:fill="FFFFFF"/>
          <w:lang w:val="az-Latn-AZ"/>
        </w:rPr>
      </w:pPr>
      <w:r w:rsidRPr="00D73E4E">
        <w:rPr>
          <w:rStyle w:val="Emphasis"/>
          <w:rFonts w:ascii="GHEA Grapalat" w:hAnsi="GHEA Grapalat" w:cs="Tahoma"/>
          <w:i w:val="0"/>
          <w:sz w:val="18"/>
          <w:szCs w:val="16"/>
          <w:shd w:val="clear" w:color="auto" w:fill="FFFFFF"/>
          <w:lang w:val="az-Latn-AZ"/>
        </w:rPr>
        <w:t>ՍԵՂՄԱԳԻՐ</w:t>
      </w:r>
    </w:p>
    <w:p w:rsidR="006749BE" w:rsidRPr="00D73E4E" w:rsidRDefault="006749BE" w:rsidP="006749BE">
      <w:pPr>
        <w:spacing w:after="300" w:line="360" w:lineRule="auto"/>
        <w:rPr>
          <w:rStyle w:val="Emphasis"/>
          <w:rFonts w:ascii="GHEA Grapalat" w:hAnsi="GHEA Grapalat" w:cs="Tahoma"/>
          <w:i w:val="0"/>
          <w:sz w:val="18"/>
          <w:szCs w:val="16"/>
          <w:shd w:val="clear" w:color="auto" w:fill="FFFFFF"/>
          <w:lang w:val="az-Latn-AZ"/>
        </w:rPr>
      </w:pPr>
    </w:p>
    <w:p w:rsidR="00A44FE4" w:rsidRDefault="005E13CE" w:rsidP="00D71EC1">
      <w:pPr>
        <w:spacing w:after="300" w:line="360" w:lineRule="auto"/>
        <w:jc w:val="center"/>
        <w:rPr>
          <w:rStyle w:val="Emphasis"/>
          <w:rFonts w:ascii="GHEA Grapalat" w:hAnsi="GHEA Grapalat" w:cs="Tahoma"/>
          <w:i w:val="0"/>
          <w:sz w:val="18"/>
          <w:szCs w:val="16"/>
          <w:shd w:val="clear" w:color="auto" w:fill="FFFFFF"/>
          <w:lang w:val="az-Latn-AZ"/>
        </w:rPr>
        <w:sectPr w:rsidR="00A44FE4" w:rsidSect="00203C6B">
          <w:footerReference w:type="default" r:id="rId7"/>
          <w:pgSz w:w="8391" w:h="11907" w:code="11"/>
          <w:pgMar w:top="1440" w:right="1440" w:bottom="1440" w:left="1440" w:header="708" w:footer="708" w:gutter="0"/>
          <w:cols w:space="708"/>
          <w:titlePg/>
          <w:docGrid w:linePitch="360"/>
        </w:sectPr>
      </w:pPr>
      <w:r w:rsidRPr="00D73E4E">
        <w:rPr>
          <w:rStyle w:val="Emphasis"/>
          <w:rFonts w:ascii="GHEA Grapalat" w:hAnsi="GHEA Grapalat" w:cs="Tahoma"/>
          <w:i w:val="0"/>
          <w:sz w:val="18"/>
          <w:szCs w:val="16"/>
          <w:shd w:val="clear" w:color="auto" w:fill="FFFFFF"/>
          <w:lang w:val="az-Latn-AZ"/>
        </w:rPr>
        <w:t>ԵՐԵՎԱՆ-201</w:t>
      </w:r>
      <w:r w:rsidR="003C7CA1">
        <w:rPr>
          <w:rStyle w:val="Emphasis"/>
          <w:rFonts w:ascii="GHEA Grapalat" w:hAnsi="GHEA Grapalat" w:cs="Tahoma"/>
          <w:i w:val="0"/>
          <w:sz w:val="18"/>
          <w:szCs w:val="16"/>
          <w:shd w:val="clear" w:color="auto" w:fill="FFFFFF"/>
          <w:lang w:val="az-Latn-AZ"/>
        </w:rPr>
        <w:t>8</w:t>
      </w:r>
    </w:p>
    <w:p w:rsidR="0057158D" w:rsidRDefault="0057158D" w:rsidP="00784321">
      <w:pPr>
        <w:spacing w:after="0" w:line="240" w:lineRule="auto"/>
        <w:rPr>
          <w:rFonts w:ascii="GHEA Grapalat" w:hAnsi="GHEA Grapalat"/>
          <w:sz w:val="18"/>
          <w:szCs w:val="18"/>
          <w:shd w:val="clear" w:color="auto" w:fill="FFFFFF"/>
          <w:lang w:val="az-Latn-AZ"/>
        </w:rPr>
      </w:pPr>
      <w:r>
        <w:rPr>
          <w:rFonts w:ascii="GHEA Grapalat" w:hAnsi="GHEA Grapalat"/>
          <w:sz w:val="18"/>
          <w:szCs w:val="18"/>
          <w:shd w:val="clear" w:color="auto" w:fill="FFFFFF"/>
        </w:rPr>
        <w:lastRenderedPageBreak/>
        <w:t>Ատենախոսության</w:t>
      </w:r>
      <w:r w:rsidRPr="0057158D">
        <w:rPr>
          <w:rFonts w:ascii="GHEA Grapalat" w:hAnsi="GHEA Grapalat"/>
          <w:sz w:val="18"/>
          <w:szCs w:val="18"/>
          <w:shd w:val="clear" w:color="auto" w:fill="FFFFFF"/>
          <w:lang w:val="az-Latn-AZ"/>
        </w:rPr>
        <w:t xml:space="preserve"> </w:t>
      </w:r>
      <w:r>
        <w:rPr>
          <w:rFonts w:ascii="GHEA Grapalat" w:hAnsi="GHEA Grapalat"/>
          <w:sz w:val="18"/>
          <w:szCs w:val="18"/>
          <w:shd w:val="clear" w:color="auto" w:fill="FFFFFF"/>
        </w:rPr>
        <w:t>թեման</w:t>
      </w:r>
      <w:r w:rsidRPr="0057158D">
        <w:rPr>
          <w:rFonts w:ascii="GHEA Grapalat" w:hAnsi="GHEA Grapalat"/>
          <w:sz w:val="18"/>
          <w:szCs w:val="18"/>
          <w:shd w:val="clear" w:color="auto" w:fill="FFFFFF"/>
          <w:lang w:val="az-Latn-AZ"/>
        </w:rPr>
        <w:t xml:space="preserve"> </w:t>
      </w:r>
      <w:r>
        <w:rPr>
          <w:rFonts w:ascii="GHEA Grapalat" w:hAnsi="GHEA Grapalat"/>
          <w:sz w:val="18"/>
          <w:szCs w:val="18"/>
          <w:shd w:val="clear" w:color="auto" w:fill="FFFFFF"/>
        </w:rPr>
        <w:t>հաստատվել</w:t>
      </w:r>
      <w:r w:rsidRPr="0057158D">
        <w:rPr>
          <w:rFonts w:ascii="GHEA Grapalat" w:hAnsi="GHEA Grapalat"/>
          <w:sz w:val="18"/>
          <w:szCs w:val="18"/>
          <w:shd w:val="clear" w:color="auto" w:fill="FFFFFF"/>
          <w:lang w:val="az-Latn-AZ"/>
        </w:rPr>
        <w:t xml:space="preserve"> </w:t>
      </w:r>
      <w:r>
        <w:rPr>
          <w:rFonts w:ascii="GHEA Grapalat" w:hAnsi="GHEA Grapalat"/>
          <w:sz w:val="18"/>
          <w:szCs w:val="18"/>
          <w:shd w:val="clear" w:color="auto" w:fill="FFFFFF"/>
        </w:rPr>
        <w:t>է</w:t>
      </w:r>
      <w:r w:rsidRPr="0057158D">
        <w:rPr>
          <w:rFonts w:ascii="GHEA Grapalat" w:hAnsi="GHEA Grapalat"/>
          <w:sz w:val="18"/>
          <w:szCs w:val="18"/>
          <w:shd w:val="clear" w:color="auto" w:fill="FFFFFF"/>
          <w:lang w:val="az-Latn-AZ"/>
        </w:rPr>
        <w:t xml:space="preserve"> </w:t>
      </w:r>
      <w:r>
        <w:rPr>
          <w:rFonts w:ascii="GHEA Grapalat" w:hAnsi="GHEA Grapalat"/>
          <w:sz w:val="18"/>
          <w:szCs w:val="18"/>
          <w:shd w:val="clear" w:color="auto" w:fill="FFFFFF"/>
        </w:rPr>
        <w:t>Երևանի</w:t>
      </w:r>
      <w:r w:rsidRPr="0057158D">
        <w:rPr>
          <w:rFonts w:ascii="GHEA Grapalat" w:hAnsi="GHEA Grapalat"/>
          <w:sz w:val="18"/>
          <w:szCs w:val="18"/>
          <w:shd w:val="clear" w:color="auto" w:fill="FFFFFF"/>
          <w:lang w:val="az-Latn-AZ"/>
        </w:rPr>
        <w:t xml:space="preserve"> </w:t>
      </w:r>
      <w:r>
        <w:rPr>
          <w:rFonts w:ascii="GHEA Grapalat" w:hAnsi="GHEA Grapalat"/>
          <w:sz w:val="18"/>
          <w:szCs w:val="18"/>
          <w:shd w:val="clear" w:color="auto" w:fill="FFFFFF"/>
          <w:lang w:val="az-Latn-AZ"/>
        </w:rPr>
        <w:t xml:space="preserve">պետական համալսարանում </w:t>
      </w:r>
    </w:p>
    <w:p w:rsidR="00784321" w:rsidRDefault="00784321" w:rsidP="00784321">
      <w:pPr>
        <w:spacing w:after="0" w:line="240" w:lineRule="auto"/>
        <w:rPr>
          <w:rFonts w:ascii="GHEA Grapalat" w:hAnsi="GHEA Grapalat"/>
          <w:sz w:val="18"/>
          <w:szCs w:val="18"/>
          <w:shd w:val="clear" w:color="auto" w:fill="FFFFFF"/>
          <w:lang w:val="az-Latn-AZ"/>
        </w:rPr>
      </w:pPr>
    </w:p>
    <w:p w:rsidR="0057158D" w:rsidRDefault="0057158D" w:rsidP="00784321">
      <w:pPr>
        <w:spacing w:after="0" w:line="360" w:lineRule="auto"/>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Գիտական ղեկավար՝</w:t>
      </w:r>
      <w:r w:rsidR="00784321">
        <w:rPr>
          <w:rFonts w:ascii="GHEA Grapalat" w:hAnsi="GHEA Grapalat"/>
          <w:sz w:val="18"/>
          <w:szCs w:val="18"/>
          <w:shd w:val="clear" w:color="auto" w:fill="FFFFFF"/>
          <w:lang w:val="az-Latn-AZ"/>
        </w:rPr>
        <w:t xml:space="preserve">                    բ.գ.թ.,</w:t>
      </w:r>
      <w:r>
        <w:rPr>
          <w:rFonts w:ascii="GHEA Grapalat" w:hAnsi="GHEA Grapalat"/>
          <w:sz w:val="18"/>
          <w:szCs w:val="18"/>
          <w:shd w:val="clear" w:color="auto" w:fill="FFFFFF"/>
          <w:lang w:val="az-Latn-AZ"/>
        </w:rPr>
        <w:t xml:space="preserve"> դոցենտ</w:t>
      </w:r>
      <w:r w:rsidR="00784321">
        <w:rPr>
          <w:rFonts w:ascii="GHEA Grapalat" w:hAnsi="GHEA Grapalat"/>
          <w:sz w:val="18"/>
          <w:szCs w:val="18"/>
          <w:shd w:val="clear" w:color="auto" w:fill="FFFFFF"/>
          <w:lang w:val="az-Latn-AZ"/>
        </w:rPr>
        <w:t xml:space="preserve"> Վ.Ս.</w:t>
      </w:r>
      <w:r>
        <w:rPr>
          <w:rFonts w:ascii="GHEA Grapalat" w:hAnsi="GHEA Grapalat"/>
          <w:sz w:val="18"/>
          <w:szCs w:val="18"/>
          <w:shd w:val="clear" w:color="auto" w:fill="FFFFFF"/>
          <w:lang w:val="az-Latn-AZ"/>
        </w:rPr>
        <w:t xml:space="preserve"> Ո</w:t>
      </w:r>
      <w:r w:rsidR="00BC3D9B">
        <w:rPr>
          <w:rFonts w:ascii="GHEA Grapalat" w:hAnsi="GHEA Grapalat"/>
          <w:sz w:val="18"/>
          <w:szCs w:val="18"/>
          <w:shd w:val="clear" w:color="auto" w:fill="FFFFFF"/>
          <w:lang w:val="az-Latn-AZ"/>
        </w:rPr>
        <w:t>սկանյան</w:t>
      </w:r>
    </w:p>
    <w:p w:rsidR="00070F0F" w:rsidRPr="0057158D" w:rsidRDefault="00070F0F" w:rsidP="00070F0F">
      <w:pPr>
        <w:spacing w:after="0" w:line="360" w:lineRule="auto"/>
        <w:jc w:val="right"/>
        <w:rPr>
          <w:rFonts w:ascii="GHEA Grapalat" w:hAnsi="GHEA Grapalat"/>
          <w:sz w:val="18"/>
          <w:szCs w:val="18"/>
          <w:shd w:val="clear" w:color="auto" w:fill="FFFFFF"/>
          <w:lang w:val="az-Latn-AZ"/>
        </w:rPr>
      </w:pPr>
    </w:p>
    <w:p w:rsidR="009B614F" w:rsidRDefault="009B614F" w:rsidP="00784321">
      <w:pPr>
        <w:spacing w:after="0" w:line="360" w:lineRule="auto"/>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Պաշտոնական ընդդիմախոսներ՝</w:t>
      </w:r>
      <w:r w:rsidR="00784321">
        <w:rPr>
          <w:rFonts w:ascii="GHEA Grapalat" w:hAnsi="GHEA Grapalat"/>
          <w:sz w:val="18"/>
          <w:szCs w:val="18"/>
          <w:shd w:val="clear" w:color="auto" w:fill="FFFFFF"/>
          <w:lang w:val="az-Latn-AZ"/>
        </w:rPr>
        <w:t xml:space="preserve">  </w:t>
      </w:r>
      <w:r>
        <w:rPr>
          <w:rFonts w:ascii="GHEA Grapalat" w:hAnsi="GHEA Grapalat"/>
          <w:sz w:val="18"/>
          <w:szCs w:val="18"/>
          <w:shd w:val="clear" w:color="auto" w:fill="FFFFFF"/>
          <w:lang w:val="az-Latn-AZ"/>
        </w:rPr>
        <w:t>բ</w:t>
      </w:r>
      <w:r w:rsidR="00784321">
        <w:rPr>
          <w:rFonts w:ascii="GHEA Grapalat" w:hAnsi="GHEA Grapalat"/>
          <w:sz w:val="18"/>
          <w:szCs w:val="18"/>
          <w:shd w:val="clear" w:color="auto" w:fill="FFFFFF"/>
          <w:lang w:val="az-Latn-AZ"/>
        </w:rPr>
        <w:t>.գ.դ.,</w:t>
      </w:r>
      <w:r>
        <w:rPr>
          <w:rFonts w:ascii="GHEA Grapalat" w:hAnsi="GHEA Grapalat"/>
          <w:sz w:val="18"/>
          <w:szCs w:val="18"/>
          <w:shd w:val="clear" w:color="auto" w:fill="FFFFFF"/>
          <w:lang w:val="az-Latn-AZ"/>
        </w:rPr>
        <w:t>դոցենտ Հ</w:t>
      </w:r>
      <w:r w:rsidR="00784321">
        <w:rPr>
          <w:rFonts w:ascii="GHEA Grapalat" w:hAnsi="GHEA Grapalat"/>
          <w:sz w:val="18"/>
          <w:szCs w:val="18"/>
          <w:shd w:val="clear" w:color="auto" w:fill="FFFFFF"/>
          <w:lang w:val="az-Latn-AZ"/>
        </w:rPr>
        <w:t xml:space="preserve">.Հ. </w:t>
      </w:r>
      <w:r>
        <w:rPr>
          <w:rFonts w:ascii="GHEA Grapalat" w:hAnsi="GHEA Grapalat"/>
          <w:sz w:val="18"/>
          <w:szCs w:val="18"/>
          <w:shd w:val="clear" w:color="auto" w:fill="FFFFFF"/>
          <w:lang w:val="az-Latn-AZ"/>
        </w:rPr>
        <w:t>Մ</w:t>
      </w:r>
      <w:r w:rsidR="00BC3D9B">
        <w:rPr>
          <w:rFonts w:ascii="GHEA Grapalat" w:hAnsi="GHEA Grapalat"/>
          <w:sz w:val="18"/>
          <w:szCs w:val="18"/>
          <w:shd w:val="clear" w:color="auto" w:fill="FFFFFF"/>
          <w:lang w:val="az-Latn-AZ"/>
        </w:rPr>
        <w:t>եսրոպյան</w:t>
      </w:r>
    </w:p>
    <w:p w:rsidR="009B614F" w:rsidRDefault="00784321" w:rsidP="00784321">
      <w:pPr>
        <w:spacing w:after="0" w:line="360" w:lineRule="auto"/>
        <w:jc w:val="center"/>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 xml:space="preserve">                                         բ.գ.թ. Լ.Ա. </w:t>
      </w:r>
      <w:r w:rsidR="009B614F">
        <w:rPr>
          <w:rFonts w:ascii="GHEA Grapalat" w:hAnsi="GHEA Grapalat"/>
          <w:sz w:val="18"/>
          <w:szCs w:val="18"/>
          <w:shd w:val="clear" w:color="auto" w:fill="FFFFFF"/>
          <w:lang w:val="az-Latn-AZ"/>
        </w:rPr>
        <w:t>Խ</w:t>
      </w:r>
      <w:r w:rsidR="00BC3D9B">
        <w:rPr>
          <w:rFonts w:ascii="GHEA Grapalat" w:hAnsi="GHEA Grapalat"/>
          <w:sz w:val="18"/>
          <w:szCs w:val="18"/>
          <w:shd w:val="clear" w:color="auto" w:fill="FFFFFF"/>
          <w:lang w:val="az-Latn-AZ"/>
        </w:rPr>
        <w:t>աչատրյան</w:t>
      </w:r>
    </w:p>
    <w:p w:rsidR="00070F0F" w:rsidRDefault="00070F0F" w:rsidP="009B614F">
      <w:pPr>
        <w:spacing w:after="0" w:line="360" w:lineRule="auto"/>
        <w:jc w:val="right"/>
        <w:rPr>
          <w:rFonts w:ascii="GHEA Grapalat" w:hAnsi="GHEA Grapalat"/>
          <w:sz w:val="18"/>
          <w:szCs w:val="18"/>
          <w:shd w:val="clear" w:color="auto" w:fill="FFFFFF"/>
          <w:lang w:val="az-Latn-AZ"/>
        </w:rPr>
      </w:pPr>
    </w:p>
    <w:p w:rsidR="00070F0F" w:rsidRDefault="00070F0F" w:rsidP="00070F0F">
      <w:pPr>
        <w:spacing w:after="0" w:line="360" w:lineRule="auto"/>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 xml:space="preserve">Առաջատար կազմակերպություն՝ </w:t>
      </w:r>
    </w:p>
    <w:p w:rsidR="00070F0F" w:rsidRDefault="00070F0F" w:rsidP="00070F0F">
      <w:pPr>
        <w:spacing w:after="0" w:line="360" w:lineRule="auto"/>
        <w:jc w:val="right"/>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 xml:space="preserve">Մ.Մաշտոցի անվան հին ձեռագրերի </w:t>
      </w:r>
    </w:p>
    <w:p w:rsidR="00070F0F" w:rsidRDefault="00070F0F" w:rsidP="00070F0F">
      <w:pPr>
        <w:spacing w:after="0" w:line="360" w:lineRule="auto"/>
        <w:jc w:val="right"/>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գիտահետազոտական ինստիտուտ</w:t>
      </w:r>
    </w:p>
    <w:p w:rsidR="00BC3D9B" w:rsidRDefault="00BC3D9B" w:rsidP="00070F0F">
      <w:pPr>
        <w:spacing w:after="0" w:line="360" w:lineRule="auto"/>
        <w:jc w:val="right"/>
        <w:rPr>
          <w:rFonts w:ascii="GHEA Grapalat" w:hAnsi="GHEA Grapalat"/>
          <w:sz w:val="18"/>
          <w:szCs w:val="18"/>
          <w:shd w:val="clear" w:color="auto" w:fill="FFFFFF"/>
          <w:lang w:val="az-Latn-AZ"/>
        </w:rPr>
      </w:pPr>
    </w:p>
    <w:p w:rsidR="00812FCA" w:rsidRDefault="00BC3D9B" w:rsidP="00784321">
      <w:pPr>
        <w:spacing w:after="0" w:line="240" w:lineRule="auto"/>
        <w:contextualSpacing/>
        <w:jc w:val="both"/>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Ատենախոսության պաշտպանությունը կկայանա 2018թ. մարտի 26-ին՝ ժամը 15:00-ին, ՀՀ ԳԱԱ Հր. Աճառյանի անվան լեզվի ինստիտուտում գործող ԲՈՀ-ի՝ լեզվաբանության 019 մասնագիտական խորհրդի նիստում:</w:t>
      </w:r>
      <w:r w:rsidR="00784321">
        <w:rPr>
          <w:rFonts w:ascii="GHEA Grapalat" w:hAnsi="GHEA Grapalat"/>
          <w:sz w:val="18"/>
          <w:szCs w:val="18"/>
          <w:shd w:val="clear" w:color="auto" w:fill="FFFFFF"/>
          <w:lang w:val="az-Latn-AZ"/>
        </w:rPr>
        <w:t xml:space="preserve"> (հ</w:t>
      </w:r>
      <w:r w:rsidR="00812FCA">
        <w:rPr>
          <w:rFonts w:ascii="GHEA Grapalat" w:hAnsi="GHEA Grapalat"/>
          <w:sz w:val="18"/>
          <w:szCs w:val="18"/>
          <w:shd w:val="clear" w:color="auto" w:fill="FFFFFF"/>
          <w:lang w:val="az-Latn-AZ"/>
        </w:rPr>
        <w:t>ասցե՝ 0015, Երևան, Գրիգոր Լուսավորչի 15</w:t>
      </w:r>
      <w:r w:rsidR="00784321">
        <w:rPr>
          <w:rFonts w:ascii="GHEA Grapalat" w:hAnsi="GHEA Grapalat"/>
          <w:sz w:val="18"/>
          <w:szCs w:val="18"/>
          <w:shd w:val="clear" w:color="auto" w:fill="FFFFFF"/>
          <w:lang w:val="az-Latn-AZ"/>
        </w:rPr>
        <w:t>)</w:t>
      </w:r>
      <w:r w:rsidR="00812FCA">
        <w:rPr>
          <w:rFonts w:ascii="GHEA Grapalat" w:hAnsi="GHEA Grapalat"/>
          <w:sz w:val="18"/>
          <w:szCs w:val="18"/>
          <w:shd w:val="clear" w:color="auto" w:fill="FFFFFF"/>
          <w:lang w:val="az-Latn-AZ"/>
        </w:rPr>
        <w:t>:</w:t>
      </w:r>
    </w:p>
    <w:p w:rsidR="00784321" w:rsidRDefault="00784321" w:rsidP="00784321">
      <w:pPr>
        <w:spacing w:after="0" w:line="360" w:lineRule="auto"/>
        <w:jc w:val="both"/>
        <w:rPr>
          <w:rFonts w:ascii="GHEA Grapalat" w:hAnsi="GHEA Grapalat"/>
          <w:sz w:val="18"/>
          <w:szCs w:val="18"/>
          <w:shd w:val="clear" w:color="auto" w:fill="FFFFFF"/>
          <w:lang w:val="az-Latn-AZ"/>
        </w:rPr>
      </w:pPr>
    </w:p>
    <w:p w:rsidR="00812FCA" w:rsidRDefault="00812FCA" w:rsidP="003A254D">
      <w:pPr>
        <w:spacing w:after="0" w:line="240" w:lineRule="auto"/>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 xml:space="preserve">Ատենախոսությանը կարելի է ծանոթանալ ՀՀ ԳԱԱ Հր. Աճառյանի անվան լեզվի ինստիտուտի գրադարանում: </w:t>
      </w:r>
    </w:p>
    <w:p w:rsidR="00812FCA" w:rsidRDefault="00812FCA" w:rsidP="00812FCA">
      <w:pPr>
        <w:spacing w:after="0" w:line="360" w:lineRule="auto"/>
        <w:rPr>
          <w:rFonts w:ascii="GHEA Grapalat" w:hAnsi="GHEA Grapalat"/>
          <w:sz w:val="18"/>
          <w:szCs w:val="18"/>
          <w:shd w:val="clear" w:color="auto" w:fill="FFFFFF"/>
          <w:lang w:val="az-Latn-AZ"/>
        </w:rPr>
      </w:pPr>
    </w:p>
    <w:p w:rsidR="00812FCA" w:rsidRDefault="00812FCA" w:rsidP="00812FCA">
      <w:pPr>
        <w:spacing w:after="0" w:line="360" w:lineRule="auto"/>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 xml:space="preserve">Սեղմագիրն առաքված է 2018թ. </w:t>
      </w:r>
      <w:r w:rsidR="007C27BF">
        <w:rPr>
          <w:rFonts w:ascii="GHEA Grapalat" w:hAnsi="GHEA Grapalat"/>
          <w:sz w:val="18"/>
          <w:szCs w:val="18"/>
          <w:shd w:val="clear" w:color="auto" w:fill="FFFFFF"/>
          <w:lang w:val="az-Latn-AZ"/>
        </w:rPr>
        <w:t>փե</w:t>
      </w:r>
      <w:r>
        <w:rPr>
          <w:rFonts w:ascii="GHEA Grapalat" w:hAnsi="GHEA Grapalat"/>
          <w:sz w:val="18"/>
          <w:szCs w:val="18"/>
          <w:shd w:val="clear" w:color="auto" w:fill="FFFFFF"/>
          <w:lang w:val="az-Latn-AZ"/>
        </w:rPr>
        <w:t>տրվարի</w:t>
      </w:r>
      <w:r w:rsidR="00106129">
        <w:rPr>
          <w:rFonts w:ascii="GHEA Grapalat" w:hAnsi="GHEA Grapalat"/>
          <w:sz w:val="18"/>
          <w:szCs w:val="18"/>
          <w:shd w:val="clear" w:color="auto" w:fill="FFFFFF"/>
          <w:lang w:val="az-Latn-AZ"/>
        </w:rPr>
        <w:t xml:space="preserve"> 24</w:t>
      </w:r>
      <w:r>
        <w:rPr>
          <w:rFonts w:ascii="GHEA Grapalat" w:hAnsi="GHEA Grapalat"/>
          <w:sz w:val="18"/>
          <w:szCs w:val="18"/>
          <w:shd w:val="clear" w:color="auto" w:fill="FFFFFF"/>
          <w:lang w:val="az-Latn-AZ"/>
        </w:rPr>
        <w:t>-ին:</w:t>
      </w:r>
    </w:p>
    <w:p w:rsidR="00784321" w:rsidRPr="0057158D" w:rsidRDefault="00784321" w:rsidP="00812FCA">
      <w:pPr>
        <w:spacing w:after="0" w:line="360" w:lineRule="auto"/>
        <w:rPr>
          <w:rFonts w:ascii="GHEA Grapalat" w:hAnsi="GHEA Grapalat"/>
          <w:sz w:val="18"/>
          <w:szCs w:val="18"/>
          <w:shd w:val="clear" w:color="auto" w:fill="FFFFFF"/>
          <w:lang w:val="az-Latn-AZ"/>
        </w:rPr>
      </w:pPr>
    </w:p>
    <w:p w:rsidR="003A254D" w:rsidRDefault="00784321" w:rsidP="00784321">
      <w:pPr>
        <w:spacing w:after="0" w:line="360" w:lineRule="auto"/>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 xml:space="preserve">Մասնագիտական խորհրդի </w:t>
      </w:r>
    </w:p>
    <w:p w:rsidR="00784321" w:rsidRDefault="00544C85" w:rsidP="00784321">
      <w:pPr>
        <w:spacing w:after="0" w:line="360" w:lineRule="auto"/>
        <w:rPr>
          <w:rFonts w:ascii="GHEA Grapalat" w:hAnsi="GHEA Grapalat"/>
          <w:sz w:val="18"/>
          <w:szCs w:val="18"/>
          <w:shd w:val="clear" w:color="auto" w:fill="FFFFFF"/>
          <w:lang w:val="az-Latn-AZ"/>
        </w:rPr>
      </w:pPr>
      <w:r>
        <w:rPr>
          <w:rFonts w:ascii="GHEA Grapalat" w:hAnsi="GHEA Grapalat"/>
          <w:sz w:val="18"/>
          <w:szCs w:val="18"/>
          <w:shd w:val="clear" w:color="auto" w:fill="FFFFFF"/>
          <w:lang w:val="az-Latn-AZ"/>
        </w:rPr>
        <w:t>գ</w:t>
      </w:r>
      <w:r w:rsidR="00784321">
        <w:rPr>
          <w:rFonts w:ascii="GHEA Grapalat" w:hAnsi="GHEA Grapalat"/>
          <w:sz w:val="18"/>
          <w:szCs w:val="18"/>
          <w:shd w:val="clear" w:color="auto" w:fill="FFFFFF"/>
          <w:lang w:val="az-Latn-AZ"/>
        </w:rPr>
        <w:t>իտ</w:t>
      </w:r>
      <w:r>
        <w:rPr>
          <w:rFonts w:ascii="GHEA Grapalat" w:hAnsi="GHEA Grapalat"/>
          <w:sz w:val="18"/>
          <w:szCs w:val="18"/>
          <w:shd w:val="clear" w:color="auto" w:fill="FFFFFF"/>
          <w:lang w:val="az-Latn-AZ"/>
        </w:rPr>
        <w:t>.</w:t>
      </w:r>
      <w:r w:rsidR="00784321">
        <w:rPr>
          <w:rFonts w:ascii="GHEA Grapalat" w:hAnsi="GHEA Grapalat"/>
          <w:sz w:val="18"/>
          <w:szCs w:val="18"/>
          <w:shd w:val="clear" w:color="auto" w:fill="FFFFFF"/>
          <w:lang w:val="az-Latn-AZ"/>
        </w:rPr>
        <w:t>քարտուղար</w:t>
      </w:r>
      <w:r w:rsidR="003A254D">
        <w:rPr>
          <w:rFonts w:ascii="GHEA Grapalat" w:hAnsi="GHEA Grapalat"/>
          <w:sz w:val="18"/>
          <w:szCs w:val="18"/>
          <w:shd w:val="clear" w:color="auto" w:fill="FFFFFF"/>
          <w:lang w:val="az-Latn-AZ"/>
        </w:rPr>
        <w:t>՝                          բ.գ.թ.</w:t>
      </w:r>
      <w:r w:rsidR="00784321">
        <w:rPr>
          <w:rFonts w:ascii="GHEA Grapalat" w:hAnsi="GHEA Grapalat"/>
          <w:sz w:val="18"/>
          <w:szCs w:val="18"/>
          <w:shd w:val="clear" w:color="auto" w:fill="FFFFFF"/>
          <w:lang w:val="az-Latn-AZ"/>
        </w:rPr>
        <w:t>, դոցենտ</w:t>
      </w:r>
      <w:r w:rsidR="003A254D">
        <w:rPr>
          <w:rFonts w:ascii="GHEA Grapalat" w:hAnsi="GHEA Grapalat"/>
          <w:sz w:val="18"/>
          <w:szCs w:val="18"/>
          <w:shd w:val="clear" w:color="auto" w:fill="FFFFFF"/>
          <w:lang w:val="az-Latn-AZ"/>
        </w:rPr>
        <w:t xml:space="preserve"> Ն.Մ. Սիմոնյան</w:t>
      </w:r>
    </w:p>
    <w:p w:rsidR="00D71EC1" w:rsidRDefault="00D71EC1" w:rsidP="00784321">
      <w:pPr>
        <w:spacing w:after="0" w:line="360" w:lineRule="auto"/>
        <w:rPr>
          <w:rFonts w:ascii="GHEA Grapalat" w:hAnsi="GHEA Grapalat"/>
          <w:sz w:val="18"/>
          <w:szCs w:val="18"/>
          <w:shd w:val="clear" w:color="auto" w:fill="FFFFFF"/>
          <w:lang w:val="az-Latn-AZ"/>
        </w:rPr>
      </w:pPr>
    </w:p>
    <w:p w:rsidR="00D71EC1" w:rsidRDefault="00D71EC1" w:rsidP="00784321">
      <w:pPr>
        <w:spacing w:after="0" w:line="360" w:lineRule="auto"/>
        <w:rPr>
          <w:rFonts w:ascii="GHEA Grapalat" w:hAnsi="GHEA Grapalat"/>
          <w:sz w:val="18"/>
          <w:szCs w:val="18"/>
          <w:shd w:val="clear" w:color="auto" w:fill="FFFFFF"/>
          <w:lang w:val="az-Latn-AZ"/>
        </w:rPr>
      </w:pPr>
    </w:p>
    <w:p w:rsidR="007C27BF" w:rsidRDefault="007C27BF" w:rsidP="007C27BF">
      <w:pPr>
        <w:spacing w:after="0" w:line="360" w:lineRule="auto"/>
        <w:rPr>
          <w:rFonts w:ascii="GHEA Grapalat" w:hAnsi="GHEA Grapalat"/>
          <w:sz w:val="18"/>
          <w:szCs w:val="18"/>
          <w:shd w:val="clear" w:color="auto" w:fill="FFFFFF"/>
          <w:lang w:val="az-Latn-AZ"/>
        </w:rPr>
      </w:pPr>
    </w:p>
    <w:p w:rsidR="00C64298" w:rsidRPr="007C27BF" w:rsidRDefault="00420E3F" w:rsidP="007C27BF">
      <w:pPr>
        <w:spacing w:after="0" w:line="360" w:lineRule="auto"/>
        <w:rPr>
          <w:rFonts w:ascii="GHEA Grapalat" w:hAnsi="GHEA Grapalat"/>
          <w:sz w:val="18"/>
          <w:szCs w:val="18"/>
          <w:shd w:val="clear" w:color="auto" w:fill="FFFFFF"/>
          <w:lang w:val="az-Latn-AZ"/>
        </w:rPr>
      </w:pPr>
      <w:r w:rsidRPr="0057158D">
        <w:rPr>
          <w:rFonts w:ascii="GHEA Grapalat" w:hAnsi="GHEA Grapalat"/>
          <w:b/>
          <w:sz w:val="18"/>
          <w:szCs w:val="18"/>
          <w:shd w:val="clear" w:color="auto" w:fill="FFFFFF"/>
        </w:rPr>
        <w:lastRenderedPageBreak/>
        <w:t>ԱՇԽԱՏԱՆՔԻ</w:t>
      </w:r>
      <w:r w:rsidRPr="0057158D">
        <w:rPr>
          <w:rFonts w:ascii="GHEA Grapalat" w:hAnsi="GHEA Grapalat"/>
          <w:b/>
          <w:sz w:val="18"/>
          <w:szCs w:val="18"/>
          <w:shd w:val="clear" w:color="auto" w:fill="FFFFFF"/>
          <w:lang w:val="az-Latn-AZ"/>
        </w:rPr>
        <w:t xml:space="preserve"> </w:t>
      </w:r>
      <w:r w:rsidRPr="0057158D">
        <w:rPr>
          <w:rFonts w:ascii="GHEA Grapalat" w:hAnsi="GHEA Grapalat"/>
          <w:b/>
          <w:sz w:val="18"/>
          <w:szCs w:val="18"/>
          <w:shd w:val="clear" w:color="auto" w:fill="FFFFFF"/>
        </w:rPr>
        <w:t>ԸՆԴՀԱՆՈՒՐ</w:t>
      </w:r>
      <w:r w:rsidRPr="0057158D">
        <w:rPr>
          <w:rFonts w:ascii="GHEA Grapalat" w:hAnsi="GHEA Grapalat"/>
          <w:b/>
          <w:sz w:val="18"/>
          <w:szCs w:val="18"/>
          <w:shd w:val="clear" w:color="auto" w:fill="FFFFFF"/>
          <w:lang w:val="az-Latn-AZ"/>
        </w:rPr>
        <w:t xml:space="preserve"> </w:t>
      </w:r>
      <w:r w:rsidRPr="0057158D">
        <w:rPr>
          <w:rFonts w:ascii="GHEA Grapalat" w:hAnsi="GHEA Grapalat"/>
          <w:b/>
          <w:sz w:val="18"/>
          <w:szCs w:val="18"/>
          <w:shd w:val="clear" w:color="auto" w:fill="FFFFFF"/>
        </w:rPr>
        <w:t>ԲՆՈՒԹԱԳԻՐԸ</w:t>
      </w:r>
    </w:p>
    <w:p w:rsidR="00C64298" w:rsidRPr="00630546" w:rsidRDefault="00C64298" w:rsidP="00420E3F">
      <w:pPr>
        <w:spacing w:after="0" w:line="360" w:lineRule="auto"/>
        <w:ind w:firstLine="720"/>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 xml:space="preserve">Սույն </w:t>
      </w:r>
      <w:r w:rsidRPr="00D73E4E">
        <w:rPr>
          <w:rFonts w:ascii="GHEA Grapalat" w:hAnsi="GHEA Grapalat"/>
          <w:sz w:val="18"/>
          <w:szCs w:val="18"/>
          <w:shd w:val="clear" w:color="auto" w:fill="FFFFFF"/>
        </w:rPr>
        <w:t>ատենախոսությունը</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նվիրված</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ժամանակակից</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ադրբեջանական</w:t>
      </w:r>
      <w:r w:rsidR="00A153F4" w:rsidRPr="00D73E4E">
        <w:rPr>
          <w:rFonts w:ascii="GHEA Grapalat" w:hAnsi="GHEA Grapalat"/>
          <w:sz w:val="18"/>
          <w:szCs w:val="18"/>
          <w:shd w:val="clear" w:color="auto" w:fill="FFFFFF"/>
          <w:lang w:val="az-Latn-AZ"/>
        </w:rPr>
        <w:t xml:space="preserve"> </w:t>
      </w:r>
      <w:r w:rsidR="00997A1A">
        <w:rPr>
          <w:rFonts w:ascii="GHEA Grapalat" w:hAnsi="GHEA Grapalat"/>
          <w:sz w:val="18"/>
          <w:szCs w:val="18"/>
          <w:shd w:val="clear" w:color="auto" w:fill="FFFFFF"/>
        </w:rPr>
        <w:t>մամուլի</w:t>
      </w:r>
      <w:r w:rsidR="00997A1A" w:rsidRPr="00997A1A">
        <w:rPr>
          <w:rFonts w:ascii="GHEA Grapalat" w:hAnsi="GHEA Grapalat"/>
          <w:sz w:val="18"/>
          <w:szCs w:val="18"/>
          <w:shd w:val="clear" w:color="auto" w:fill="FFFFFF"/>
          <w:lang w:val="az-Latn-AZ"/>
        </w:rPr>
        <w:t>,</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մասնավորապես</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էլեկտրոնային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լրատվամիջոցների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լեզվի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բառապաշարային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առանձնահատկությունների</w:t>
      </w:r>
      <w:r w:rsidR="00A153F4" w:rsidRPr="00D73E4E">
        <w:rPr>
          <w:rFonts w:ascii="GHEA Grapalat" w:hAnsi="GHEA Grapalat"/>
          <w:sz w:val="18"/>
          <w:szCs w:val="18"/>
          <w:shd w:val="clear" w:color="auto" w:fill="FFFFFF"/>
          <w:lang w:val="az-Latn-AZ"/>
        </w:rPr>
        <w:t xml:space="preserve"> </w:t>
      </w:r>
      <w:r w:rsidR="005F407E" w:rsidRPr="00D73E4E">
        <w:rPr>
          <w:rFonts w:ascii="GHEA Grapalat" w:hAnsi="GHEA Grapalat"/>
          <w:sz w:val="18"/>
          <w:szCs w:val="18"/>
          <w:shd w:val="clear" w:color="auto" w:fill="FFFFFF"/>
          <w:lang w:val="hy-AM"/>
        </w:rPr>
        <w:t>ո</w:t>
      </w:r>
      <w:r w:rsidR="006441E7" w:rsidRPr="00D73E4E">
        <w:rPr>
          <w:rFonts w:ascii="GHEA Grapalat" w:hAnsi="GHEA Grapalat"/>
          <w:sz w:val="18"/>
          <w:szCs w:val="18"/>
          <w:shd w:val="clear" w:color="auto" w:fill="FFFFFF"/>
        </w:rPr>
        <w:t>ւ</w:t>
      </w:r>
      <w:r w:rsidR="005F407E" w:rsidRPr="00D73E4E">
        <w:rPr>
          <w:rFonts w:ascii="GHEA Grapalat" w:hAnsi="GHEA Grapalat"/>
          <w:sz w:val="18"/>
          <w:szCs w:val="18"/>
          <w:shd w:val="clear" w:color="auto" w:fill="FFFFFF"/>
          <w:lang w:val="hy-AM"/>
        </w:rPr>
        <w:t>սումնասիրությանը</w:t>
      </w:r>
      <w:r w:rsidRPr="00D73E4E">
        <w:rPr>
          <w:rFonts w:ascii="GHEA Grapalat" w:hAnsi="GHEA Grapalat"/>
          <w:sz w:val="18"/>
          <w:szCs w:val="18"/>
          <w:shd w:val="clear" w:color="auto" w:fill="FFFFFF"/>
          <w:lang w:val="az-Latn-AZ"/>
        </w:rPr>
        <w:t>:</w:t>
      </w:r>
      <w:r w:rsidR="00A153F4" w:rsidRPr="00D73E4E">
        <w:rPr>
          <w:rFonts w:ascii="GHEA Grapalat" w:hAnsi="GHEA Grapalat"/>
          <w:sz w:val="18"/>
          <w:szCs w:val="18"/>
          <w:shd w:val="clear" w:color="auto" w:fill="FFFFFF"/>
          <w:lang w:val="az-Latn-AZ"/>
        </w:rPr>
        <w:t xml:space="preserve"> </w:t>
      </w:r>
      <w:r w:rsidR="005F407E" w:rsidRPr="00D73E4E">
        <w:rPr>
          <w:rFonts w:ascii="GHEA Grapalat" w:hAnsi="GHEA Grapalat"/>
          <w:sz w:val="18"/>
          <w:szCs w:val="18"/>
          <w:shd w:val="clear" w:color="auto" w:fill="FFFFFF"/>
          <w:lang w:val="hy-AM"/>
        </w:rPr>
        <w:t>Հաշվի առնելով որորտի զարգացման դինամիկ բնույթը՝ ն</w:t>
      </w:r>
      <w:r w:rsidR="005F407E" w:rsidRPr="00D73E4E">
        <w:rPr>
          <w:rFonts w:ascii="GHEA Grapalat" w:hAnsi="GHEA Grapalat"/>
          <w:sz w:val="18"/>
          <w:szCs w:val="18"/>
          <w:shd w:val="clear" w:color="auto" w:fill="FFFFFF"/>
        </w:rPr>
        <w:t>երկայում</w:t>
      </w:r>
      <w:r w:rsidR="00A153F4" w:rsidRPr="00D73E4E">
        <w:rPr>
          <w:rFonts w:ascii="GHEA Grapalat" w:hAnsi="GHEA Grapalat"/>
          <w:sz w:val="18"/>
          <w:szCs w:val="18"/>
          <w:shd w:val="clear" w:color="auto" w:fill="FFFFFF"/>
          <w:lang w:val="az-Latn-AZ"/>
        </w:rPr>
        <w:t xml:space="preserve"> </w:t>
      </w:r>
      <w:r w:rsidR="005F407E" w:rsidRPr="00D73E4E">
        <w:rPr>
          <w:rFonts w:ascii="GHEA Grapalat" w:hAnsi="GHEA Grapalat"/>
          <w:sz w:val="18"/>
          <w:szCs w:val="18"/>
          <w:shd w:val="clear" w:color="auto" w:fill="FFFFFF"/>
          <w:lang w:val="hy-AM"/>
        </w:rPr>
        <w:t xml:space="preserve">ադրբեջանական մամուլում նկատվող </w:t>
      </w:r>
      <w:r w:rsidRPr="00D73E4E">
        <w:rPr>
          <w:rFonts w:ascii="GHEA Grapalat" w:hAnsi="GHEA Grapalat"/>
          <w:sz w:val="18"/>
          <w:szCs w:val="18"/>
          <w:shd w:val="clear" w:color="auto" w:fill="FFFFFF"/>
        </w:rPr>
        <w:t>լեզվական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գործընթացները</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պահանջում</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են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առանձին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և</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բազմակողմանի</w:t>
      </w:r>
      <w:r w:rsidR="00A153F4" w:rsidRPr="00D73E4E">
        <w:rPr>
          <w:rFonts w:ascii="GHEA Grapalat" w:hAnsi="GHEA Grapalat"/>
          <w:sz w:val="18"/>
          <w:szCs w:val="18"/>
          <w:shd w:val="clear" w:color="auto" w:fill="FFFFFF"/>
          <w:lang w:val="az-Latn-AZ"/>
        </w:rPr>
        <w:t xml:space="preserve"> </w:t>
      </w:r>
      <w:r w:rsidR="005F407E" w:rsidRPr="00D73E4E">
        <w:rPr>
          <w:rFonts w:ascii="GHEA Grapalat" w:hAnsi="GHEA Grapalat"/>
          <w:sz w:val="18"/>
          <w:szCs w:val="18"/>
          <w:shd w:val="clear" w:color="auto" w:fill="FFFFFF"/>
          <w:lang w:val="hy-AM"/>
        </w:rPr>
        <w:t>հետազոտություն</w:t>
      </w:r>
      <w:r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Ժամանակակից</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ադրբեջանական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արտացոլում</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հասարակական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կյանքի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բոլոր</w:t>
      </w:r>
      <w:r w:rsidR="00A153F4" w:rsidRPr="00D73E4E">
        <w:rPr>
          <w:rFonts w:ascii="GHEA Grapalat" w:hAnsi="GHEA Grapalat"/>
          <w:sz w:val="18"/>
          <w:szCs w:val="18"/>
          <w:shd w:val="clear" w:color="auto" w:fill="FFFFFF"/>
          <w:lang w:val="az-Latn-AZ"/>
        </w:rPr>
        <w:t xml:space="preserve"> </w:t>
      </w:r>
      <w:r w:rsidR="005F407E" w:rsidRPr="00D73E4E">
        <w:rPr>
          <w:rFonts w:ascii="GHEA Grapalat" w:hAnsi="GHEA Grapalat"/>
          <w:sz w:val="18"/>
          <w:szCs w:val="18"/>
          <w:shd w:val="clear" w:color="auto" w:fill="FFFFFF"/>
          <w:lang w:val="hy-AM"/>
        </w:rPr>
        <w:t>ասպարեզներին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առնչվող</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իրադարձությունների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պատկերը</w:t>
      </w:r>
      <w:r w:rsidR="005F407E" w:rsidRPr="00D73E4E">
        <w:rPr>
          <w:rFonts w:ascii="GHEA Grapalat" w:hAnsi="GHEA Grapalat"/>
          <w:sz w:val="18"/>
          <w:szCs w:val="18"/>
          <w:shd w:val="clear" w:color="auto" w:fill="FFFFFF"/>
          <w:lang w:val="hy-AM"/>
        </w:rPr>
        <w:t>, որոնք ստանում են նաև լեզվական ձևակերպում</w:t>
      </w:r>
      <w:r w:rsidRPr="00D73E4E">
        <w:rPr>
          <w:rFonts w:ascii="GHEA Grapalat" w:hAnsi="GHEA Grapalat"/>
          <w:sz w:val="18"/>
          <w:szCs w:val="18"/>
          <w:shd w:val="clear" w:color="auto" w:fill="FFFFFF"/>
          <w:lang w:val="az-Latn-AZ"/>
        </w:rPr>
        <w:t>:</w:t>
      </w:r>
    </w:p>
    <w:p w:rsidR="00C64298" w:rsidRPr="00D73E4E" w:rsidRDefault="00C64298" w:rsidP="00420E3F">
      <w:pPr>
        <w:spacing w:after="0" w:line="360" w:lineRule="auto"/>
        <w:ind w:firstLine="720"/>
        <w:jc w:val="both"/>
        <w:rPr>
          <w:rFonts w:ascii="GHEA Grapalat" w:hAnsi="GHEA Grapalat"/>
          <w:sz w:val="18"/>
          <w:szCs w:val="18"/>
          <w:shd w:val="clear" w:color="auto" w:fill="FFFFFF"/>
          <w:lang w:val="az-Latn-AZ"/>
        </w:rPr>
      </w:pPr>
      <w:r w:rsidRPr="00420E3F">
        <w:rPr>
          <w:rFonts w:ascii="GHEA Grapalat" w:hAnsi="GHEA Grapalat"/>
          <w:b/>
          <w:sz w:val="18"/>
          <w:szCs w:val="18"/>
          <w:shd w:val="clear" w:color="auto" w:fill="FFFFFF"/>
        </w:rPr>
        <w:t>Թեմայի</w:t>
      </w:r>
      <w:r w:rsidR="00A153F4" w:rsidRPr="00420E3F">
        <w:rPr>
          <w:rFonts w:ascii="GHEA Grapalat" w:hAnsi="GHEA Grapalat"/>
          <w:b/>
          <w:sz w:val="18"/>
          <w:szCs w:val="18"/>
          <w:shd w:val="clear" w:color="auto" w:fill="FFFFFF"/>
          <w:lang w:val="az-Latn-AZ"/>
        </w:rPr>
        <w:t xml:space="preserve"> </w:t>
      </w:r>
      <w:r w:rsidRPr="00420E3F">
        <w:rPr>
          <w:rFonts w:ascii="GHEA Grapalat" w:hAnsi="GHEA Grapalat"/>
          <w:b/>
          <w:sz w:val="18"/>
          <w:szCs w:val="18"/>
          <w:shd w:val="clear" w:color="auto" w:fill="FFFFFF"/>
        </w:rPr>
        <w:t>արդիականությունը</w:t>
      </w:r>
      <w:r w:rsidR="00420E3F" w:rsidRPr="00420E3F">
        <w:rPr>
          <w:rFonts w:ascii="GHEA Grapalat" w:hAnsi="GHEA Grapalat"/>
          <w:b/>
          <w:sz w:val="18"/>
          <w:szCs w:val="18"/>
          <w:shd w:val="clear" w:color="auto" w:fill="FFFFFF"/>
          <w:lang w:val="az-Latn-AZ"/>
        </w:rPr>
        <w:t>;</w:t>
      </w:r>
      <w:r w:rsidR="00420E3F" w:rsidRPr="00420E3F">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Ըստ</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էության</w:t>
      </w:r>
      <w:r w:rsidR="000B2551">
        <w:rPr>
          <w:rFonts w:ascii="GHEA Grapalat" w:hAnsi="GHEA Grapalat"/>
          <w:sz w:val="18"/>
          <w:szCs w:val="18"/>
          <w:shd w:val="clear" w:color="auto" w:fill="FFFFFF"/>
          <w:lang w:val="az-Latn-AZ"/>
        </w:rPr>
        <w:t>,</w:t>
      </w:r>
      <w:r w:rsidR="00A153F4" w:rsidRPr="00D73E4E">
        <w:rPr>
          <w:rFonts w:ascii="GHEA Grapalat" w:hAnsi="GHEA Grapalat"/>
          <w:sz w:val="18"/>
          <w:szCs w:val="18"/>
          <w:shd w:val="clear" w:color="auto" w:fill="FFFFFF"/>
          <w:lang w:val="az-Latn-AZ"/>
        </w:rPr>
        <w:t xml:space="preserve"> </w:t>
      </w:r>
      <w:r w:rsidR="004F3851" w:rsidRPr="00D73E4E">
        <w:rPr>
          <w:rFonts w:ascii="GHEA Grapalat" w:hAnsi="GHEA Grapalat"/>
          <w:sz w:val="18"/>
          <w:szCs w:val="18"/>
          <w:shd w:val="clear" w:color="auto" w:fill="FFFFFF"/>
          <w:lang w:val="hy-AM"/>
        </w:rPr>
        <w:t xml:space="preserve">ադրբեջանական </w:t>
      </w:r>
      <w:r w:rsidRPr="00D73E4E">
        <w:rPr>
          <w:rFonts w:ascii="GHEA Grapalat" w:hAnsi="GHEA Grapalat"/>
          <w:sz w:val="18"/>
          <w:szCs w:val="18"/>
          <w:shd w:val="clear" w:color="auto" w:fill="FFFFFF"/>
        </w:rPr>
        <w:t>զանգվածայի</w:t>
      </w:r>
      <w:r w:rsidRPr="00D73E4E">
        <w:rPr>
          <w:rFonts w:ascii="GHEA Grapalat" w:hAnsi="GHEA Grapalat"/>
          <w:sz w:val="18"/>
          <w:szCs w:val="18"/>
          <w:shd w:val="clear" w:color="auto" w:fill="FFFFFF"/>
          <w:lang w:val="ru-RU"/>
        </w:rPr>
        <w:t>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լրատվամիջոցների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և</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մասնավորապես</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լեզուն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ընդգրկում</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w:t>
      </w:r>
      <w:r w:rsidR="00A153F4" w:rsidRPr="00D73E4E">
        <w:rPr>
          <w:rFonts w:ascii="GHEA Grapalat" w:hAnsi="GHEA Grapalat"/>
          <w:sz w:val="18"/>
          <w:szCs w:val="18"/>
          <w:shd w:val="clear" w:color="auto" w:fill="FFFFFF"/>
          <w:lang w:val="az-Latn-AZ"/>
        </w:rPr>
        <w:t xml:space="preserve"> </w:t>
      </w:r>
      <w:r w:rsidR="00997A1A">
        <w:rPr>
          <w:rFonts w:ascii="GHEA Grapalat" w:hAnsi="GHEA Grapalat"/>
          <w:sz w:val="18"/>
          <w:szCs w:val="18"/>
          <w:shd w:val="clear" w:color="auto" w:fill="FFFFFF"/>
        </w:rPr>
        <w:t>մեծածավալ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տեղեկություն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տվյալ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երկրի</w:t>
      </w:r>
      <w:r w:rsidR="00A153F4" w:rsidRPr="00D73E4E">
        <w:rPr>
          <w:rFonts w:ascii="GHEA Grapalat" w:hAnsi="GHEA Grapalat"/>
          <w:sz w:val="18"/>
          <w:szCs w:val="18"/>
          <w:shd w:val="clear" w:color="auto" w:fill="FFFFFF"/>
          <w:lang w:val="az-Latn-AZ"/>
        </w:rPr>
        <w:t xml:space="preserve"> </w:t>
      </w:r>
      <w:r w:rsidR="004F3851" w:rsidRPr="00D73E4E">
        <w:rPr>
          <w:rFonts w:ascii="GHEA Grapalat" w:hAnsi="GHEA Grapalat"/>
          <w:sz w:val="18"/>
          <w:szCs w:val="18"/>
          <w:shd w:val="clear" w:color="auto" w:fill="FFFFFF"/>
          <w:lang w:val="hy-AM"/>
        </w:rPr>
        <w:t>և</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ժողովրդի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մասին</w:t>
      </w:r>
      <w:r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Թեմայի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արդիականությունը</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պայմանավորված</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լեզվական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գործընթացների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փոփոխությունների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ընդգրկունությամբ</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և</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մասշտաբներով</w:t>
      </w:r>
      <w:r w:rsidRPr="00D73E4E">
        <w:rPr>
          <w:rFonts w:ascii="GHEA Grapalat" w:hAnsi="GHEA Grapalat"/>
          <w:sz w:val="18"/>
          <w:szCs w:val="18"/>
          <w:shd w:val="clear" w:color="auto" w:fill="FFFFFF"/>
          <w:lang w:val="az-Latn-AZ"/>
        </w:rPr>
        <w:t xml:space="preserve">: </w:t>
      </w:r>
      <w:r w:rsidR="00535CF0" w:rsidRPr="00D73E4E">
        <w:rPr>
          <w:rFonts w:ascii="GHEA Grapalat" w:hAnsi="GHEA Grapalat"/>
          <w:sz w:val="18"/>
          <w:szCs w:val="18"/>
          <w:shd w:val="clear" w:color="auto" w:fill="FFFFFF"/>
          <w:lang w:val="az-Latn-AZ"/>
        </w:rPr>
        <w:t>Ս</w:t>
      </w:r>
      <w:r w:rsidRPr="00D73E4E">
        <w:rPr>
          <w:rFonts w:ascii="GHEA Grapalat" w:hAnsi="GHEA Grapalat"/>
          <w:sz w:val="18"/>
          <w:szCs w:val="18"/>
          <w:shd w:val="clear" w:color="auto" w:fill="FFFFFF"/>
        </w:rPr>
        <w:t>ույն</w:t>
      </w:r>
      <w:r w:rsidR="00A153F4" w:rsidRPr="00D73E4E">
        <w:rPr>
          <w:rFonts w:ascii="GHEA Grapalat" w:hAnsi="GHEA Grapalat"/>
          <w:sz w:val="18"/>
          <w:szCs w:val="18"/>
          <w:shd w:val="clear" w:color="auto" w:fill="FFFFFF"/>
          <w:lang w:val="az-Latn-AZ"/>
        </w:rPr>
        <w:t xml:space="preserve"> </w:t>
      </w:r>
      <w:r w:rsidR="00185822" w:rsidRPr="00D73E4E">
        <w:rPr>
          <w:rFonts w:ascii="GHEA Grapalat" w:hAnsi="GHEA Grapalat"/>
          <w:sz w:val="18"/>
          <w:szCs w:val="18"/>
          <w:shd w:val="clear" w:color="auto" w:fill="FFFFFF"/>
        </w:rPr>
        <w:t>հետազոտությունն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արդիական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w:t>
      </w:r>
      <w:r w:rsidR="00A153F4" w:rsidRPr="00D73E4E">
        <w:rPr>
          <w:rFonts w:ascii="GHEA Grapalat" w:hAnsi="GHEA Grapalat"/>
          <w:sz w:val="18"/>
          <w:szCs w:val="18"/>
          <w:shd w:val="clear" w:color="auto" w:fill="FFFFFF"/>
          <w:lang w:val="az-Latn-AZ"/>
        </w:rPr>
        <w:t xml:space="preserve"> </w:t>
      </w:r>
      <w:r w:rsidR="004F3851" w:rsidRPr="00D73E4E">
        <w:rPr>
          <w:rFonts w:ascii="GHEA Grapalat" w:hAnsi="GHEA Grapalat"/>
          <w:sz w:val="18"/>
          <w:szCs w:val="18"/>
          <w:shd w:val="clear" w:color="auto" w:fill="FFFFFF"/>
          <w:lang w:val="hy-AM"/>
        </w:rPr>
        <w:t>նաև հանրա</w:t>
      </w:r>
      <w:r w:rsidRPr="00D73E4E">
        <w:rPr>
          <w:rFonts w:ascii="GHEA Grapalat" w:hAnsi="GHEA Grapalat"/>
          <w:sz w:val="18"/>
          <w:szCs w:val="18"/>
          <w:shd w:val="clear" w:color="auto" w:fill="FFFFFF"/>
        </w:rPr>
        <w:t>լեզվաբանական</w:t>
      </w:r>
      <w:r w:rsidR="00A153F4" w:rsidRPr="00D73E4E">
        <w:rPr>
          <w:rFonts w:ascii="GHEA Grapalat" w:hAnsi="GHEA Grapalat"/>
          <w:sz w:val="18"/>
          <w:szCs w:val="18"/>
          <w:shd w:val="clear" w:color="auto" w:fill="FFFFFF"/>
          <w:lang w:val="az-Latn-AZ"/>
        </w:rPr>
        <w:t xml:space="preserve"> </w:t>
      </w:r>
      <w:r w:rsidR="00C058E1" w:rsidRPr="00D73E4E">
        <w:rPr>
          <w:rFonts w:ascii="GHEA Grapalat" w:hAnsi="GHEA Grapalat"/>
          <w:sz w:val="18"/>
          <w:szCs w:val="18"/>
          <w:shd w:val="clear" w:color="auto" w:fill="FFFFFF"/>
          <w:lang w:val="hy-AM"/>
        </w:rPr>
        <w:t>տեսա</w:t>
      </w:r>
      <w:r w:rsidR="00C058E1" w:rsidRPr="00D73E4E">
        <w:rPr>
          <w:rFonts w:ascii="GHEA Grapalat" w:hAnsi="GHEA Grapalat"/>
          <w:sz w:val="18"/>
          <w:szCs w:val="18"/>
          <w:shd w:val="clear" w:color="auto" w:fill="FFFFFF"/>
        </w:rPr>
        <w:t>նկյունից</w:t>
      </w:r>
      <w:r w:rsidRPr="00D73E4E">
        <w:rPr>
          <w:rFonts w:ascii="GHEA Grapalat" w:hAnsi="GHEA Grapalat"/>
          <w:sz w:val="18"/>
          <w:szCs w:val="18"/>
          <w:shd w:val="clear" w:color="auto" w:fill="FFFFFF"/>
          <w:lang w:val="az-Latn-AZ"/>
        </w:rPr>
        <w:t xml:space="preserve">: </w:t>
      </w:r>
    </w:p>
    <w:p w:rsidR="00A365CB" w:rsidRPr="00D73E4E" w:rsidRDefault="00A365CB" w:rsidP="00420E3F">
      <w:pPr>
        <w:spacing w:after="0" w:line="360" w:lineRule="auto"/>
        <w:ind w:firstLine="720"/>
        <w:jc w:val="both"/>
        <w:rPr>
          <w:rFonts w:ascii="GHEA Grapalat" w:hAnsi="GHEA Grapalat"/>
          <w:sz w:val="18"/>
          <w:szCs w:val="18"/>
          <w:shd w:val="clear" w:color="auto" w:fill="FFFFFF"/>
          <w:lang w:val="az-Latn-AZ"/>
        </w:rPr>
      </w:pPr>
      <w:r w:rsidRPr="00420E3F">
        <w:rPr>
          <w:rFonts w:ascii="GHEA Grapalat" w:hAnsi="GHEA Grapalat"/>
          <w:b/>
          <w:sz w:val="18"/>
          <w:szCs w:val="18"/>
          <w:shd w:val="clear" w:color="auto" w:fill="FFFFFF"/>
        </w:rPr>
        <w:t>Աշխատանքի</w:t>
      </w:r>
      <w:r w:rsidR="00A153F4" w:rsidRPr="00420E3F">
        <w:rPr>
          <w:rFonts w:ascii="GHEA Grapalat" w:hAnsi="GHEA Grapalat"/>
          <w:b/>
          <w:sz w:val="18"/>
          <w:szCs w:val="18"/>
          <w:shd w:val="clear" w:color="auto" w:fill="FFFFFF"/>
          <w:lang w:val="az-Latn-AZ"/>
        </w:rPr>
        <w:t xml:space="preserve"> </w:t>
      </w:r>
      <w:r w:rsidRPr="00420E3F">
        <w:rPr>
          <w:rFonts w:ascii="GHEA Grapalat" w:hAnsi="GHEA Grapalat"/>
          <w:b/>
          <w:sz w:val="18"/>
          <w:szCs w:val="18"/>
          <w:shd w:val="clear" w:color="auto" w:fill="FFFFFF"/>
        </w:rPr>
        <w:t>նպատակը</w:t>
      </w:r>
      <w:r w:rsidR="00A153F4" w:rsidRPr="00420E3F">
        <w:rPr>
          <w:rFonts w:ascii="GHEA Grapalat" w:hAnsi="GHEA Grapalat"/>
          <w:b/>
          <w:sz w:val="18"/>
          <w:szCs w:val="18"/>
          <w:shd w:val="clear" w:color="auto" w:fill="FFFFFF"/>
          <w:lang w:val="az-Latn-AZ"/>
        </w:rPr>
        <w:t xml:space="preserve"> </w:t>
      </w:r>
      <w:r w:rsidRPr="00420E3F">
        <w:rPr>
          <w:rFonts w:ascii="GHEA Grapalat" w:hAnsi="GHEA Grapalat"/>
          <w:b/>
          <w:sz w:val="18"/>
          <w:szCs w:val="18"/>
          <w:shd w:val="clear" w:color="auto" w:fill="FFFFFF"/>
        </w:rPr>
        <w:t>և</w:t>
      </w:r>
      <w:r w:rsidR="00A153F4" w:rsidRPr="00420E3F">
        <w:rPr>
          <w:rFonts w:ascii="GHEA Grapalat" w:hAnsi="GHEA Grapalat"/>
          <w:b/>
          <w:sz w:val="18"/>
          <w:szCs w:val="18"/>
          <w:shd w:val="clear" w:color="auto" w:fill="FFFFFF"/>
          <w:lang w:val="az-Latn-AZ"/>
        </w:rPr>
        <w:t xml:space="preserve"> </w:t>
      </w:r>
      <w:r w:rsidRPr="00420E3F">
        <w:rPr>
          <w:rFonts w:ascii="GHEA Grapalat" w:hAnsi="GHEA Grapalat"/>
          <w:b/>
          <w:sz w:val="18"/>
          <w:szCs w:val="18"/>
          <w:shd w:val="clear" w:color="auto" w:fill="FFFFFF"/>
        </w:rPr>
        <w:t>խնդիրները</w:t>
      </w:r>
      <w:r w:rsidR="00420E3F" w:rsidRPr="00420E3F">
        <w:rPr>
          <w:rFonts w:ascii="GHEA Grapalat" w:hAnsi="GHEA Grapalat"/>
          <w:b/>
          <w:sz w:val="18"/>
          <w:szCs w:val="18"/>
          <w:shd w:val="clear" w:color="auto" w:fill="FFFFFF"/>
          <w:lang w:val="az-Latn-AZ"/>
        </w:rPr>
        <w:t>;</w:t>
      </w:r>
      <w:r w:rsidR="00420E3F" w:rsidRPr="00420E3F">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Ա</w:t>
      </w:r>
      <w:r w:rsidRPr="00D73E4E">
        <w:rPr>
          <w:rFonts w:ascii="GHEA Grapalat" w:hAnsi="GHEA Grapalat"/>
          <w:sz w:val="18"/>
          <w:szCs w:val="18"/>
          <w:shd w:val="clear" w:color="auto" w:fill="FFFFFF"/>
        </w:rPr>
        <w:t>շխատանքի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նպատակն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հանգամանալից</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ուսումնասիրել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ժամանակակից</w:t>
      </w:r>
      <w:r w:rsidR="00A153F4" w:rsidRPr="00D73E4E">
        <w:rPr>
          <w:rFonts w:ascii="GHEA Grapalat" w:hAnsi="GHEA Grapalat"/>
          <w:sz w:val="18"/>
          <w:szCs w:val="18"/>
          <w:shd w:val="clear" w:color="auto" w:fill="FFFFFF"/>
          <w:lang w:val="az-Latn-AZ"/>
        </w:rPr>
        <w:t xml:space="preserve"> </w:t>
      </w:r>
      <w:r w:rsidR="00535CF0" w:rsidRPr="00D73E4E">
        <w:rPr>
          <w:rFonts w:ascii="GHEA Grapalat" w:hAnsi="GHEA Grapalat"/>
          <w:sz w:val="18"/>
          <w:szCs w:val="18"/>
          <w:shd w:val="clear" w:color="auto" w:fill="FFFFFF"/>
        </w:rPr>
        <w:t>ադրբեջանալեզու</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բառապաշարը</w:t>
      </w:r>
      <w:r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իրականացնել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դրա</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առանձնահատկությունների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և</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զարգացման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հեռանկարների</w:t>
      </w:r>
      <w:r w:rsidR="00A153F4" w:rsidRPr="00D73E4E">
        <w:rPr>
          <w:rFonts w:ascii="GHEA Grapalat" w:hAnsi="GHEA Grapalat"/>
          <w:sz w:val="18"/>
          <w:szCs w:val="18"/>
          <w:shd w:val="clear" w:color="auto" w:fill="FFFFFF"/>
          <w:lang w:val="az-Latn-AZ"/>
        </w:rPr>
        <w:t xml:space="preserve"> </w:t>
      </w:r>
      <w:r w:rsidR="004F3851" w:rsidRPr="00D73E4E">
        <w:rPr>
          <w:rFonts w:ascii="GHEA Grapalat" w:hAnsi="GHEA Grapalat"/>
          <w:sz w:val="18"/>
          <w:szCs w:val="18"/>
          <w:shd w:val="clear" w:color="auto" w:fill="FFFFFF"/>
          <w:lang w:val="hy-AM"/>
        </w:rPr>
        <w:t xml:space="preserve">համակողմանի </w:t>
      </w:r>
      <w:r w:rsidRPr="00D73E4E">
        <w:rPr>
          <w:rFonts w:ascii="GHEA Grapalat" w:hAnsi="GHEA Grapalat"/>
          <w:sz w:val="18"/>
          <w:szCs w:val="18"/>
          <w:shd w:val="clear" w:color="auto" w:fill="FFFFFF"/>
        </w:rPr>
        <w:t>վերլուծություն</w:t>
      </w:r>
      <w:r w:rsidRPr="00D73E4E">
        <w:rPr>
          <w:rFonts w:ascii="GHEA Grapalat" w:hAnsi="GHEA Grapalat"/>
          <w:sz w:val="18"/>
          <w:szCs w:val="18"/>
          <w:shd w:val="clear" w:color="auto" w:fill="FFFFFF"/>
          <w:lang w:val="az-Latn-AZ"/>
        </w:rPr>
        <w:t xml:space="preserve">: </w:t>
      </w:r>
    </w:p>
    <w:p w:rsidR="00A365CB" w:rsidRPr="00D73E4E" w:rsidRDefault="00A365CB" w:rsidP="00420E3F">
      <w:pPr>
        <w:spacing w:after="0" w:line="360" w:lineRule="auto"/>
        <w:ind w:firstLine="720"/>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rPr>
        <w:lastRenderedPageBreak/>
        <w:t>Աշխատանքի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նպատակը</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հնարավորություն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տալիս</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լուծելու</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հետևյալ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խնդիրները</w:t>
      </w:r>
      <w:r w:rsidRPr="00D73E4E">
        <w:rPr>
          <w:rFonts w:ascii="GHEA Grapalat" w:hAnsi="GHEA Grapalat"/>
          <w:sz w:val="18"/>
          <w:szCs w:val="18"/>
          <w:shd w:val="clear" w:color="auto" w:fill="FFFFFF"/>
          <w:lang w:val="az-Latn-AZ"/>
        </w:rPr>
        <w:t>.</w:t>
      </w:r>
    </w:p>
    <w:p w:rsidR="00A365CB" w:rsidRPr="00D73E4E" w:rsidRDefault="00A365CB" w:rsidP="00420E3F">
      <w:pPr>
        <w:spacing w:after="0" w:line="360" w:lineRule="auto"/>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1.</w:t>
      </w:r>
      <w:r w:rsidRPr="00D73E4E">
        <w:rPr>
          <w:rFonts w:ascii="GHEA Grapalat" w:hAnsi="GHEA Grapalat"/>
          <w:sz w:val="18"/>
          <w:szCs w:val="18"/>
          <w:shd w:val="clear" w:color="auto" w:fill="FFFFFF"/>
        </w:rPr>
        <w:t>Հետևել</w:t>
      </w:r>
      <w:r w:rsidR="00A153F4" w:rsidRPr="00D73E4E">
        <w:rPr>
          <w:rFonts w:ascii="GHEA Grapalat" w:hAnsi="GHEA Grapalat"/>
          <w:sz w:val="18"/>
          <w:szCs w:val="18"/>
          <w:shd w:val="clear" w:color="auto" w:fill="FFFFFF"/>
          <w:lang w:val="az-Latn-AZ"/>
        </w:rPr>
        <w:t xml:space="preserve"> </w:t>
      </w:r>
      <w:r w:rsidR="00535CF0" w:rsidRPr="00D73E4E">
        <w:rPr>
          <w:rFonts w:ascii="GHEA Grapalat" w:hAnsi="GHEA Grapalat"/>
          <w:sz w:val="18"/>
          <w:szCs w:val="18"/>
          <w:shd w:val="clear" w:color="auto" w:fill="FFFFFF"/>
        </w:rPr>
        <w:t>ադրբեջանալեզու</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մամուլի</w:t>
      </w:r>
      <w:r w:rsidR="00535CF0" w:rsidRPr="00D73E4E">
        <w:rPr>
          <w:rFonts w:ascii="GHEA Grapalat" w:hAnsi="GHEA Grapalat"/>
          <w:sz w:val="18"/>
          <w:szCs w:val="18"/>
          <w:shd w:val="clear" w:color="auto" w:fill="FFFFFF"/>
          <w:lang w:val="az-Latn-AZ"/>
        </w:rPr>
        <w:t xml:space="preserve"> </w:t>
      </w:r>
      <w:r w:rsidR="00997A1A">
        <w:rPr>
          <w:rFonts w:ascii="GHEA Grapalat" w:hAnsi="GHEA Grapalat"/>
          <w:sz w:val="18"/>
          <w:szCs w:val="18"/>
          <w:shd w:val="clear" w:color="auto" w:fill="FFFFFF"/>
          <w:lang w:val="az-Latn-AZ"/>
        </w:rPr>
        <w:t>բառապաշարի</w:t>
      </w:r>
      <w:r w:rsidR="00A153F4" w:rsidRPr="00D73E4E">
        <w:rPr>
          <w:rFonts w:ascii="GHEA Grapalat" w:hAnsi="GHEA Grapalat"/>
          <w:sz w:val="18"/>
          <w:szCs w:val="18"/>
          <w:shd w:val="clear" w:color="auto" w:fill="FFFFFF"/>
          <w:lang w:val="az-Latn-AZ"/>
        </w:rPr>
        <w:t xml:space="preserve"> </w:t>
      </w:r>
      <w:r w:rsidR="00185822" w:rsidRPr="00D73E4E">
        <w:rPr>
          <w:rFonts w:ascii="GHEA Grapalat" w:hAnsi="GHEA Grapalat"/>
          <w:sz w:val="18"/>
          <w:szCs w:val="18"/>
          <w:shd w:val="clear" w:color="auto" w:fill="FFFFFF"/>
          <w:lang w:val="az-Latn-AZ"/>
        </w:rPr>
        <w:t>զարգացման հ</w:t>
      </w:r>
      <w:r w:rsidRPr="00D73E4E">
        <w:rPr>
          <w:rFonts w:ascii="GHEA Grapalat" w:hAnsi="GHEA Grapalat"/>
          <w:sz w:val="18"/>
          <w:szCs w:val="18"/>
          <w:shd w:val="clear" w:color="auto" w:fill="FFFFFF"/>
        </w:rPr>
        <w:t>իմնական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գործընթացներին</w:t>
      </w:r>
      <w:r w:rsidR="00185822" w:rsidRPr="00D73E4E">
        <w:rPr>
          <w:rFonts w:ascii="GHEA Grapalat" w:hAnsi="GHEA Grapalat"/>
          <w:sz w:val="18"/>
          <w:szCs w:val="18"/>
          <w:shd w:val="clear" w:color="auto" w:fill="FFFFFF"/>
          <w:lang w:val="az-Latn-AZ"/>
        </w:rPr>
        <w:t>:</w:t>
      </w:r>
    </w:p>
    <w:p w:rsidR="00A365CB" w:rsidRPr="00D73E4E" w:rsidRDefault="00185822" w:rsidP="00420E3F">
      <w:pPr>
        <w:spacing w:after="0" w:line="360" w:lineRule="auto"/>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2.</w:t>
      </w:r>
      <w:r w:rsidR="00A365CB" w:rsidRPr="00D73E4E">
        <w:rPr>
          <w:rFonts w:ascii="GHEA Grapalat" w:hAnsi="GHEA Grapalat"/>
          <w:sz w:val="18"/>
          <w:szCs w:val="18"/>
          <w:shd w:val="clear" w:color="auto" w:fill="FFFFFF"/>
          <w:lang w:val="ru-RU"/>
        </w:rPr>
        <w:t>Մատնանշել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ադրբեջանալեզու</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մամուլի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բառապաշարի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փոփոխությունների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հիմնական</w:t>
      </w:r>
      <w:r w:rsidR="00A153F4" w:rsidRPr="00D73E4E">
        <w:rPr>
          <w:rFonts w:ascii="GHEA Grapalat" w:hAnsi="GHEA Grapalat"/>
          <w:sz w:val="18"/>
          <w:szCs w:val="18"/>
          <w:shd w:val="clear" w:color="auto" w:fill="FFFFFF"/>
          <w:lang w:val="az-Latn-AZ"/>
        </w:rPr>
        <w:t xml:space="preserve"> </w:t>
      </w:r>
      <w:r w:rsidR="00535CF0" w:rsidRPr="00D73E4E">
        <w:rPr>
          <w:rFonts w:ascii="GHEA Grapalat" w:hAnsi="GHEA Grapalat"/>
          <w:sz w:val="18"/>
          <w:szCs w:val="18"/>
          <w:shd w:val="clear" w:color="auto" w:fill="FFFFFF"/>
        </w:rPr>
        <w:t>միտումները</w:t>
      </w:r>
      <w:r w:rsidR="00A365CB" w:rsidRPr="00D73E4E">
        <w:rPr>
          <w:rFonts w:ascii="GHEA Grapalat" w:hAnsi="GHEA Grapalat"/>
          <w:sz w:val="18"/>
          <w:szCs w:val="18"/>
          <w:shd w:val="clear" w:color="auto" w:fill="FFFFFF"/>
          <w:lang w:val="az-Latn-AZ"/>
        </w:rPr>
        <w:t>,</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լ</w:t>
      </w:r>
      <w:r w:rsidR="00A365CB" w:rsidRPr="00D73E4E">
        <w:rPr>
          <w:rFonts w:ascii="GHEA Grapalat" w:hAnsi="GHEA Grapalat"/>
          <w:sz w:val="18"/>
          <w:szCs w:val="18"/>
          <w:shd w:val="clear" w:color="auto" w:fill="FFFFFF"/>
          <w:lang w:val="ru-RU"/>
        </w:rPr>
        <w:t>ե</w:t>
      </w:r>
      <w:r w:rsidR="00A365CB" w:rsidRPr="00D73E4E">
        <w:rPr>
          <w:rFonts w:ascii="GHEA Grapalat" w:hAnsi="GHEA Grapalat"/>
          <w:sz w:val="18"/>
          <w:szCs w:val="18"/>
          <w:shd w:val="clear" w:color="auto" w:fill="FFFFFF"/>
        </w:rPr>
        <w:t>զվական</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ու</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արտալեզվական</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գործոնները</w:t>
      </w:r>
      <w:r w:rsidR="00A365CB"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որոնք</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ազդում</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են</w:t>
      </w:r>
      <w:r w:rsidR="00A153F4" w:rsidRPr="00D73E4E">
        <w:rPr>
          <w:rFonts w:ascii="GHEA Grapalat" w:hAnsi="GHEA Grapalat"/>
          <w:sz w:val="18"/>
          <w:szCs w:val="18"/>
          <w:shd w:val="clear" w:color="auto" w:fill="FFFFFF"/>
          <w:lang w:val="az-Latn-AZ"/>
        </w:rPr>
        <w:t xml:space="preserve"> </w:t>
      </w:r>
      <w:r w:rsidR="00535CF0" w:rsidRPr="00D73E4E">
        <w:rPr>
          <w:rFonts w:ascii="GHEA Grapalat" w:hAnsi="GHEA Grapalat"/>
          <w:sz w:val="18"/>
          <w:szCs w:val="18"/>
          <w:shd w:val="clear" w:color="auto" w:fill="FFFFFF"/>
        </w:rPr>
        <w:t>լեզվի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հրապարակախոսական</w:t>
      </w:r>
      <w:r w:rsidR="00A153F4" w:rsidRPr="00D73E4E">
        <w:rPr>
          <w:rFonts w:ascii="GHEA Grapalat" w:hAnsi="GHEA Grapalat"/>
          <w:sz w:val="18"/>
          <w:szCs w:val="18"/>
          <w:shd w:val="clear" w:color="auto" w:fill="FFFFFF"/>
          <w:lang w:val="az-Latn-AZ"/>
        </w:rPr>
        <w:t xml:space="preserve"> </w:t>
      </w:r>
      <w:r w:rsidR="00535CF0" w:rsidRPr="00D73E4E">
        <w:rPr>
          <w:rFonts w:ascii="GHEA Grapalat" w:hAnsi="GHEA Grapalat"/>
          <w:sz w:val="18"/>
          <w:szCs w:val="18"/>
          <w:shd w:val="clear" w:color="auto" w:fill="FFFFFF"/>
        </w:rPr>
        <w:t>ոճի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զարգացման</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վրա</w:t>
      </w:r>
      <w:r w:rsidRPr="00D73E4E">
        <w:rPr>
          <w:rFonts w:ascii="GHEA Grapalat" w:hAnsi="GHEA Grapalat"/>
          <w:sz w:val="18"/>
          <w:szCs w:val="18"/>
          <w:shd w:val="clear" w:color="auto" w:fill="FFFFFF"/>
          <w:lang w:val="az-Latn-AZ"/>
        </w:rPr>
        <w:t>:</w:t>
      </w:r>
    </w:p>
    <w:p w:rsidR="00A365CB" w:rsidRPr="00D73E4E" w:rsidRDefault="00185822" w:rsidP="00C058E1">
      <w:pPr>
        <w:spacing w:after="0" w:line="360" w:lineRule="auto"/>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3.</w:t>
      </w:r>
      <w:r w:rsidR="00A365CB" w:rsidRPr="00D73E4E">
        <w:rPr>
          <w:rFonts w:ascii="GHEA Grapalat" w:hAnsi="GHEA Grapalat"/>
          <w:sz w:val="18"/>
          <w:szCs w:val="18"/>
          <w:shd w:val="clear" w:color="auto" w:fill="FFFFFF"/>
        </w:rPr>
        <w:t>Առանձնացնել</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մամուլի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լեզվի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հիմնական</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բառապաշարային</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խմբերը</w:t>
      </w:r>
      <w:r w:rsidR="00A365CB"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որոնք</w:t>
      </w:r>
      <w:r w:rsidR="00A153F4" w:rsidRPr="00D73E4E">
        <w:rPr>
          <w:rFonts w:ascii="GHEA Grapalat" w:hAnsi="GHEA Grapalat"/>
          <w:sz w:val="18"/>
          <w:szCs w:val="18"/>
          <w:shd w:val="clear" w:color="auto" w:fill="FFFFFF"/>
          <w:lang w:val="az-Latn-AZ"/>
        </w:rPr>
        <w:t xml:space="preserve"> </w:t>
      </w:r>
      <w:r w:rsidR="004F3851" w:rsidRPr="00D73E4E">
        <w:rPr>
          <w:rFonts w:ascii="GHEA Grapalat" w:hAnsi="GHEA Grapalat"/>
          <w:sz w:val="18"/>
          <w:szCs w:val="18"/>
          <w:shd w:val="clear" w:color="auto" w:fill="FFFFFF"/>
          <w:lang w:val="hy-AM"/>
        </w:rPr>
        <w:t>աչքի են ընկնում</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որոշակի</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ընդհանուր</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բովանդակային</w:t>
      </w:r>
      <w:r w:rsidR="00A153F4" w:rsidRPr="00D73E4E">
        <w:rPr>
          <w:rFonts w:ascii="GHEA Grapalat" w:hAnsi="GHEA Grapalat"/>
          <w:sz w:val="18"/>
          <w:szCs w:val="18"/>
          <w:shd w:val="clear" w:color="auto" w:fill="FFFFFF"/>
          <w:lang w:val="az-Latn-AZ"/>
        </w:rPr>
        <w:t xml:space="preserve"> </w:t>
      </w:r>
      <w:r w:rsidR="00A365CB" w:rsidRPr="00D73E4E">
        <w:rPr>
          <w:rFonts w:ascii="GHEA Grapalat" w:hAnsi="GHEA Grapalat"/>
          <w:sz w:val="18"/>
          <w:szCs w:val="18"/>
          <w:shd w:val="clear" w:color="auto" w:fill="FFFFFF"/>
        </w:rPr>
        <w:t>բնութագ</w:t>
      </w:r>
      <w:r w:rsidR="004F3851" w:rsidRPr="00D73E4E">
        <w:rPr>
          <w:rFonts w:ascii="GHEA Grapalat" w:hAnsi="GHEA Grapalat"/>
          <w:sz w:val="18"/>
          <w:szCs w:val="18"/>
          <w:shd w:val="clear" w:color="auto" w:fill="FFFFFF"/>
          <w:lang w:val="hy-AM"/>
        </w:rPr>
        <w:t>րիչներով</w:t>
      </w:r>
      <w:r w:rsidR="00A365CB" w:rsidRPr="00D73E4E">
        <w:rPr>
          <w:rFonts w:ascii="GHEA Grapalat" w:hAnsi="GHEA Grapalat"/>
          <w:sz w:val="18"/>
          <w:szCs w:val="18"/>
          <w:shd w:val="clear" w:color="auto" w:fill="FFFFFF"/>
          <w:lang w:val="az-Latn-AZ"/>
        </w:rPr>
        <w:t>:</w:t>
      </w:r>
    </w:p>
    <w:p w:rsidR="00A365CB" w:rsidRPr="00D73E4E" w:rsidRDefault="00A365CB" w:rsidP="00C058E1">
      <w:pPr>
        <w:spacing w:after="0" w:line="360" w:lineRule="auto"/>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4.</w:t>
      </w:r>
      <w:r w:rsidRPr="00D73E4E">
        <w:rPr>
          <w:rFonts w:ascii="GHEA Grapalat" w:hAnsi="GHEA Grapalat"/>
          <w:sz w:val="18"/>
          <w:szCs w:val="18"/>
          <w:shd w:val="clear" w:color="auto" w:fill="FFFFFF"/>
        </w:rPr>
        <w:t>Խմբավորել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ժամանակակից</w:t>
      </w:r>
      <w:r w:rsidR="00A153F4" w:rsidRPr="00D73E4E">
        <w:rPr>
          <w:rFonts w:ascii="GHEA Grapalat" w:hAnsi="GHEA Grapalat"/>
          <w:sz w:val="18"/>
          <w:szCs w:val="18"/>
          <w:shd w:val="clear" w:color="auto" w:fill="FFFFFF"/>
          <w:lang w:val="az-Latn-AZ"/>
        </w:rPr>
        <w:t xml:space="preserve"> </w:t>
      </w:r>
      <w:r w:rsidR="00535CF0" w:rsidRPr="00D73E4E">
        <w:rPr>
          <w:rFonts w:ascii="GHEA Grapalat" w:hAnsi="GHEA Grapalat"/>
          <w:sz w:val="18"/>
          <w:szCs w:val="18"/>
          <w:shd w:val="clear" w:color="auto" w:fill="FFFFFF"/>
        </w:rPr>
        <w:t>ադրբեջանալեզու</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մամուլում</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գործածվող</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փոխառյալ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բառերը</w:t>
      </w:r>
      <w:r w:rsidR="008249E1" w:rsidRPr="00D73E4E">
        <w:rPr>
          <w:rFonts w:ascii="GHEA Grapalat" w:hAnsi="GHEA Grapalat"/>
          <w:sz w:val="18"/>
          <w:szCs w:val="18"/>
          <w:shd w:val="clear" w:color="auto" w:fill="FFFFFF"/>
        </w:rPr>
        <w:t>՝</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ըստ</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ծագման</w:t>
      </w:r>
      <w:r w:rsidR="00185822" w:rsidRPr="00D73E4E">
        <w:rPr>
          <w:rFonts w:ascii="GHEA Grapalat" w:hAnsi="GHEA Grapalat"/>
          <w:sz w:val="18"/>
          <w:szCs w:val="18"/>
          <w:shd w:val="clear" w:color="auto" w:fill="FFFFFF"/>
          <w:lang w:val="az-Latn-AZ"/>
        </w:rPr>
        <w:t>:</w:t>
      </w:r>
    </w:p>
    <w:p w:rsidR="00A365CB" w:rsidRPr="00D73E4E" w:rsidRDefault="00A365CB" w:rsidP="00C058E1">
      <w:pPr>
        <w:spacing w:after="0" w:line="360" w:lineRule="auto"/>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5.</w:t>
      </w:r>
      <w:r w:rsidRPr="00D73E4E">
        <w:rPr>
          <w:rFonts w:ascii="GHEA Grapalat" w:hAnsi="GHEA Grapalat"/>
          <w:sz w:val="18"/>
          <w:szCs w:val="18"/>
          <w:shd w:val="clear" w:color="auto" w:fill="FFFFFF"/>
        </w:rPr>
        <w:t>Ցույց</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տալ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նորաբանությունների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և</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տերմինների</w:t>
      </w:r>
      <w:r w:rsidR="00A153F4" w:rsidRPr="00D73E4E">
        <w:rPr>
          <w:rFonts w:ascii="GHEA Grapalat" w:hAnsi="GHEA Grapalat"/>
          <w:sz w:val="18"/>
          <w:szCs w:val="18"/>
          <w:shd w:val="clear" w:color="auto" w:fill="FFFFFF"/>
          <w:lang w:val="az-Latn-AZ"/>
        </w:rPr>
        <w:t xml:space="preserve"> </w:t>
      </w:r>
      <w:r w:rsidR="00F626A4" w:rsidRPr="00D73E4E">
        <w:rPr>
          <w:rFonts w:ascii="GHEA Grapalat" w:hAnsi="GHEA Grapalat"/>
          <w:sz w:val="18"/>
          <w:szCs w:val="18"/>
          <w:shd w:val="clear" w:color="auto" w:fill="FFFFFF"/>
        </w:rPr>
        <w:t>դերը</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բառապաշարի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հարստացման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գործում</w:t>
      </w:r>
      <w:r w:rsidR="00F05250" w:rsidRPr="00D73E4E">
        <w:rPr>
          <w:rFonts w:ascii="GHEA Grapalat" w:hAnsi="GHEA Grapalat"/>
          <w:sz w:val="18"/>
          <w:szCs w:val="18"/>
          <w:shd w:val="clear" w:color="auto" w:fill="FFFFFF"/>
          <w:lang w:val="az-Latn-AZ"/>
        </w:rPr>
        <w:t>:</w:t>
      </w:r>
    </w:p>
    <w:p w:rsidR="00A365CB" w:rsidRPr="00D73E4E" w:rsidRDefault="00A365CB" w:rsidP="00C058E1">
      <w:pPr>
        <w:spacing w:after="0" w:line="360" w:lineRule="auto"/>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6.</w:t>
      </w:r>
      <w:r w:rsidRPr="00D73E4E">
        <w:rPr>
          <w:rFonts w:ascii="GHEA Grapalat" w:hAnsi="GHEA Grapalat"/>
          <w:sz w:val="18"/>
          <w:szCs w:val="18"/>
          <w:shd w:val="clear" w:color="auto" w:fill="FFFFFF"/>
          <w:lang w:val="ru-RU"/>
        </w:rPr>
        <w:t>Վերհանել</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ժամանակակից</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Ադրբեջանում</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լեզվական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գործընթացների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շուրջ</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ընթացող</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az-Latn-AZ"/>
        </w:rPr>
        <w:t xml:space="preserve">մասնագիտական ու հասարական </w:t>
      </w:r>
      <w:r w:rsidRPr="00D73E4E">
        <w:rPr>
          <w:rFonts w:ascii="GHEA Grapalat" w:hAnsi="GHEA Grapalat"/>
          <w:sz w:val="18"/>
          <w:szCs w:val="18"/>
          <w:shd w:val="clear" w:color="auto" w:fill="FFFFFF"/>
        </w:rPr>
        <w:t>քննարկումների</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հակասական</w:t>
      </w:r>
      <w:r w:rsidR="00A153F4"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բնույթը</w:t>
      </w:r>
      <w:r w:rsidRPr="00D73E4E">
        <w:rPr>
          <w:rFonts w:ascii="GHEA Grapalat" w:hAnsi="GHEA Grapalat"/>
          <w:sz w:val="18"/>
          <w:szCs w:val="18"/>
          <w:shd w:val="clear" w:color="auto" w:fill="FFFFFF"/>
          <w:lang w:val="az-Latn-AZ"/>
        </w:rPr>
        <w:t xml:space="preserve">: </w:t>
      </w:r>
    </w:p>
    <w:p w:rsidR="000C145F" w:rsidRPr="00D73E4E" w:rsidRDefault="00A365CB" w:rsidP="000C145F">
      <w:pPr>
        <w:spacing w:after="0" w:line="360" w:lineRule="auto"/>
        <w:jc w:val="both"/>
        <w:rPr>
          <w:rFonts w:ascii="GHEA Grapalat" w:hAnsi="GHEA Grapalat"/>
          <w:sz w:val="18"/>
          <w:szCs w:val="18"/>
          <w:shd w:val="clear" w:color="auto" w:fill="FFFFFF"/>
          <w:lang w:val="az-Latn-AZ"/>
        </w:rPr>
      </w:pPr>
      <w:r w:rsidRPr="00D73E4E">
        <w:rPr>
          <w:rFonts w:ascii="GHEA Grapalat" w:hAnsi="GHEA Grapalat"/>
          <w:sz w:val="18"/>
          <w:szCs w:val="18"/>
          <w:shd w:val="clear" w:color="auto" w:fill="FFFFFF"/>
          <w:lang w:val="az-Latn-AZ"/>
        </w:rPr>
        <w:t>7.Ներկայացնել ժամանակակից հայ և ադրբեջանական մամուլում ընթացող լեզվական գործընթացները</w:t>
      </w:r>
      <w:r w:rsidR="001B6311" w:rsidRPr="00D73E4E">
        <w:rPr>
          <w:rFonts w:ascii="GHEA Grapalat" w:hAnsi="GHEA Grapalat"/>
          <w:sz w:val="18"/>
          <w:szCs w:val="18"/>
          <w:shd w:val="clear" w:color="auto" w:fill="FFFFFF"/>
          <w:lang w:val="az-Latn-AZ"/>
        </w:rPr>
        <w:t xml:space="preserve"> </w:t>
      </w:r>
      <w:r w:rsidR="00D56EF3">
        <w:rPr>
          <w:rFonts w:ascii="GHEA Grapalat" w:hAnsi="GHEA Grapalat"/>
          <w:sz w:val="18"/>
          <w:szCs w:val="18"/>
          <w:shd w:val="clear" w:color="auto" w:fill="FFFFFF"/>
          <w:lang w:val="az-Latn-AZ"/>
        </w:rPr>
        <w:t>զուգադրման</w:t>
      </w:r>
      <w:r w:rsidR="00535CF0" w:rsidRPr="00D73E4E">
        <w:rPr>
          <w:rFonts w:ascii="GHEA Grapalat" w:hAnsi="GHEA Grapalat"/>
          <w:sz w:val="18"/>
          <w:szCs w:val="18"/>
          <w:shd w:val="clear" w:color="auto" w:fill="FFFFFF"/>
          <w:lang w:val="az-Latn-AZ"/>
        </w:rPr>
        <w:t xml:space="preserve"> ձևով</w:t>
      </w:r>
      <w:r w:rsidRPr="00D73E4E">
        <w:rPr>
          <w:rFonts w:ascii="GHEA Grapalat" w:hAnsi="GHEA Grapalat"/>
          <w:sz w:val="18"/>
          <w:szCs w:val="18"/>
          <w:shd w:val="clear" w:color="auto" w:fill="FFFFFF"/>
          <w:lang w:val="az-Latn-AZ"/>
        </w:rPr>
        <w:t xml:space="preserve">՝ ցույց տալով բառապաշարի զարգացման ընդհանուր միտումները և առանցքային  տարբերությունները: </w:t>
      </w:r>
    </w:p>
    <w:p w:rsidR="001F66AB" w:rsidRPr="00D73E4E" w:rsidRDefault="00A365CB" w:rsidP="00420E3F">
      <w:pPr>
        <w:spacing w:after="0" w:line="360" w:lineRule="auto"/>
        <w:ind w:firstLine="720"/>
        <w:jc w:val="both"/>
        <w:rPr>
          <w:rFonts w:ascii="GHEA Grapalat" w:hAnsi="GHEA Grapalat"/>
          <w:sz w:val="18"/>
          <w:szCs w:val="18"/>
          <w:shd w:val="clear" w:color="auto" w:fill="FFFFFF"/>
          <w:lang w:val="az-Latn-AZ"/>
        </w:rPr>
      </w:pPr>
      <w:r w:rsidRPr="00420E3F">
        <w:rPr>
          <w:rFonts w:ascii="GHEA Grapalat" w:hAnsi="GHEA Grapalat"/>
          <w:b/>
          <w:sz w:val="18"/>
          <w:szCs w:val="18"/>
          <w:shd w:val="clear" w:color="auto" w:fill="FFFFFF"/>
        </w:rPr>
        <w:t>Աշխատանքի</w:t>
      </w:r>
      <w:r w:rsidR="001B6311" w:rsidRPr="00420E3F">
        <w:rPr>
          <w:rFonts w:ascii="GHEA Grapalat" w:hAnsi="GHEA Grapalat"/>
          <w:b/>
          <w:sz w:val="18"/>
          <w:szCs w:val="18"/>
          <w:shd w:val="clear" w:color="auto" w:fill="FFFFFF"/>
          <w:lang w:val="az-Latn-AZ"/>
        </w:rPr>
        <w:t xml:space="preserve"> </w:t>
      </w:r>
      <w:r w:rsidRPr="00420E3F">
        <w:rPr>
          <w:rFonts w:ascii="GHEA Grapalat" w:hAnsi="GHEA Grapalat"/>
          <w:b/>
          <w:sz w:val="18"/>
          <w:szCs w:val="18"/>
          <w:shd w:val="clear" w:color="auto" w:fill="FFFFFF"/>
        </w:rPr>
        <w:t>գիտական</w:t>
      </w:r>
      <w:r w:rsidR="001B6311" w:rsidRPr="00420E3F">
        <w:rPr>
          <w:rFonts w:ascii="GHEA Grapalat" w:hAnsi="GHEA Grapalat"/>
          <w:b/>
          <w:sz w:val="18"/>
          <w:szCs w:val="18"/>
          <w:shd w:val="clear" w:color="auto" w:fill="FFFFFF"/>
          <w:lang w:val="az-Latn-AZ"/>
        </w:rPr>
        <w:t xml:space="preserve"> </w:t>
      </w:r>
      <w:r w:rsidR="00185822" w:rsidRPr="00420E3F">
        <w:rPr>
          <w:rFonts w:ascii="GHEA Grapalat" w:hAnsi="GHEA Grapalat"/>
          <w:b/>
          <w:sz w:val="18"/>
          <w:szCs w:val="18"/>
          <w:shd w:val="clear" w:color="auto" w:fill="FFFFFF"/>
        </w:rPr>
        <w:t>նորույթը</w:t>
      </w:r>
      <w:r w:rsidR="00420E3F" w:rsidRPr="00420E3F">
        <w:rPr>
          <w:rFonts w:ascii="GHEA Grapalat" w:hAnsi="GHEA Grapalat"/>
          <w:b/>
          <w:sz w:val="18"/>
          <w:szCs w:val="18"/>
          <w:shd w:val="clear" w:color="auto" w:fill="FFFFFF"/>
          <w:lang w:val="az-Latn-AZ"/>
        </w:rPr>
        <w:t>;</w:t>
      </w:r>
      <w:r w:rsidR="00420E3F" w:rsidRPr="00420E3F">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Սույն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թեմայով</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ուսումնասիրությունն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առաջինն</w:t>
      </w:r>
      <w:r w:rsidRPr="00D73E4E">
        <w:rPr>
          <w:rFonts w:ascii="GHEA Grapalat" w:hAnsi="GHEA Grapalat"/>
          <w:sz w:val="18"/>
          <w:szCs w:val="18"/>
          <w:shd w:val="clear" w:color="auto" w:fill="FFFFFF"/>
          <w:lang w:val="az-Latn-AZ"/>
        </w:rPr>
        <w:t xml:space="preserve"> է </w:t>
      </w:r>
      <w:r w:rsidRPr="00D73E4E">
        <w:rPr>
          <w:rFonts w:ascii="GHEA Grapalat" w:hAnsi="GHEA Grapalat"/>
          <w:sz w:val="18"/>
          <w:szCs w:val="18"/>
          <w:shd w:val="clear" w:color="auto" w:fill="FFFFFF"/>
        </w:rPr>
        <w:t>հայկական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գիտական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շրջանակներում</w:t>
      </w:r>
      <w:r w:rsidRPr="00D73E4E">
        <w:rPr>
          <w:rFonts w:ascii="GHEA Grapalat" w:hAnsi="GHEA Grapalat"/>
          <w:sz w:val="18"/>
          <w:szCs w:val="18"/>
          <w:shd w:val="clear" w:color="auto" w:fill="FFFFFF"/>
          <w:lang w:val="az-Latn-AZ"/>
        </w:rPr>
        <w:t xml:space="preserve">, </w:t>
      </w:r>
      <w:r w:rsidR="00997A1A">
        <w:rPr>
          <w:rFonts w:ascii="GHEA Grapalat" w:hAnsi="GHEA Grapalat"/>
          <w:sz w:val="18"/>
          <w:szCs w:val="18"/>
          <w:shd w:val="clear" w:color="auto" w:fill="FFFFFF"/>
        </w:rPr>
        <w:t>ուր</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քննության</w:t>
      </w:r>
      <w:r w:rsidR="001B6311" w:rsidRPr="00D73E4E">
        <w:rPr>
          <w:rFonts w:ascii="GHEA Grapalat" w:hAnsi="GHEA Grapalat"/>
          <w:sz w:val="18"/>
          <w:szCs w:val="18"/>
          <w:shd w:val="clear" w:color="auto" w:fill="FFFFFF"/>
          <w:lang w:val="az-Latn-AZ"/>
        </w:rPr>
        <w:t xml:space="preserve"> </w:t>
      </w:r>
      <w:r w:rsidR="004F3851" w:rsidRPr="00D73E4E">
        <w:rPr>
          <w:rFonts w:ascii="GHEA Grapalat" w:hAnsi="GHEA Grapalat"/>
          <w:sz w:val="18"/>
          <w:szCs w:val="18"/>
          <w:shd w:val="clear" w:color="auto" w:fill="FFFFFF"/>
          <w:lang w:val="hy-AM"/>
        </w:rPr>
        <w:t>է</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ենթարկվում</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ժամանակակից</w:t>
      </w:r>
      <w:r w:rsidR="001B6311" w:rsidRPr="00D73E4E">
        <w:rPr>
          <w:rFonts w:ascii="GHEA Grapalat" w:hAnsi="GHEA Grapalat"/>
          <w:sz w:val="18"/>
          <w:szCs w:val="18"/>
          <w:shd w:val="clear" w:color="auto" w:fill="FFFFFF"/>
          <w:lang w:val="az-Latn-AZ"/>
        </w:rPr>
        <w:t xml:space="preserve"> </w:t>
      </w:r>
      <w:r w:rsidR="00185822" w:rsidRPr="00D73E4E">
        <w:rPr>
          <w:rFonts w:ascii="GHEA Grapalat" w:hAnsi="GHEA Grapalat"/>
          <w:sz w:val="18"/>
          <w:szCs w:val="18"/>
          <w:shd w:val="clear" w:color="auto" w:fill="FFFFFF"/>
        </w:rPr>
        <w:lastRenderedPageBreak/>
        <w:t>ադրբեջանալեզու</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լեզվի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բառապաշարը</w:t>
      </w:r>
      <w:r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Առաջին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անգամ</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հանգամանալից</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ուսումնասիրվում</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lang w:val="ru-RU"/>
        </w:rPr>
        <w:t>է</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էլեկտրոնային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լրատվամիջոցների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լեզվի</w:t>
      </w:r>
      <w:r w:rsidR="00F626A4" w:rsidRPr="00D73E4E">
        <w:rPr>
          <w:rFonts w:ascii="GHEA Grapalat" w:hAnsi="GHEA Grapalat"/>
          <w:sz w:val="18"/>
          <w:szCs w:val="18"/>
          <w:shd w:val="clear" w:color="auto" w:fill="FFFFFF"/>
          <w:lang w:val="az-Latn-AZ"/>
        </w:rPr>
        <w:t xml:space="preserve"> </w:t>
      </w:r>
      <w:r w:rsidR="00185822" w:rsidRPr="00D73E4E">
        <w:rPr>
          <w:rFonts w:ascii="GHEA Grapalat" w:hAnsi="GHEA Grapalat"/>
          <w:sz w:val="18"/>
          <w:szCs w:val="18"/>
          <w:shd w:val="clear" w:color="auto" w:fill="FFFFFF"/>
          <w:lang w:val="az-Latn-AZ"/>
        </w:rPr>
        <w:t>տերմին</w:t>
      </w:r>
      <w:r w:rsidR="00B20F19" w:rsidRPr="00D73E4E">
        <w:rPr>
          <w:rFonts w:ascii="GHEA Grapalat" w:hAnsi="GHEA Grapalat"/>
          <w:sz w:val="18"/>
          <w:szCs w:val="18"/>
          <w:shd w:val="clear" w:color="auto" w:fill="FFFFFF"/>
          <w:lang w:val="az-Latn-AZ"/>
        </w:rPr>
        <w:t xml:space="preserve">ային </w:t>
      </w:r>
      <w:r w:rsidRPr="00D73E4E">
        <w:rPr>
          <w:rFonts w:ascii="GHEA Grapalat" w:hAnsi="GHEA Grapalat"/>
          <w:sz w:val="18"/>
          <w:szCs w:val="18"/>
          <w:shd w:val="clear" w:color="auto" w:fill="FFFFFF"/>
        </w:rPr>
        <w:t>շերտը</w:t>
      </w:r>
      <w:r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փոխառությունների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կիրառության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հարցը</w:t>
      </w:r>
      <w:r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Աշխատանքի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գիտական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նորույթը</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նաև</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զանգվածային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և</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հատկապես</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էլեկտրոնային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լրատվամիջոցներում</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ընթացող</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ակտիվ</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գործընթացների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ամբողջական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պատկերը</w:t>
      </w:r>
      <w:r w:rsidR="001B6311" w:rsidRPr="00D73E4E">
        <w:rPr>
          <w:rFonts w:ascii="GHEA Grapalat" w:hAnsi="GHEA Grapalat"/>
          <w:sz w:val="18"/>
          <w:szCs w:val="18"/>
          <w:shd w:val="clear" w:color="auto" w:fill="FFFFFF"/>
          <w:lang w:val="az-Latn-AZ"/>
        </w:rPr>
        <w:t xml:space="preserve"> </w:t>
      </w:r>
      <w:r w:rsidR="008249E1" w:rsidRPr="00D73E4E">
        <w:rPr>
          <w:rFonts w:ascii="GHEA Grapalat" w:hAnsi="GHEA Grapalat"/>
          <w:sz w:val="18"/>
          <w:szCs w:val="18"/>
          <w:shd w:val="clear" w:color="auto" w:fill="FFFFFF"/>
        </w:rPr>
        <w:t>ներկայացնելն</w:t>
      </w:r>
      <w:r w:rsidR="004F3851" w:rsidRPr="00D73E4E">
        <w:rPr>
          <w:rFonts w:ascii="GHEA Grapalat" w:hAnsi="GHEA Grapalat"/>
          <w:sz w:val="18"/>
          <w:szCs w:val="18"/>
          <w:shd w:val="clear" w:color="auto" w:fill="FFFFFF"/>
          <w:lang w:val="hy-AM"/>
        </w:rPr>
        <w:t xml:space="preserve"> է</w:t>
      </w:r>
      <w:r w:rsidR="007531D6" w:rsidRPr="00D73E4E">
        <w:rPr>
          <w:rFonts w:ascii="GHEA Grapalat" w:hAnsi="GHEA Grapalat"/>
          <w:sz w:val="18"/>
          <w:szCs w:val="18"/>
          <w:shd w:val="clear" w:color="auto" w:fill="FFFFFF"/>
          <w:lang w:val="az-Latn-AZ"/>
        </w:rPr>
        <w:t>՝</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քննության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առարկա</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դարձնելով</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նաև</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արդի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հայ</w:t>
      </w:r>
      <w:r w:rsidR="004F3851" w:rsidRPr="00D73E4E">
        <w:rPr>
          <w:rFonts w:ascii="GHEA Grapalat" w:hAnsi="GHEA Grapalat"/>
          <w:sz w:val="18"/>
          <w:szCs w:val="18"/>
          <w:shd w:val="clear" w:color="auto" w:fill="FFFFFF"/>
          <w:lang w:val="hy-AM"/>
        </w:rPr>
        <w:t>կական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մամուլի</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լեզվի</w:t>
      </w:r>
      <w:r w:rsidR="001B6311" w:rsidRPr="00D73E4E">
        <w:rPr>
          <w:rFonts w:ascii="GHEA Grapalat" w:hAnsi="GHEA Grapalat"/>
          <w:sz w:val="18"/>
          <w:szCs w:val="18"/>
          <w:shd w:val="clear" w:color="auto" w:fill="FFFFFF"/>
          <w:lang w:val="az-Latn-AZ"/>
        </w:rPr>
        <w:t xml:space="preserve"> </w:t>
      </w:r>
      <w:r w:rsidR="007531D6" w:rsidRPr="00D73E4E">
        <w:rPr>
          <w:rFonts w:ascii="GHEA Grapalat" w:hAnsi="GHEA Grapalat"/>
          <w:sz w:val="18"/>
          <w:szCs w:val="18"/>
          <w:shd w:val="clear" w:color="auto" w:fill="FFFFFF"/>
        </w:rPr>
        <w:t>ընդհանուր</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բառապաշարային</w:t>
      </w:r>
      <w:r w:rsidR="001B6311" w:rsidRPr="00D73E4E">
        <w:rPr>
          <w:rFonts w:ascii="GHEA Grapalat" w:hAnsi="GHEA Grapalat"/>
          <w:sz w:val="18"/>
          <w:szCs w:val="18"/>
          <w:shd w:val="clear" w:color="auto" w:fill="FFFFFF"/>
          <w:lang w:val="az-Latn-AZ"/>
        </w:rPr>
        <w:t xml:space="preserve"> </w:t>
      </w:r>
      <w:r w:rsidRPr="00D73E4E">
        <w:rPr>
          <w:rFonts w:ascii="GHEA Grapalat" w:hAnsi="GHEA Grapalat"/>
          <w:sz w:val="18"/>
          <w:szCs w:val="18"/>
          <w:shd w:val="clear" w:color="auto" w:fill="FFFFFF"/>
        </w:rPr>
        <w:t>պատկերը</w:t>
      </w:r>
      <w:r w:rsidRPr="00D73E4E">
        <w:rPr>
          <w:rFonts w:ascii="GHEA Grapalat" w:hAnsi="GHEA Grapalat"/>
          <w:sz w:val="18"/>
          <w:szCs w:val="18"/>
          <w:shd w:val="clear" w:color="auto" w:fill="FFFFFF"/>
          <w:lang w:val="az-Latn-AZ"/>
        </w:rPr>
        <w:t>:</w:t>
      </w:r>
    </w:p>
    <w:p w:rsidR="00B20F19" w:rsidRPr="00420E3F" w:rsidRDefault="00B20F19" w:rsidP="00420E3F">
      <w:pPr>
        <w:spacing w:after="0" w:line="360" w:lineRule="auto"/>
        <w:ind w:firstLine="720"/>
        <w:jc w:val="both"/>
        <w:rPr>
          <w:rFonts w:ascii="GHEA Grapalat" w:hAnsi="GHEA Grapalat" w:cs="Times New Roman"/>
          <w:b/>
          <w:sz w:val="18"/>
          <w:szCs w:val="18"/>
          <w:shd w:val="clear" w:color="auto" w:fill="FFFFFF"/>
          <w:lang w:val="az-Latn-AZ"/>
        </w:rPr>
      </w:pPr>
      <w:r w:rsidRPr="00420E3F">
        <w:rPr>
          <w:rFonts w:ascii="GHEA Grapalat" w:hAnsi="GHEA Grapalat" w:cs="Times New Roman"/>
          <w:b/>
          <w:sz w:val="18"/>
          <w:szCs w:val="18"/>
          <w:shd w:val="clear" w:color="auto" w:fill="FFFFFF"/>
        </w:rPr>
        <w:t>Ատենախոսության</w:t>
      </w:r>
      <w:r w:rsidR="00F12FBB" w:rsidRPr="00420E3F">
        <w:rPr>
          <w:rFonts w:ascii="GHEA Grapalat" w:hAnsi="GHEA Grapalat" w:cs="Times New Roman"/>
          <w:b/>
          <w:sz w:val="18"/>
          <w:szCs w:val="18"/>
          <w:shd w:val="clear" w:color="auto" w:fill="FFFFFF"/>
          <w:lang w:val="az-Latn-AZ"/>
        </w:rPr>
        <w:t xml:space="preserve"> </w:t>
      </w:r>
      <w:r w:rsidRPr="00420E3F">
        <w:rPr>
          <w:rFonts w:ascii="GHEA Grapalat" w:hAnsi="GHEA Grapalat" w:cs="Times New Roman"/>
          <w:b/>
          <w:sz w:val="18"/>
          <w:szCs w:val="18"/>
          <w:shd w:val="clear" w:color="auto" w:fill="FFFFFF"/>
        </w:rPr>
        <w:t>մեթոդաբանական</w:t>
      </w:r>
      <w:r w:rsidR="00F12FBB" w:rsidRPr="00420E3F">
        <w:rPr>
          <w:rFonts w:ascii="GHEA Grapalat" w:hAnsi="GHEA Grapalat" w:cs="Times New Roman"/>
          <w:b/>
          <w:sz w:val="18"/>
          <w:szCs w:val="18"/>
          <w:shd w:val="clear" w:color="auto" w:fill="FFFFFF"/>
          <w:lang w:val="az-Latn-AZ"/>
        </w:rPr>
        <w:t xml:space="preserve"> </w:t>
      </w:r>
      <w:r w:rsidRPr="00420E3F">
        <w:rPr>
          <w:rFonts w:ascii="GHEA Grapalat" w:hAnsi="GHEA Grapalat" w:cs="Times New Roman"/>
          <w:b/>
          <w:sz w:val="18"/>
          <w:szCs w:val="18"/>
          <w:shd w:val="clear" w:color="auto" w:fill="FFFFFF"/>
        </w:rPr>
        <w:t>հիմքը</w:t>
      </w:r>
      <w:r w:rsidR="00420E3F" w:rsidRPr="00420E3F">
        <w:rPr>
          <w:rFonts w:ascii="GHEA Grapalat" w:hAnsi="GHEA Grapalat" w:cs="Times New Roman"/>
          <w:b/>
          <w:sz w:val="18"/>
          <w:szCs w:val="18"/>
          <w:shd w:val="clear" w:color="auto" w:fill="FFFFFF"/>
          <w:lang w:val="az-Latn-AZ"/>
        </w:rPr>
        <w:t>;</w:t>
      </w:r>
      <w:r w:rsidR="00420E3F">
        <w:rPr>
          <w:rFonts w:ascii="GHEA Grapalat" w:hAnsi="GHEA Grapalat" w:cs="Times New Roman"/>
          <w:b/>
          <w:sz w:val="18"/>
          <w:szCs w:val="18"/>
          <w:shd w:val="clear" w:color="auto" w:fill="FFFFFF"/>
          <w:lang w:val="az-Latn-AZ"/>
        </w:rPr>
        <w:t xml:space="preserve"> </w:t>
      </w:r>
      <w:r w:rsidR="008249E1" w:rsidRPr="00D73E4E">
        <w:rPr>
          <w:rFonts w:ascii="GHEA Grapalat" w:hAnsi="GHEA Grapalat" w:cs="Times New Roman"/>
          <w:sz w:val="18"/>
          <w:szCs w:val="18"/>
          <w:shd w:val="clear" w:color="auto" w:fill="FFFFFF"/>
          <w:lang w:val="az-Latn-AZ"/>
        </w:rPr>
        <w:t>Ա</w:t>
      </w:r>
      <w:r w:rsidRPr="00D73E4E">
        <w:rPr>
          <w:rFonts w:ascii="GHEA Grapalat" w:hAnsi="GHEA Grapalat" w:cs="Times New Roman"/>
          <w:sz w:val="18"/>
          <w:szCs w:val="18"/>
          <w:shd w:val="clear" w:color="auto" w:fill="FFFFFF"/>
        </w:rPr>
        <w:t>տենախոսության</w:t>
      </w:r>
      <w:r w:rsidR="00F12FBB" w:rsidRPr="00D73E4E">
        <w:rPr>
          <w:rFonts w:ascii="GHEA Grapalat" w:hAnsi="GHEA Grapalat" w:cs="Times New Roman"/>
          <w:sz w:val="18"/>
          <w:szCs w:val="18"/>
          <w:shd w:val="clear" w:color="auto" w:fill="FFFFFF"/>
          <w:lang w:val="az-Latn-AZ"/>
        </w:rPr>
        <w:t xml:space="preserve"> </w:t>
      </w:r>
      <w:r w:rsidR="00C058E1" w:rsidRPr="00D73E4E">
        <w:rPr>
          <w:rFonts w:ascii="GHEA Grapalat" w:hAnsi="GHEA Grapalat" w:cs="Times New Roman"/>
          <w:sz w:val="18"/>
          <w:szCs w:val="18"/>
          <w:shd w:val="clear" w:color="auto" w:fill="FFFFFF"/>
        </w:rPr>
        <w:t>համար</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մեթոդաբանական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հիմք</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lang w:val="az-Latn-AZ"/>
        </w:rPr>
        <w:t xml:space="preserve">են </w:t>
      </w:r>
      <w:r w:rsidRPr="00D73E4E">
        <w:rPr>
          <w:rFonts w:ascii="GHEA Grapalat" w:hAnsi="GHEA Grapalat" w:cs="Times New Roman"/>
          <w:sz w:val="18"/>
          <w:szCs w:val="18"/>
          <w:shd w:val="clear" w:color="auto" w:fill="FFFFFF"/>
        </w:rPr>
        <w:t>ծառայել</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նկարագրական</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համադրական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տիպաբանական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համեմատության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մեթոդները</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ինչպես</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նաև</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կառուցվածքային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վերլուծությունը</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ոճական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վերլուծության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տարրերը</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տեքստի</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լեզվաբանական</w:t>
      </w:r>
      <w:r w:rsidR="00F12FBB"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վերլուծությունը</w:t>
      </w:r>
      <w:r w:rsidRPr="00D73E4E">
        <w:rPr>
          <w:rFonts w:ascii="GHEA Grapalat" w:hAnsi="GHEA Grapalat" w:cs="Times New Roman"/>
          <w:sz w:val="18"/>
          <w:szCs w:val="18"/>
          <w:shd w:val="clear" w:color="auto" w:fill="FFFFFF"/>
          <w:lang w:val="az-Latn-AZ"/>
        </w:rPr>
        <w:t xml:space="preserve">: </w:t>
      </w:r>
    </w:p>
    <w:p w:rsidR="00B20F19" w:rsidRPr="007C27BF" w:rsidRDefault="00B20F19" w:rsidP="007C27BF">
      <w:pPr>
        <w:spacing w:after="0" w:line="360" w:lineRule="auto"/>
        <w:ind w:firstLine="720"/>
        <w:jc w:val="both"/>
        <w:rPr>
          <w:rFonts w:ascii="GHEA Grapalat" w:hAnsi="GHEA Grapalat" w:cs="Times New Roman"/>
          <w:b/>
          <w:sz w:val="18"/>
          <w:szCs w:val="18"/>
          <w:shd w:val="clear" w:color="auto" w:fill="FFFFFF"/>
          <w:lang w:val="az-Latn-AZ"/>
        </w:rPr>
      </w:pPr>
      <w:r w:rsidRPr="007C27BF">
        <w:rPr>
          <w:rFonts w:ascii="GHEA Grapalat" w:hAnsi="GHEA Grapalat" w:cs="Times New Roman"/>
          <w:b/>
          <w:sz w:val="18"/>
          <w:szCs w:val="18"/>
          <w:shd w:val="clear" w:color="auto" w:fill="FFFFFF"/>
        </w:rPr>
        <w:t>Ատենախոսության</w:t>
      </w:r>
      <w:r w:rsidR="0080745A" w:rsidRPr="007C27BF">
        <w:rPr>
          <w:rFonts w:ascii="GHEA Grapalat" w:hAnsi="GHEA Grapalat" w:cs="Times New Roman"/>
          <w:b/>
          <w:sz w:val="18"/>
          <w:szCs w:val="18"/>
          <w:shd w:val="clear" w:color="auto" w:fill="FFFFFF"/>
          <w:lang w:val="az-Latn-AZ"/>
        </w:rPr>
        <w:t xml:space="preserve"> </w:t>
      </w:r>
      <w:r w:rsidRPr="007C27BF">
        <w:rPr>
          <w:rFonts w:ascii="GHEA Grapalat" w:hAnsi="GHEA Grapalat" w:cs="Times New Roman"/>
          <w:b/>
          <w:sz w:val="18"/>
          <w:szCs w:val="18"/>
          <w:shd w:val="clear" w:color="auto" w:fill="FFFFFF"/>
        </w:rPr>
        <w:t>կիրառական</w:t>
      </w:r>
      <w:r w:rsidR="0080745A" w:rsidRPr="007C27BF">
        <w:rPr>
          <w:rFonts w:ascii="GHEA Grapalat" w:hAnsi="GHEA Grapalat" w:cs="Times New Roman"/>
          <w:b/>
          <w:sz w:val="18"/>
          <w:szCs w:val="18"/>
          <w:shd w:val="clear" w:color="auto" w:fill="FFFFFF"/>
          <w:lang w:val="az-Latn-AZ"/>
        </w:rPr>
        <w:t xml:space="preserve"> </w:t>
      </w:r>
      <w:r w:rsidRPr="007C27BF">
        <w:rPr>
          <w:rFonts w:ascii="GHEA Grapalat" w:hAnsi="GHEA Grapalat" w:cs="Times New Roman"/>
          <w:b/>
          <w:sz w:val="18"/>
          <w:szCs w:val="18"/>
          <w:shd w:val="clear" w:color="auto" w:fill="FFFFFF"/>
        </w:rPr>
        <w:t>նշանակությունը</w:t>
      </w:r>
      <w:r w:rsidR="007C27BF" w:rsidRPr="007C27BF">
        <w:rPr>
          <w:rFonts w:ascii="GHEA Grapalat" w:hAnsi="GHEA Grapalat" w:cs="Times New Roman"/>
          <w:b/>
          <w:sz w:val="18"/>
          <w:szCs w:val="18"/>
          <w:shd w:val="clear" w:color="auto" w:fill="FFFFFF"/>
          <w:lang w:val="az-Latn-AZ"/>
        </w:rPr>
        <w:t>:</w:t>
      </w:r>
      <w:r w:rsidR="007C27BF">
        <w:rPr>
          <w:rFonts w:ascii="GHEA Grapalat" w:hAnsi="GHEA Grapalat" w:cs="Times New Roman"/>
          <w:b/>
          <w:sz w:val="18"/>
          <w:szCs w:val="18"/>
          <w:shd w:val="clear" w:color="auto" w:fill="FFFFFF"/>
          <w:lang w:val="az-Latn-AZ"/>
        </w:rPr>
        <w:t xml:space="preserve"> </w:t>
      </w:r>
      <w:r w:rsidRPr="00D73E4E">
        <w:rPr>
          <w:rFonts w:ascii="GHEA Grapalat" w:hAnsi="GHEA Grapalat" w:cs="Times New Roman"/>
          <w:sz w:val="18"/>
          <w:szCs w:val="18"/>
          <w:shd w:val="clear" w:color="auto" w:fill="FFFFFF"/>
        </w:rPr>
        <w:t>Աշխատանքում</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արծարծված</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դրույթներն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ու</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հարցեր</w:t>
      </w:r>
      <w:r w:rsidRPr="00D73E4E">
        <w:rPr>
          <w:rFonts w:ascii="GHEA Grapalat" w:hAnsi="GHEA Grapalat" w:cs="Times New Roman"/>
          <w:sz w:val="18"/>
          <w:szCs w:val="18"/>
          <w:shd w:val="clear" w:color="auto" w:fill="FFFFFF"/>
          <w:lang w:val="az-Latn-AZ"/>
        </w:rPr>
        <w:t>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իրենց</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արտացոլումն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գտել</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ՀՀ</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տարբեր</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գիտական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պարբերականներում</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ժողովածուներում</w:t>
      </w:r>
      <w:r w:rsidR="00647401" w:rsidRPr="00D73E4E">
        <w:rPr>
          <w:rFonts w:ascii="GHEA Grapalat" w:hAnsi="GHEA Grapalat" w:cs="Times New Roman"/>
          <w:sz w:val="18"/>
          <w:szCs w:val="18"/>
          <w:shd w:val="clear" w:color="auto" w:fill="FFFFFF"/>
          <w:lang w:val="hy-AM"/>
        </w:rPr>
        <w:t xml:space="preserve"> հրատարակված հոդվածներում</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Աշխատանքը</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կարող</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ծառայել</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lang w:val="az-Latn-AZ"/>
        </w:rPr>
        <w:t>ադրբեջաներենով</w:t>
      </w:r>
      <w:r w:rsidR="000C145F" w:rsidRPr="00D73E4E">
        <w:rPr>
          <w:rFonts w:ascii="GHEA Grapalat" w:hAnsi="GHEA Grapalat" w:cs="Times New Roman"/>
          <w:sz w:val="18"/>
          <w:szCs w:val="18"/>
          <w:shd w:val="clear" w:color="auto" w:fill="FFFFFF"/>
          <w:lang w:val="az-Latn-AZ"/>
        </w:rPr>
        <w:t>, վերջինիս բառապաշարով</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lang w:val="az-Latn-AZ"/>
        </w:rPr>
        <w:t>և</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ադրբեջանական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մամուլով</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հետաքրքրվող</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անձանց</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մասնագիտական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հմտությունները</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զարգացնելուն</w:t>
      </w:r>
      <w:r w:rsidRPr="00D73E4E">
        <w:rPr>
          <w:rFonts w:ascii="GHEA Grapalat" w:hAnsi="GHEA Grapalat" w:cs="Times New Roman"/>
          <w:sz w:val="18"/>
          <w:szCs w:val="18"/>
          <w:shd w:val="clear" w:color="auto" w:fill="FFFFFF"/>
          <w:lang w:val="az-Latn-AZ"/>
        </w:rPr>
        <w:t xml:space="preserve">: </w:t>
      </w:r>
      <w:r w:rsidR="00647401" w:rsidRPr="00D73E4E">
        <w:rPr>
          <w:rFonts w:ascii="GHEA Grapalat" w:hAnsi="GHEA Grapalat" w:cs="Times New Roman"/>
          <w:sz w:val="18"/>
          <w:szCs w:val="18"/>
          <w:shd w:val="clear" w:color="auto" w:fill="FFFFFF"/>
          <w:lang w:val="hy-AM"/>
        </w:rPr>
        <w:t>Ա</w:t>
      </w:r>
      <w:r w:rsidRPr="00D73E4E">
        <w:rPr>
          <w:rFonts w:ascii="GHEA Grapalat" w:hAnsi="GHEA Grapalat" w:cs="Times New Roman"/>
          <w:sz w:val="18"/>
          <w:szCs w:val="18"/>
          <w:shd w:val="clear" w:color="auto" w:fill="FFFFFF"/>
        </w:rPr>
        <w:t>տենախոսության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մեջ</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զետեղված</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մեջբերումներն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ադրբեջանական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մամուլից</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ադրբեջաներենի</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բառապաշարային</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lastRenderedPageBreak/>
        <w:t>որոշ</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առանձնահատկություն</w:t>
      </w:r>
      <w:r w:rsidR="008249E1" w:rsidRPr="00D73E4E">
        <w:rPr>
          <w:rFonts w:ascii="GHEA Grapalat" w:hAnsi="GHEA Grapalat" w:cs="Times New Roman"/>
          <w:sz w:val="18"/>
          <w:szCs w:val="18"/>
          <w:shd w:val="clear" w:color="auto" w:fill="FFFFFF"/>
        </w:rPr>
        <w:t>ն</w:t>
      </w:r>
      <w:r w:rsidRPr="00D73E4E">
        <w:rPr>
          <w:rFonts w:ascii="GHEA Grapalat" w:hAnsi="GHEA Grapalat" w:cs="Times New Roman"/>
          <w:sz w:val="18"/>
          <w:szCs w:val="18"/>
          <w:shd w:val="clear" w:color="auto" w:fill="FFFFFF"/>
        </w:rPr>
        <w:t>երի</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ուսումնասիրությունը</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նպաստել</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Ադրբեջաներենի</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դասագրքի</w:t>
      </w:r>
      <w:r w:rsidRPr="00D73E4E">
        <w:rPr>
          <w:rFonts w:ascii="GHEA Grapalat" w:hAnsi="GHEA Grapalat" w:cs="Times New Roman"/>
          <w:sz w:val="18"/>
          <w:szCs w:val="18"/>
          <w:shd w:val="clear" w:color="auto" w:fill="FFFFFF"/>
          <w:lang w:val="az-Latn-AZ"/>
        </w:rPr>
        <w:t></w:t>
      </w:r>
      <w:r w:rsidR="0080745A"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ստեղծմանը</w:t>
      </w:r>
      <w:r w:rsidRPr="00D73E4E">
        <w:rPr>
          <w:rFonts w:ascii="GHEA Grapalat" w:hAnsi="GHEA Grapalat" w:cs="Times New Roman"/>
          <w:sz w:val="18"/>
          <w:szCs w:val="18"/>
          <w:shd w:val="clear" w:color="auto" w:fill="FFFFFF"/>
          <w:lang w:val="az-Latn-AZ"/>
        </w:rPr>
        <w:t xml:space="preserve">: </w:t>
      </w:r>
    </w:p>
    <w:p w:rsidR="005C4CAF" w:rsidRPr="0001279C" w:rsidRDefault="005C4CAF" w:rsidP="0001279C">
      <w:pPr>
        <w:spacing w:after="0" w:line="360" w:lineRule="auto"/>
        <w:ind w:firstLine="720"/>
        <w:jc w:val="both"/>
        <w:rPr>
          <w:rFonts w:ascii="GHEA Grapalat" w:hAnsi="GHEA Grapalat" w:cs="Times New Roman"/>
          <w:b/>
          <w:sz w:val="18"/>
          <w:szCs w:val="18"/>
          <w:shd w:val="clear" w:color="auto" w:fill="FFFFFF"/>
          <w:lang w:val="az-Latn-AZ"/>
        </w:rPr>
      </w:pPr>
      <w:r w:rsidRPr="0001279C">
        <w:rPr>
          <w:rFonts w:ascii="GHEA Grapalat" w:hAnsi="GHEA Grapalat" w:cs="Times New Roman"/>
          <w:b/>
          <w:sz w:val="18"/>
          <w:szCs w:val="18"/>
          <w:shd w:val="clear" w:color="auto" w:fill="FFFFFF"/>
        </w:rPr>
        <w:t>Աշխատանքի</w:t>
      </w:r>
      <w:r w:rsidR="001D581F" w:rsidRPr="0001279C">
        <w:rPr>
          <w:rFonts w:ascii="GHEA Grapalat" w:hAnsi="GHEA Grapalat" w:cs="Times New Roman"/>
          <w:b/>
          <w:sz w:val="18"/>
          <w:szCs w:val="18"/>
          <w:shd w:val="clear" w:color="auto" w:fill="FFFFFF"/>
          <w:lang w:val="az-Latn-AZ"/>
        </w:rPr>
        <w:t xml:space="preserve"> </w:t>
      </w:r>
      <w:r w:rsidRPr="0001279C">
        <w:rPr>
          <w:rFonts w:ascii="GHEA Grapalat" w:hAnsi="GHEA Grapalat" w:cs="Times New Roman"/>
          <w:b/>
          <w:sz w:val="18"/>
          <w:szCs w:val="18"/>
          <w:shd w:val="clear" w:color="auto" w:fill="FFFFFF"/>
        </w:rPr>
        <w:t>փորձաքննությունը</w:t>
      </w:r>
      <w:r w:rsidR="0001279C" w:rsidRPr="0001279C">
        <w:rPr>
          <w:rFonts w:ascii="GHEA Grapalat" w:hAnsi="GHEA Grapalat" w:cs="Times New Roman"/>
          <w:b/>
          <w:sz w:val="18"/>
          <w:szCs w:val="18"/>
          <w:shd w:val="clear" w:color="auto" w:fill="FFFFFF"/>
          <w:lang w:val="az-Latn-AZ"/>
        </w:rPr>
        <w:t>:</w:t>
      </w:r>
      <w:r w:rsidR="0001279C">
        <w:rPr>
          <w:rFonts w:ascii="GHEA Grapalat" w:hAnsi="GHEA Grapalat" w:cs="Times New Roman"/>
          <w:b/>
          <w:sz w:val="18"/>
          <w:szCs w:val="18"/>
          <w:shd w:val="clear" w:color="auto" w:fill="FFFFFF"/>
          <w:lang w:val="az-Latn-AZ"/>
        </w:rPr>
        <w:t xml:space="preserve"> </w:t>
      </w:r>
      <w:r w:rsidRPr="00D73E4E">
        <w:rPr>
          <w:rFonts w:ascii="GHEA Grapalat" w:hAnsi="GHEA Grapalat" w:cs="Times New Roman"/>
          <w:sz w:val="18"/>
          <w:szCs w:val="18"/>
          <w:shd w:val="clear" w:color="auto" w:fill="FFFFFF"/>
        </w:rPr>
        <w:t>Ատենախոսությունը</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քննարկվել</w:t>
      </w:r>
      <w:r w:rsidR="00C02C37" w:rsidRPr="00C02C37">
        <w:rPr>
          <w:rFonts w:ascii="GHEA Grapalat" w:hAnsi="GHEA Grapalat" w:cs="Times New Roman"/>
          <w:sz w:val="18"/>
          <w:szCs w:val="18"/>
          <w:shd w:val="clear" w:color="auto" w:fill="FFFFFF"/>
          <w:lang w:val="az-Latn-AZ"/>
        </w:rPr>
        <w:t xml:space="preserve"> </w:t>
      </w:r>
      <w:r w:rsidR="00C02C37">
        <w:rPr>
          <w:rFonts w:ascii="GHEA Grapalat" w:hAnsi="GHEA Grapalat" w:cs="Times New Roman"/>
          <w:sz w:val="18"/>
          <w:szCs w:val="18"/>
          <w:shd w:val="clear" w:color="auto" w:fill="FFFFFF"/>
        </w:rPr>
        <w:t>է</w:t>
      </w:r>
      <w:r w:rsidR="00C02C37" w:rsidRPr="00C02C37">
        <w:rPr>
          <w:rFonts w:ascii="GHEA Grapalat" w:hAnsi="GHEA Grapalat" w:cs="Times New Roman"/>
          <w:sz w:val="18"/>
          <w:szCs w:val="18"/>
          <w:shd w:val="clear" w:color="auto" w:fill="FFFFFF"/>
          <w:lang w:val="az-Latn-AZ"/>
        </w:rPr>
        <w:t xml:space="preserve"> </w:t>
      </w:r>
      <w:r w:rsidR="00C02C37" w:rsidRPr="00D73E4E">
        <w:rPr>
          <w:rFonts w:ascii="GHEA Grapalat" w:hAnsi="GHEA Grapalat" w:cs="Times New Roman"/>
          <w:sz w:val="18"/>
          <w:szCs w:val="18"/>
          <w:shd w:val="clear" w:color="auto" w:fill="FFFFFF"/>
        </w:rPr>
        <w:t>ԵՊՀ</w:t>
      </w:r>
      <w:r w:rsidR="00C02C37" w:rsidRPr="00D73E4E">
        <w:rPr>
          <w:rFonts w:ascii="GHEA Grapalat" w:hAnsi="GHEA Grapalat" w:cs="Times New Roman"/>
          <w:sz w:val="18"/>
          <w:szCs w:val="18"/>
          <w:shd w:val="clear" w:color="auto" w:fill="FFFFFF"/>
          <w:lang w:val="az-Latn-AZ"/>
        </w:rPr>
        <w:t xml:space="preserve"> </w:t>
      </w:r>
      <w:r w:rsidR="00C02C37" w:rsidRPr="00D73E4E">
        <w:rPr>
          <w:rFonts w:ascii="GHEA Grapalat" w:hAnsi="GHEA Grapalat" w:cs="Times New Roman"/>
          <w:sz w:val="18"/>
          <w:szCs w:val="18"/>
          <w:shd w:val="clear" w:color="auto" w:fill="FFFFFF"/>
        </w:rPr>
        <w:t>արևելագիտության</w:t>
      </w:r>
      <w:r w:rsidR="00C02C37" w:rsidRPr="00D73E4E">
        <w:rPr>
          <w:rFonts w:ascii="GHEA Grapalat" w:hAnsi="GHEA Grapalat" w:cs="Times New Roman"/>
          <w:sz w:val="18"/>
          <w:szCs w:val="18"/>
          <w:shd w:val="clear" w:color="auto" w:fill="FFFFFF"/>
          <w:lang w:val="az-Latn-AZ"/>
        </w:rPr>
        <w:t xml:space="preserve"> </w:t>
      </w:r>
      <w:r w:rsidR="00C02C37" w:rsidRPr="00D73E4E">
        <w:rPr>
          <w:rFonts w:ascii="GHEA Grapalat" w:hAnsi="GHEA Grapalat" w:cs="Times New Roman"/>
          <w:sz w:val="18"/>
          <w:szCs w:val="18"/>
          <w:shd w:val="clear" w:color="auto" w:fill="FFFFFF"/>
        </w:rPr>
        <w:t>ֆակուլտետի</w:t>
      </w:r>
      <w:r w:rsidR="00C02C37" w:rsidRPr="00D73E4E">
        <w:rPr>
          <w:rFonts w:ascii="GHEA Grapalat" w:hAnsi="GHEA Grapalat" w:cs="Times New Roman"/>
          <w:sz w:val="18"/>
          <w:szCs w:val="18"/>
          <w:shd w:val="clear" w:color="auto" w:fill="FFFFFF"/>
          <w:lang w:val="az-Latn-AZ"/>
        </w:rPr>
        <w:t xml:space="preserve"> </w:t>
      </w:r>
      <w:r w:rsidR="00C02C37" w:rsidRPr="00D73E4E">
        <w:rPr>
          <w:rFonts w:ascii="GHEA Grapalat" w:hAnsi="GHEA Grapalat" w:cs="Times New Roman"/>
          <w:sz w:val="18"/>
          <w:szCs w:val="18"/>
          <w:shd w:val="clear" w:color="auto" w:fill="FFFFFF"/>
        </w:rPr>
        <w:t>թյուրքագիտության</w:t>
      </w:r>
      <w:r w:rsidR="00C02C37" w:rsidRPr="00D73E4E">
        <w:rPr>
          <w:rFonts w:ascii="GHEA Grapalat" w:hAnsi="GHEA Grapalat" w:cs="Times New Roman"/>
          <w:sz w:val="18"/>
          <w:szCs w:val="18"/>
          <w:shd w:val="clear" w:color="auto" w:fill="FFFFFF"/>
          <w:lang w:val="az-Latn-AZ"/>
        </w:rPr>
        <w:t xml:space="preserve"> </w:t>
      </w:r>
      <w:r w:rsidR="00C02C37" w:rsidRPr="00D73E4E">
        <w:rPr>
          <w:rFonts w:ascii="GHEA Grapalat" w:hAnsi="GHEA Grapalat" w:cs="Times New Roman"/>
          <w:sz w:val="18"/>
          <w:szCs w:val="18"/>
          <w:shd w:val="clear" w:color="auto" w:fill="FFFFFF"/>
        </w:rPr>
        <w:t>ամբիոնում</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պաշտպանության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երաշխավորվել</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Ատենախոսության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մի</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շարք</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դրույթներ</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եզրակացություններ</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լուսաբանվել</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տարբեր</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գիտական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պարբերականներում</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գիտական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զեկույցներում</w:t>
      </w:r>
      <w:r w:rsidRPr="00D73E4E">
        <w:rPr>
          <w:rFonts w:ascii="GHEA Grapalat" w:hAnsi="GHEA Grapalat" w:cs="Times New Roman"/>
          <w:sz w:val="18"/>
          <w:szCs w:val="18"/>
          <w:shd w:val="clear" w:color="auto" w:fill="FFFFFF"/>
          <w:lang w:val="az-Latn-AZ"/>
        </w:rPr>
        <w:t>,</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lang w:val="az-Latn-AZ"/>
        </w:rPr>
        <w:t>մամուլի ասուլիսներում և հարցազրույցներում</w:t>
      </w:r>
      <w:r w:rsidR="00E34576" w:rsidRPr="00D73E4E">
        <w:rPr>
          <w:rFonts w:ascii="GHEA Grapalat" w:hAnsi="GHEA Grapalat" w:cs="Times New Roman"/>
          <w:sz w:val="18"/>
          <w:szCs w:val="18"/>
          <w:shd w:val="clear" w:color="auto" w:fill="FFFFFF"/>
          <w:lang w:val="az-Latn-AZ"/>
        </w:rPr>
        <w:t>:</w:t>
      </w:r>
    </w:p>
    <w:p w:rsidR="005C4CAF" w:rsidRPr="000B2551" w:rsidRDefault="005C4CAF" w:rsidP="000B2551">
      <w:pPr>
        <w:spacing w:after="0" w:line="360" w:lineRule="auto"/>
        <w:ind w:firstLine="720"/>
        <w:jc w:val="both"/>
        <w:rPr>
          <w:rFonts w:ascii="GHEA Grapalat" w:hAnsi="GHEA Grapalat" w:cs="Times New Roman"/>
          <w:b/>
          <w:sz w:val="18"/>
          <w:szCs w:val="18"/>
          <w:shd w:val="clear" w:color="auto" w:fill="FFFFFF"/>
          <w:lang w:val="az-Latn-AZ"/>
        </w:rPr>
      </w:pPr>
      <w:r w:rsidRPr="000B2551">
        <w:rPr>
          <w:rFonts w:ascii="GHEA Grapalat" w:hAnsi="GHEA Grapalat" w:cs="Times New Roman"/>
          <w:b/>
          <w:sz w:val="18"/>
          <w:szCs w:val="18"/>
          <w:shd w:val="clear" w:color="auto" w:fill="FFFFFF"/>
        </w:rPr>
        <w:t>Ատենախոսության</w:t>
      </w:r>
      <w:r w:rsidR="001D581F" w:rsidRPr="000B2551">
        <w:rPr>
          <w:rFonts w:ascii="GHEA Grapalat" w:hAnsi="GHEA Grapalat" w:cs="Times New Roman"/>
          <w:b/>
          <w:sz w:val="18"/>
          <w:szCs w:val="18"/>
          <w:shd w:val="clear" w:color="auto" w:fill="FFFFFF"/>
          <w:lang w:val="az-Latn-AZ"/>
        </w:rPr>
        <w:t xml:space="preserve"> </w:t>
      </w:r>
      <w:r w:rsidRPr="000B2551">
        <w:rPr>
          <w:rFonts w:ascii="GHEA Grapalat" w:hAnsi="GHEA Grapalat" w:cs="Times New Roman"/>
          <w:b/>
          <w:sz w:val="18"/>
          <w:szCs w:val="18"/>
          <w:shd w:val="clear" w:color="auto" w:fill="FFFFFF"/>
        </w:rPr>
        <w:t>ժամանակագրական</w:t>
      </w:r>
      <w:r w:rsidR="001D581F" w:rsidRPr="000B2551">
        <w:rPr>
          <w:rFonts w:ascii="GHEA Grapalat" w:hAnsi="GHEA Grapalat" w:cs="Times New Roman"/>
          <w:b/>
          <w:sz w:val="18"/>
          <w:szCs w:val="18"/>
          <w:shd w:val="clear" w:color="auto" w:fill="FFFFFF"/>
          <w:lang w:val="az-Latn-AZ"/>
        </w:rPr>
        <w:t xml:space="preserve"> </w:t>
      </w:r>
      <w:r w:rsidRPr="000B2551">
        <w:rPr>
          <w:rFonts w:ascii="GHEA Grapalat" w:hAnsi="GHEA Grapalat" w:cs="Times New Roman"/>
          <w:b/>
          <w:sz w:val="18"/>
          <w:szCs w:val="18"/>
          <w:shd w:val="clear" w:color="auto" w:fill="FFFFFF"/>
        </w:rPr>
        <w:t>սահմանները</w:t>
      </w:r>
      <w:r w:rsidR="000B2551" w:rsidRPr="000B2551">
        <w:rPr>
          <w:rFonts w:ascii="GHEA Grapalat" w:hAnsi="GHEA Grapalat" w:cs="Times New Roman"/>
          <w:b/>
          <w:sz w:val="18"/>
          <w:szCs w:val="18"/>
          <w:shd w:val="clear" w:color="auto" w:fill="FFFFFF"/>
          <w:lang w:val="az-Latn-AZ"/>
        </w:rPr>
        <w:t>:</w:t>
      </w:r>
      <w:r w:rsidR="000B2551">
        <w:rPr>
          <w:rFonts w:ascii="GHEA Grapalat" w:hAnsi="GHEA Grapalat" w:cs="Times New Roman"/>
          <w:b/>
          <w:sz w:val="18"/>
          <w:szCs w:val="18"/>
          <w:shd w:val="clear" w:color="auto" w:fill="FFFFFF"/>
          <w:lang w:val="az-Latn-AZ"/>
        </w:rPr>
        <w:t xml:space="preserve"> </w:t>
      </w:r>
      <w:r w:rsidRPr="00D73E4E">
        <w:rPr>
          <w:rFonts w:ascii="GHEA Grapalat" w:hAnsi="GHEA Grapalat" w:cs="Times New Roman"/>
          <w:sz w:val="18"/>
          <w:szCs w:val="18"/>
          <w:shd w:val="clear" w:color="auto" w:fill="FFFFFF"/>
        </w:rPr>
        <w:t>Ներկա</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աշխատանքն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ընդգրկում</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ադրբեջաներենի</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զարգացման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ժամանակակից</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փուլը</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որի</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սկիզբ</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համարվում</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w:t>
      </w:r>
      <w:r w:rsidRPr="00D73E4E">
        <w:rPr>
          <w:rFonts w:ascii="GHEA Grapalat" w:hAnsi="GHEA Grapalat" w:cs="Times New Roman"/>
          <w:sz w:val="18"/>
          <w:szCs w:val="18"/>
          <w:shd w:val="clear" w:color="auto" w:fill="FFFFFF"/>
          <w:lang w:val="az-Latn-AZ"/>
        </w:rPr>
        <w:t xml:space="preserve"> 1991</w:t>
      </w:r>
      <w:r w:rsidRPr="00D73E4E">
        <w:rPr>
          <w:rFonts w:ascii="GHEA Grapalat" w:hAnsi="GHEA Grapalat" w:cs="Times New Roman"/>
          <w:sz w:val="18"/>
          <w:szCs w:val="18"/>
          <w:shd w:val="clear" w:color="auto" w:fill="FFFFFF"/>
        </w:rPr>
        <w:t>թ</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Ադրբեջանի</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անկախացումը</w:t>
      </w:r>
      <w:r w:rsidRPr="00D73E4E">
        <w:rPr>
          <w:rFonts w:ascii="GHEA Grapalat" w:hAnsi="GHEA Grapalat" w:cs="Times New Roman"/>
          <w:sz w:val="18"/>
          <w:szCs w:val="18"/>
          <w:shd w:val="clear" w:color="auto" w:fill="FFFFFF"/>
          <w:lang w:val="az-Latn-AZ"/>
        </w:rPr>
        <w:t xml:space="preserve">: </w:t>
      </w:r>
      <w:r w:rsidR="007531D6" w:rsidRPr="00D73E4E">
        <w:rPr>
          <w:rFonts w:ascii="GHEA Grapalat" w:hAnsi="GHEA Grapalat" w:cs="Times New Roman"/>
          <w:sz w:val="18"/>
          <w:szCs w:val="18"/>
          <w:shd w:val="clear" w:color="auto" w:fill="FFFFFF"/>
          <w:lang w:val="az-Latn-AZ"/>
        </w:rPr>
        <w:t>Առավել մեծ թվով</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մեջբերումներ</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կատարվել</w:t>
      </w:r>
      <w:r w:rsidR="0018508D"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են</w:t>
      </w:r>
      <w:r w:rsidRPr="00D73E4E">
        <w:rPr>
          <w:rFonts w:ascii="GHEA Grapalat" w:hAnsi="GHEA Grapalat" w:cs="Times New Roman"/>
          <w:sz w:val="18"/>
          <w:szCs w:val="18"/>
          <w:shd w:val="clear" w:color="auto" w:fill="FFFFFF"/>
          <w:lang w:val="az-Latn-AZ"/>
        </w:rPr>
        <w:t xml:space="preserve"> 2010</w:t>
      </w:r>
      <w:r w:rsidRPr="00D73E4E">
        <w:rPr>
          <w:rFonts w:ascii="GHEA Grapalat" w:hAnsi="GHEA Grapalat" w:cs="Times New Roman"/>
          <w:sz w:val="18"/>
          <w:szCs w:val="18"/>
          <w:shd w:val="clear" w:color="auto" w:fill="FFFFFF"/>
        </w:rPr>
        <w:t>թ</w:t>
      </w:r>
      <w:r w:rsidRPr="00D73E4E">
        <w:rPr>
          <w:rFonts w:ascii="GHEA Grapalat" w:hAnsi="GHEA Grapalat" w:cs="Times New Roman"/>
          <w:sz w:val="18"/>
          <w:szCs w:val="18"/>
          <w:shd w:val="clear" w:color="auto" w:fill="FFFFFF"/>
          <w:lang w:val="az-Latn-AZ"/>
        </w:rPr>
        <w:t>.-</w:t>
      </w:r>
      <w:r w:rsidRPr="00D73E4E">
        <w:rPr>
          <w:rFonts w:ascii="GHEA Grapalat" w:hAnsi="GHEA Grapalat" w:cs="Times New Roman"/>
          <w:sz w:val="18"/>
          <w:szCs w:val="18"/>
          <w:shd w:val="clear" w:color="auto" w:fill="FFFFFF"/>
        </w:rPr>
        <w:t>ից</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հետո</w:t>
      </w:r>
      <w:r w:rsidR="001D581F" w:rsidRPr="00D73E4E">
        <w:rPr>
          <w:rFonts w:ascii="GHEA Grapalat" w:hAnsi="GHEA Grapalat" w:cs="Times New Roman"/>
          <w:sz w:val="18"/>
          <w:szCs w:val="18"/>
          <w:shd w:val="clear" w:color="auto" w:fill="FFFFFF"/>
          <w:lang w:val="az-Latn-AZ"/>
        </w:rPr>
        <w:t xml:space="preserve"> </w:t>
      </w:r>
      <w:r w:rsidR="00E34576" w:rsidRPr="00D73E4E">
        <w:rPr>
          <w:rFonts w:ascii="GHEA Grapalat" w:hAnsi="GHEA Grapalat" w:cs="Times New Roman"/>
          <w:sz w:val="18"/>
          <w:szCs w:val="18"/>
          <w:shd w:val="clear" w:color="auto" w:fill="FFFFFF"/>
          <w:lang w:val="az-Latn-AZ"/>
        </w:rPr>
        <w:t xml:space="preserve">լույս տեսած </w:t>
      </w:r>
      <w:r w:rsidRPr="00D73E4E">
        <w:rPr>
          <w:rFonts w:ascii="GHEA Grapalat" w:hAnsi="GHEA Grapalat" w:cs="Times New Roman"/>
          <w:sz w:val="18"/>
          <w:szCs w:val="18"/>
          <w:shd w:val="clear" w:color="auto" w:fill="FFFFFF"/>
        </w:rPr>
        <w:t>թերթերի</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էլեկտրոնային</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տարբերակներում</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զետեղված</w:t>
      </w:r>
      <w:r w:rsidR="001D581F"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հրապարակումներից</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Sylfaen"/>
          <w:sz w:val="18"/>
          <w:szCs w:val="18"/>
          <w:lang w:val="az-Latn-AZ"/>
        </w:rPr>
        <w:t>Որպես</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աղբյուր</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ծառայել</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են</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գերազանցապես</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էլեկտրոնային</w:t>
      </w:r>
      <w:r w:rsidR="001D581F" w:rsidRPr="00D73E4E">
        <w:rPr>
          <w:rFonts w:ascii="GHEA Grapalat" w:hAnsi="GHEA Grapalat" w:cs="Sylfaen"/>
          <w:sz w:val="18"/>
          <w:szCs w:val="18"/>
          <w:lang w:val="az-Latn-AZ"/>
        </w:rPr>
        <w:t xml:space="preserve"> </w:t>
      </w:r>
      <w:r w:rsidR="00647401" w:rsidRPr="00D73E4E">
        <w:rPr>
          <w:rFonts w:ascii="GHEA Grapalat" w:hAnsi="GHEA Grapalat" w:cs="Sylfaen"/>
          <w:sz w:val="18"/>
          <w:szCs w:val="18"/>
          <w:lang w:val="hy-AM"/>
        </w:rPr>
        <w:t>ռեսուրսները</w:t>
      </w:r>
      <w:r w:rsidRPr="00D73E4E">
        <w:rPr>
          <w:rFonts w:ascii="GHEA Grapalat" w:hAnsi="GHEA Grapalat" w:cs="Sylfaen"/>
          <w:sz w:val="18"/>
          <w:szCs w:val="18"/>
          <w:lang w:val="az-Latn-AZ"/>
        </w:rPr>
        <w:t>՝</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հաշվի</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առնելով</w:t>
      </w:r>
      <w:r w:rsidRPr="00D73E4E">
        <w:rPr>
          <w:rFonts w:ascii="GHEA Grapalat" w:hAnsi="GHEA Grapalat"/>
          <w:sz w:val="18"/>
          <w:szCs w:val="18"/>
          <w:lang w:val="az-Latn-AZ"/>
        </w:rPr>
        <w:t xml:space="preserve"> ժամանակակից </w:t>
      </w:r>
      <w:r w:rsidRPr="00D73E4E">
        <w:rPr>
          <w:rFonts w:ascii="GHEA Grapalat" w:hAnsi="GHEA Grapalat" w:cs="Sylfaen"/>
          <w:sz w:val="18"/>
          <w:szCs w:val="18"/>
          <w:lang w:val="az-Latn-AZ"/>
        </w:rPr>
        <w:t>ադրբեջանական</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թերթերի</w:t>
      </w:r>
      <w:r w:rsidR="00647401" w:rsidRPr="00D73E4E">
        <w:rPr>
          <w:rFonts w:ascii="GHEA Grapalat" w:hAnsi="GHEA Grapalat" w:cs="Sylfaen"/>
          <w:sz w:val="18"/>
          <w:szCs w:val="18"/>
          <w:lang w:val="hy-AM"/>
        </w:rPr>
        <w:t xml:space="preserve"> տպագիր տարբերակներից</w:t>
      </w:r>
      <w:r w:rsidR="001D581F"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օգտվելու</w:t>
      </w:r>
      <w:r w:rsidRPr="00D73E4E">
        <w:rPr>
          <w:rFonts w:ascii="GHEA Grapalat" w:hAnsi="GHEA Grapalat"/>
          <w:sz w:val="18"/>
          <w:szCs w:val="18"/>
          <w:lang w:val="az-Latn-AZ"/>
        </w:rPr>
        <w:t xml:space="preserve"> փաստացի </w:t>
      </w:r>
      <w:r w:rsidRPr="00D73E4E">
        <w:rPr>
          <w:rFonts w:ascii="GHEA Grapalat" w:hAnsi="GHEA Grapalat" w:cs="Sylfaen"/>
          <w:sz w:val="18"/>
          <w:szCs w:val="18"/>
          <w:lang w:val="az-Latn-AZ"/>
        </w:rPr>
        <w:t>անհնարինությունը</w:t>
      </w:r>
      <w:r w:rsidRPr="00D73E4E">
        <w:rPr>
          <w:rFonts w:ascii="GHEA Grapalat" w:hAnsi="GHEA Grapalat"/>
          <w:sz w:val="18"/>
          <w:szCs w:val="18"/>
          <w:lang w:val="az-Latn-AZ"/>
        </w:rPr>
        <w:t xml:space="preserve">: </w:t>
      </w:r>
    </w:p>
    <w:p w:rsidR="005C4CAF" w:rsidRPr="000B2551" w:rsidRDefault="005C4CAF" w:rsidP="000B2551">
      <w:pPr>
        <w:spacing w:after="0" w:line="360" w:lineRule="auto"/>
        <w:ind w:firstLine="720"/>
        <w:jc w:val="both"/>
        <w:rPr>
          <w:rFonts w:ascii="GHEA Grapalat" w:hAnsi="GHEA Grapalat" w:cs="Times New Roman"/>
          <w:b/>
          <w:sz w:val="18"/>
          <w:szCs w:val="18"/>
          <w:shd w:val="clear" w:color="auto" w:fill="FFFFFF"/>
          <w:lang w:val="az-Latn-AZ"/>
        </w:rPr>
      </w:pPr>
      <w:r w:rsidRPr="000B2551">
        <w:rPr>
          <w:rFonts w:ascii="GHEA Grapalat" w:hAnsi="GHEA Grapalat" w:cs="Times New Roman"/>
          <w:b/>
          <w:sz w:val="18"/>
          <w:szCs w:val="18"/>
          <w:shd w:val="clear" w:color="auto" w:fill="FFFFFF"/>
        </w:rPr>
        <w:t>Ս</w:t>
      </w:r>
      <w:r w:rsidR="00647401" w:rsidRPr="000B2551">
        <w:rPr>
          <w:rFonts w:ascii="GHEA Grapalat" w:hAnsi="GHEA Grapalat" w:cs="Times New Roman"/>
          <w:b/>
          <w:sz w:val="18"/>
          <w:szCs w:val="18"/>
          <w:shd w:val="clear" w:color="auto" w:fill="FFFFFF"/>
          <w:lang w:val="hy-AM"/>
        </w:rPr>
        <w:t>կ</w:t>
      </w:r>
      <w:r w:rsidRPr="000B2551">
        <w:rPr>
          <w:rFonts w:ascii="GHEA Grapalat" w:hAnsi="GHEA Grapalat" w:cs="Times New Roman"/>
          <w:b/>
          <w:sz w:val="18"/>
          <w:szCs w:val="18"/>
          <w:shd w:val="clear" w:color="auto" w:fill="FFFFFF"/>
        </w:rPr>
        <w:t>զբնաղբյուրների</w:t>
      </w:r>
      <w:r w:rsidR="00F42E81" w:rsidRPr="000B2551">
        <w:rPr>
          <w:rFonts w:ascii="GHEA Grapalat" w:hAnsi="GHEA Grapalat" w:cs="Times New Roman"/>
          <w:b/>
          <w:sz w:val="18"/>
          <w:szCs w:val="18"/>
          <w:shd w:val="clear" w:color="auto" w:fill="FFFFFF"/>
          <w:lang w:val="az-Latn-AZ"/>
        </w:rPr>
        <w:t xml:space="preserve"> </w:t>
      </w:r>
      <w:r w:rsidRPr="000B2551">
        <w:rPr>
          <w:rFonts w:ascii="GHEA Grapalat" w:hAnsi="GHEA Grapalat" w:cs="Times New Roman"/>
          <w:b/>
          <w:sz w:val="18"/>
          <w:szCs w:val="18"/>
          <w:shd w:val="clear" w:color="auto" w:fill="FFFFFF"/>
        </w:rPr>
        <w:t>և</w:t>
      </w:r>
      <w:r w:rsidR="00F42E81" w:rsidRPr="000B2551">
        <w:rPr>
          <w:rFonts w:ascii="GHEA Grapalat" w:hAnsi="GHEA Grapalat" w:cs="Times New Roman"/>
          <w:b/>
          <w:sz w:val="18"/>
          <w:szCs w:val="18"/>
          <w:shd w:val="clear" w:color="auto" w:fill="FFFFFF"/>
          <w:lang w:val="az-Latn-AZ"/>
        </w:rPr>
        <w:t xml:space="preserve"> </w:t>
      </w:r>
      <w:r w:rsidRPr="000B2551">
        <w:rPr>
          <w:rFonts w:ascii="GHEA Grapalat" w:hAnsi="GHEA Grapalat" w:cs="Times New Roman"/>
          <w:b/>
          <w:sz w:val="18"/>
          <w:szCs w:val="18"/>
          <w:shd w:val="clear" w:color="auto" w:fill="FFFFFF"/>
        </w:rPr>
        <w:t>գրականության</w:t>
      </w:r>
      <w:r w:rsidR="00F42E81" w:rsidRPr="000B2551">
        <w:rPr>
          <w:rFonts w:ascii="GHEA Grapalat" w:hAnsi="GHEA Grapalat" w:cs="Times New Roman"/>
          <w:b/>
          <w:sz w:val="18"/>
          <w:szCs w:val="18"/>
          <w:shd w:val="clear" w:color="auto" w:fill="FFFFFF"/>
          <w:lang w:val="az-Latn-AZ"/>
        </w:rPr>
        <w:t xml:space="preserve"> </w:t>
      </w:r>
      <w:r w:rsidRPr="000B2551">
        <w:rPr>
          <w:rFonts w:ascii="GHEA Grapalat" w:hAnsi="GHEA Grapalat" w:cs="Times New Roman"/>
          <w:b/>
          <w:sz w:val="18"/>
          <w:szCs w:val="18"/>
          <w:shd w:val="clear" w:color="auto" w:fill="FFFFFF"/>
        </w:rPr>
        <w:t>համառոտ</w:t>
      </w:r>
      <w:r w:rsidR="00F42E81" w:rsidRPr="000B2551">
        <w:rPr>
          <w:rFonts w:ascii="GHEA Grapalat" w:hAnsi="GHEA Grapalat" w:cs="Times New Roman"/>
          <w:b/>
          <w:sz w:val="18"/>
          <w:szCs w:val="18"/>
          <w:shd w:val="clear" w:color="auto" w:fill="FFFFFF"/>
          <w:lang w:val="az-Latn-AZ"/>
        </w:rPr>
        <w:t xml:space="preserve"> </w:t>
      </w:r>
      <w:r w:rsidRPr="000B2551">
        <w:rPr>
          <w:rFonts w:ascii="GHEA Grapalat" w:hAnsi="GHEA Grapalat" w:cs="Times New Roman"/>
          <w:b/>
          <w:sz w:val="18"/>
          <w:szCs w:val="18"/>
          <w:shd w:val="clear" w:color="auto" w:fill="FFFFFF"/>
        </w:rPr>
        <w:t>տեսություն</w:t>
      </w:r>
      <w:r w:rsidR="000B2551" w:rsidRPr="000B2551">
        <w:rPr>
          <w:rFonts w:ascii="GHEA Grapalat" w:hAnsi="GHEA Grapalat" w:cs="Times New Roman"/>
          <w:b/>
          <w:sz w:val="18"/>
          <w:szCs w:val="18"/>
          <w:shd w:val="clear" w:color="auto" w:fill="FFFFFF"/>
          <w:lang w:val="az-Latn-AZ"/>
        </w:rPr>
        <w:t xml:space="preserve">: </w:t>
      </w:r>
      <w:r w:rsidRPr="00D73E4E">
        <w:rPr>
          <w:rFonts w:ascii="GHEA Grapalat" w:hAnsi="GHEA Grapalat" w:cs="Times New Roman"/>
          <w:sz w:val="18"/>
          <w:szCs w:val="18"/>
          <w:shd w:val="clear" w:color="auto" w:fill="FFFFFF"/>
        </w:rPr>
        <w:t>Աշխատանքը</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շարադրելիս</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օգտվել</w:t>
      </w:r>
      <w:r w:rsidR="00725BC0" w:rsidRPr="00D73E4E">
        <w:rPr>
          <w:rFonts w:ascii="GHEA Grapalat" w:hAnsi="GHEA Grapalat" w:cs="Times New Roman"/>
          <w:sz w:val="18"/>
          <w:szCs w:val="18"/>
          <w:shd w:val="clear" w:color="auto" w:fill="FFFFFF"/>
          <w:lang w:val="az-Latn-AZ"/>
        </w:rPr>
        <w:t xml:space="preserve"> </w:t>
      </w:r>
      <w:r w:rsidR="008249E1" w:rsidRPr="00D73E4E">
        <w:rPr>
          <w:rFonts w:ascii="GHEA Grapalat" w:hAnsi="GHEA Grapalat" w:cs="Times New Roman"/>
          <w:sz w:val="18"/>
          <w:szCs w:val="18"/>
          <w:shd w:val="clear" w:color="auto" w:fill="FFFFFF"/>
        </w:rPr>
        <w:t>ենք</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հայերեն</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ռուսերեն</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անգլերեն</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թուրքերեն</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ադրբեջաներեն</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աղբյուրներից</w:t>
      </w:r>
      <w:r w:rsidRPr="00D73E4E">
        <w:rPr>
          <w:rFonts w:ascii="GHEA Grapalat" w:hAnsi="GHEA Grapalat" w:cs="Times New Roman"/>
          <w:sz w:val="18"/>
          <w:szCs w:val="18"/>
          <w:shd w:val="clear" w:color="auto" w:fill="FFFFFF"/>
          <w:lang w:val="az-Latn-AZ"/>
        </w:rPr>
        <w:t xml:space="preserve">: Հատուկ կարևորություն է տրվել </w:t>
      </w:r>
      <w:r w:rsidR="008249E1" w:rsidRPr="00D73E4E">
        <w:rPr>
          <w:rFonts w:ascii="GHEA Grapalat" w:hAnsi="GHEA Grapalat" w:cs="Times New Roman"/>
          <w:sz w:val="18"/>
          <w:szCs w:val="18"/>
          <w:shd w:val="clear" w:color="auto" w:fill="FFFFFF"/>
          <w:lang w:val="az-Latn-AZ"/>
        </w:rPr>
        <w:t>տեսական լեզվաբանական</w:t>
      </w:r>
      <w:r w:rsidRPr="00D73E4E">
        <w:rPr>
          <w:rFonts w:ascii="GHEA Grapalat" w:hAnsi="GHEA Grapalat" w:cs="Times New Roman"/>
          <w:sz w:val="18"/>
          <w:szCs w:val="18"/>
          <w:shd w:val="clear" w:color="auto" w:fill="FFFFFF"/>
          <w:lang w:val="az-Latn-AZ"/>
        </w:rPr>
        <w:t xml:space="preserve">, ինչպես </w:t>
      </w:r>
      <w:r w:rsidR="00C02C37">
        <w:rPr>
          <w:rFonts w:ascii="GHEA Grapalat" w:hAnsi="GHEA Grapalat" w:cs="Times New Roman"/>
          <w:sz w:val="18"/>
          <w:szCs w:val="18"/>
          <w:shd w:val="clear" w:color="auto" w:fill="FFFFFF"/>
          <w:lang w:val="az-Latn-AZ"/>
        </w:rPr>
        <w:t>նաև</w:t>
      </w:r>
      <w:r w:rsidR="00A94812"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lang w:val="az-Latn-AZ"/>
        </w:rPr>
        <w:t xml:space="preserve">մամուլի լեզվին նվիրված գիտական աշխատություններին: </w:t>
      </w:r>
      <w:r w:rsidRPr="00D73E4E">
        <w:rPr>
          <w:rFonts w:ascii="GHEA Grapalat" w:hAnsi="GHEA Grapalat" w:cs="Times New Roman"/>
          <w:sz w:val="18"/>
          <w:szCs w:val="18"/>
          <w:shd w:val="clear" w:color="auto" w:fill="FFFFFF"/>
        </w:rPr>
        <w:t>Հաշվի</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առնելով</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որ</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ներկայիս</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lastRenderedPageBreak/>
        <w:t>ադրբեջանական</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մամուլի</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առանձնահատկությունների</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ուսումնասիրությունը</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հետաքրքրում</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w:t>
      </w:r>
      <w:r w:rsidR="00725BC0" w:rsidRPr="00D73E4E">
        <w:rPr>
          <w:rFonts w:ascii="GHEA Grapalat" w:hAnsi="GHEA Grapalat" w:cs="Times New Roman"/>
          <w:sz w:val="18"/>
          <w:szCs w:val="18"/>
          <w:shd w:val="clear" w:color="auto" w:fill="FFFFFF"/>
          <w:lang w:val="az-Latn-AZ"/>
        </w:rPr>
        <w:t xml:space="preserve"> </w:t>
      </w:r>
      <w:r w:rsidR="00A94812" w:rsidRPr="00D73E4E">
        <w:rPr>
          <w:rFonts w:ascii="GHEA Grapalat" w:hAnsi="GHEA Grapalat" w:cs="Times New Roman"/>
          <w:sz w:val="18"/>
          <w:szCs w:val="18"/>
          <w:shd w:val="clear" w:color="auto" w:fill="FFFFFF"/>
        </w:rPr>
        <w:t>գերազանցապես</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ադրբեջանական</w:t>
      </w:r>
      <w:r w:rsidR="00725BC0" w:rsidRPr="00D73E4E">
        <w:rPr>
          <w:rFonts w:ascii="GHEA Grapalat" w:hAnsi="GHEA Grapalat" w:cs="Times New Roman"/>
          <w:sz w:val="18"/>
          <w:szCs w:val="18"/>
          <w:shd w:val="clear" w:color="auto" w:fill="FFFFFF"/>
          <w:lang w:val="az-Latn-AZ"/>
        </w:rPr>
        <w:t xml:space="preserve"> </w:t>
      </w:r>
      <w:r w:rsidR="008A6996" w:rsidRPr="00D73E4E">
        <w:rPr>
          <w:rFonts w:ascii="GHEA Grapalat" w:hAnsi="GHEA Grapalat" w:cs="Times New Roman"/>
          <w:sz w:val="18"/>
          <w:szCs w:val="18"/>
          <w:shd w:val="clear" w:color="auto" w:fill="FFFFFF"/>
          <w:lang w:val="hy-AM"/>
        </w:rPr>
        <w:t>գիտ</w:t>
      </w:r>
      <w:r w:rsidR="008A6996" w:rsidRPr="00D73E4E">
        <w:rPr>
          <w:rFonts w:ascii="GHEA Grapalat" w:hAnsi="GHEA Grapalat" w:cs="Times New Roman"/>
          <w:sz w:val="18"/>
          <w:szCs w:val="18"/>
          <w:shd w:val="clear" w:color="auto" w:fill="FFFFFF"/>
          <w:lang w:val="az-Latn-AZ"/>
        </w:rPr>
        <w:t>ական շրջանակներին</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ուստի</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աշխատանքում</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օգտագործված</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գրականության</w:t>
      </w:r>
      <w:r w:rsidRPr="00D73E4E">
        <w:rPr>
          <w:rFonts w:ascii="GHEA Grapalat" w:hAnsi="GHEA Grapalat" w:cs="Times New Roman"/>
          <w:sz w:val="18"/>
          <w:szCs w:val="18"/>
          <w:shd w:val="clear" w:color="auto" w:fill="FFFFFF"/>
          <w:lang w:val="az-Latn-AZ"/>
        </w:rPr>
        <w:t xml:space="preserve"> և աղբյուրների </w:t>
      </w:r>
      <w:r w:rsidRPr="00D73E4E">
        <w:rPr>
          <w:rFonts w:ascii="GHEA Grapalat" w:hAnsi="GHEA Grapalat" w:cs="Times New Roman"/>
          <w:sz w:val="18"/>
          <w:szCs w:val="18"/>
          <w:shd w:val="clear" w:color="auto" w:fill="FFFFFF"/>
        </w:rPr>
        <w:t>մի</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զգալի</w:t>
      </w:r>
      <w:r w:rsidR="00725BC0" w:rsidRPr="00D73E4E">
        <w:rPr>
          <w:rFonts w:ascii="GHEA Grapalat" w:hAnsi="GHEA Grapalat" w:cs="Times New Roman"/>
          <w:sz w:val="18"/>
          <w:szCs w:val="18"/>
          <w:shd w:val="clear" w:color="auto" w:fill="FFFFFF"/>
          <w:lang w:val="az-Latn-AZ"/>
        </w:rPr>
        <w:t xml:space="preserve"> </w:t>
      </w:r>
      <w:r w:rsidR="00AF4501" w:rsidRPr="00D73E4E">
        <w:rPr>
          <w:rFonts w:ascii="GHEA Grapalat" w:hAnsi="GHEA Grapalat" w:cs="Times New Roman"/>
          <w:sz w:val="18"/>
          <w:szCs w:val="18"/>
          <w:shd w:val="clear" w:color="auto" w:fill="FFFFFF"/>
        </w:rPr>
        <w:t>մասն</w:t>
      </w:r>
      <w:r w:rsidR="00725BC0" w:rsidRPr="00D73E4E">
        <w:rPr>
          <w:rFonts w:ascii="GHEA Grapalat" w:hAnsi="GHEA Grapalat" w:cs="Times New Roman"/>
          <w:sz w:val="18"/>
          <w:szCs w:val="18"/>
          <w:shd w:val="clear" w:color="auto" w:fill="FFFFFF"/>
          <w:lang w:val="az-Latn-AZ"/>
        </w:rPr>
        <w:t xml:space="preserve"> </w:t>
      </w:r>
      <w:r w:rsidR="008A6996" w:rsidRPr="00D73E4E">
        <w:rPr>
          <w:rFonts w:ascii="GHEA Grapalat" w:hAnsi="GHEA Grapalat" w:cs="Times New Roman"/>
          <w:sz w:val="18"/>
          <w:szCs w:val="18"/>
          <w:shd w:val="clear" w:color="auto" w:fill="FFFFFF"/>
        </w:rPr>
        <w:t>ադրբեջաներեն</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են</w:t>
      </w:r>
      <w:r w:rsidRPr="00D73E4E">
        <w:rPr>
          <w:rFonts w:ascii="GHEA Grapalat" w:hAnsi="GHEA Grapalat" w:cs="Times New Roman"/>
          <w:sz w:val="18"/>
          <w:szCs w:val="18"/>
          <w:shd w:val="clear" w:color="auto" w:fill="FFFFFF"/>
          <w:lang w:val="az-Latn-AZ"/>
        </w:rPr>
        <w:t xml:space="preserve">: Ատենախոսության չորրորդ գլուխը շարադրելիս օգտվել </w:t>
      </w:r>
      <w:r w:rsidR="008A6996" w:rsidRPr="00D73E4E">
        <w:rPr>
          <w:rFonts w:ascii="GHEA Grapalat" w:hAnsi="GHEA Grapalat" w:cs="Times New Roman"/>
          <w:sz w:val="18"/>
          <w:szCs w:val="18"/>
          <w:shd w:val="clear" w:color="auto" w:fill="FFFFFF"/>
          <w:lang w:val="az-Latn-AZ"/>
        </w:rPr>
        <w:t>ենք</w:t>
      </w:r>
      <w:r w:rsidRPr="00D73E4E">
        <w:rPr>
          <w:rFonts w:ascii="GHEA Grapalat" w:hAnsi="GHEA Grapalat" w:cs="Times New Roman"/>
          <w:sz w:val="18"/>
          <w:szCs w:val="18"/>
          <w:shd w:val="clear" w:color="auto" w:fill="FFFFFF"/>
          <w:lang w:val="az-Latn-AZ"/>
        </w:rPr>
        <w:t xml:space="preserve"> նաև հայկական լրատվամիջոցներից: </w:t>
      </w:r>
      <w:r w:rsidRPr="00D73E4E">
        <w:rPr>
          <w:rFonts w:ascii="GHEA Grapalat" w:hAnsi="GHEA Grapalat" w:cs="Times New Roman"/>
          <w:sz w:val="18"/>
          <w:szCs w:val="18"/>
          <w:shd w:val="clear" w:color="auto" w:fill="FFFFFF"/>
        </w:rPr>
        <w:t>Աշխատանքի</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Ներածություն</w:t>
      </w:r>
      <w:r w:rsidR="00A94812" w:rsidRPr="00D73E4E">
        <w:rPr>
          <w:rFonts w:ascii="GHEA Grapalat" w:hAnsi="GHEA Grapalat" w:cs="Times New Roman"/>
          <w:sz w:val="18"/>
          <w:szCs w:val="18"/>
          <w:shd w:val="clear" w:color="auto" w:fill="FFFFFF"/>
          <w:lang w:val="az-Latn-AZ"/>
        </w:rPr>
        <w:t></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բաժնում</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ամփոփ</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ներկայացված</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են</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սույն</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թեմային</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նվիրված</w:t>
      </w:r>
      <w:r w:rsidR="00725BC0"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ուսումնասիրությունները</w:t>
      </w:r>
      <w:r w:rsidRPr="00D73E4E">
        <w:rPr>
          <w:rFonts w:ascii="GHEA Grapalat" w:hAnsi="GHEA Grapalat" w:cs="Times New Roman"/>
          <w:sz w:val="18"/>
          <w:szCs w:val="18"/>
          <w:shd w:val="clear" w:color="auto" w:fill="FFFFFF"/>
          <w:lang w:val="az-Latn-AZ"/>
        </w:rPr>
        <w:t>:</w:t>
      </w:r>
    </w:p>
    <w:p w:rsidR="007B1D92" w:rsidRPr="000B2551" w:rsidRDefault="005C4CAF" w:rsidP="000B2551">
      <w:pPr>
        <w:spacing w:after="0" w:line="360" w:lineRule="auto"/>
        <w:ind w:firstLine="720"/>
        <w:jc w:val="both"/>
        <w:rPr>
          <w:rFonts w:ascii="GHEA Grapalat" w:hAnsi="GHEA Grapalat" w:cs="Times New Roman"/>
          <w:b/>
          <w:sz w:val="18"/>
          <w:szCs w:val="18"/>
          <w:shd w:val="clear" w:color="auto" w:fill="FFFFFF"/>
          <w:lang w:val="az-Latn-AZ"/>
        </w:rPr>
      </w:pPr>
      <w:r w:rsidRPr="00595381">
        <w:rPr>
          <w:rFonts w:ascii="GHEA Grapalat" w:hAnsi="GHEA Grapalat" w:cs="Times New Roman"/>
          <w:b/>
          <w:sz w:val="18"/>
          <w:szCs w:val="18"/>
          <w:shd w:val="clear" w:color="auto" w:fill="FFFFFF"/>
        </w:rPr>
        <w:t>Ատենախոսության</w:t>
      </w:r>
      <w:r w:rsidR="00725BC0" w:rsidRPr="00595381">
        <w:rPr>
          <w:rFonts w:ascii="GHEA Grapalat" w:hAnsi="GHEA Grapalat" w:cs="Times New Roman"/>
          <w:b/>
          <w:sz w:val="18"/>
          <w:szCs w:val="18"/>
          <w:shd w:val="clear" w:color="auto" w:fill="FFFFFF"/>
          <w:lang w:val="az-Latn-AZ"/>
        </w:rPr>
        <w:t xml:space="preserve"> </w:t>
      </w:r>
      <w:r w:rsidRPr="00595381">
        <w:rPr>
          <w:rFonts w:ascii="GHEA Grapalat" w:hAnsi="GHEA Grapalat" w:cs="Times New Roman"/>
          <w:b/>
          <w:sz w:val="18"/>
          <w:szCs w:val="18"/>
          <w:shd w:val="clear" w:color="auto" w:fill="FFFFFF"/>
        </w:rPr>
        <w:t>կառուցվածքն</w:t>
      </w:r>
      <w:r w:rsidR="00725BC0" w:rsidRPr="00595381">
        <w:rPr>
          <w:rFonts w:ascii="GHEA Grapalat" w:hAnsi="GHEA Grapalat" w:cs="Times New Roman"/>
          <w:b/>
          <w:sz w:val="18"/>
          <w:szCs w:val="18"/>
          <w:shd w:val="clear" w:color="auto" w:fill="FFFFFF"/>
          <w:lang w:val="az-Latn-AZ"/>
        </w:rPr>
        <w:t xml:space="preserve"> </w:t>
      </w:r>
      <w:r w:rsidRPr="00595381">
        <w:rPr>
          <w:rFonts w:ascii="GHEA Grapalat" w:hAnsi="GHEA Grapalat" w:cs="Times New Roman"/>
          <w:b/>
          <w:sz w:val="18"/>
          <w:szCs w:val="18"/>
          <w:shd w:val="clear" w:color="auto" w:fill="FFFFFF"/>
        </w:rPr>
        <w:t>ու</w:t>
      </w:r>
      <w:r w:rsidR="00725BC0" w:rsidRPr="00595381">
        <w:rPr>
          <w:rFonts w:ascii="GHEA Grapalat" w:hAnsi="GHEA Grapalat" w:cs="Times New Roman"/>
          <w:b/>
          <w:sz w:val="18"/>
          <w:szCs w:val="18"/>
          <w:shd w:val="clear" w:color="auto" w:fill="FFFFFF"/>
          <w:lang w:val="az-Latn-AZ"/>
        </w:rPr>
        <w:t xml:space="preserve"> </w:t>
      </w:r>
      <w:r w:rsidRPr="00595381">
        <w:rPr>
          <w:rFonts w:ascii="GHEA Grapalat" w:hAnsi="GHEA Grapalat" w:cs="Times New Roman"/>
          <w:b/>
          <w:sz w:val="18"/>
          <w:szCs w:val="18"/>
          <w:shd w:val="clear" w:color="auto" w:fill="FFFFFF"/>
        </w:rPr>
        <w:t>բովանդակությունը</w:t>
      </w:r>
      <w:r w:rsidR="00595381" w:rsidRPr="00595381">
        <w:rPr>
          <w:rFonts w:ascii="GHEA Grapalat" w:hAnsi="GHEA Grapalat" w:cs="Times New Roman"/>
          <w:b/>
          <w:sz w:val="18"/>
          <w:szCs w:val="18"/>
          <w:shd w:val="clear" w:color="auto" w:fill="FFFFFF"/>
          <w:lang w:val="az-Latn-AZ"/>
        </w:rPr>
        <w:t>;</w:t>
      </w:r>
      <w:r w:rsidR="00595381">
        <w:rPr>
          <w:rFonts w:ascii="GHEA Grapalat" w:hAnsi="GHEA Grapalat" w:cs="Times New Roman"/>
          <w:b/>
          <w:sz w:val="18"/>
          <w:szCs w:val="18"/>
          <w:shd w:val="clear" w:color="auto" w:fill="FFFFFF"/>
          <w:lang w:val="az-Latn-AZ"/>
        </w:rPr>
        <w:t xml:space="preserve"> </w:t>
      </w:r>
      <w:r w:rsidR="00A153F4" w:rsidRPr="00D73E4E">
        <w:rPr>
          <w:rFonts w:ascii="GHEA Grapalat" w:hAnsi="GHEA Grapalat" w:cs="Times New Roman"/>
          <w:sz w:val="18"/>
          <w:szCs w:val="18"/>
          <w:shd w:val="clear" w:color="auto" w:fill="FFFFFF"/>
        </w:rPr>
        <w:t>Ատե</w:t>
      </w:r>
      <w:r w:rsidRPr="00D73E4E">
        <w:rPr>
          <w:rFonts w:ascii="GHEA Grapalat" w:hAnsi="GHEA Grapalat" w:cs="Times New Roman"/>
          <w:sz w:val="18"/>
          <w:szCs w:val="18"/>
          <w:shd w:val="clear" w:color="auto" w:fill="FFFFFF"/>
        </w:rPr>
        <w:t>նախոսությունը</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բաղկացած</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ներածությունից</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Pr="00D73E4E">
        <w:rPr>
          <w:rFonts w:ascii="GHEA Grapalat" w:hAnsi="GHEA Grapalat" w:cs="Times New Roman"/>
          <w:sz w:val="18"/>
          <w:szCs w:val="18"/>
          <w:shd w:val="clear" w:color="auto" w:fill="FFFFFF"/>
          <w:lang w:val="az-Latn-AZ"/>
        </w:rPr>
        <w:t xml:space="preserve"> չորս </w:t>
      </w:r>
      <w:r w:rsidRPr="00D73E4E">
        <w:rPr>
          <w:rFonts w:ascii="GHEA Grapalat" w:hAnsi="GHEA Grapalat" w:cs="Times New Roman"/>
          <w:sz w:val="18"/>
          <w:szCs w:val="18"/>
          <w:shd w:val="clear" w:color="auto" w:fill="FFFFFF"/>
        </w:rPr>
        <w:t>գլխից</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եզրակացություն</w:t>
      </w:r>
      <w:r w:rsidR="008A6996" w:rsidRPr="00D73E4E">
        <w:rPr>
          <w:rFonts w:ascii="GHEA Grapalat" w:hAnsi="GHEA Grapalat" w:cs="Times New Roman"/>
          <w:sz w:val="18"/>
          <w:szCs w:val="18"/>
          <w:shd w:val="clear" w:color="auto" w:fill="FFFFFF"/>
        </w:rPr>
        <w:t>ներ</w:t>
      </w:r>
      <w:r w:rsidRPr="00D73E4E">
        <w:rPr>
          <w:rFonts w:ascii="GHEA Grapalat" w:hAnsi="GHEA Grapalat" w:cs="Times New Roman"/>
          <w:sz w:val="18"/>
          <w:szCs w:val="18"/>
          <w:shd w:val="clear" w:color="auto" w:fill="FFFFFF"/>
        </w:rPr>
        <w:t>ից</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ծանոթագրություններից</w:t>
      </w:r>
      <w:r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գրականության</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և</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էլեկտրոնային</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լրատվամիջոցների</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ցանկից</w:t>
      </w:r>
      <w:r w:rsidRPr="00D73E4E">
        <w:rPr>
          <w:rFonts w:ascii="GHEA Grapalat" w:hAnsi="GHEA Grapalat" w:cs="Times New Roman"/>
          <w:sz w:val="18"/>
          <w:szCs w:val="18"/>
          <w:shd w:val="clear" w:color="auto" w:fill="FFFFFF"/>
          <w:lang w:val="az-Latn-AZ"/>
        </w:rPr>
        <w:t>:</w:t>
      </w:r>
    </w:p>
    <w:p w:rsidR="007B1D92" w:rsidRPr="00D73E4E" w:rsidRDefault="008A6996" w:rsidP="00595381">
      <w:pPr>
        <w:spacing w:after="0" w:line="360" w:lineRule="auto"/>
        <w:ind w:firstLine="720"/>
        <w:jc w:val="both"/>
        <w:rPr>
          <w:rFonts w:ascii="GHEA Grapalat" w:hAnsi="GHEA Grapalat" w:cs="Times New Roman"/>
          <w:sz w:val="18"/>
          <w:szCs w:val="18"/>
          <w:shd w:val="clear" w:color="auto" w:fill="FFFFFF"/>
          <w:lang w:val="az-Latn-AZ"/>
        </w:rPr>
      </w:pPr>
      <w:r w:rsidRPr="00595381">
        <w:rPr>
          <w:rFonts w:ascii="GHEA Grapalat" w:hAnsi="GHEA Grapalat" w:cs="Times New Roman"/>
          <w:b/>
          <w:sz w:val="18"/>
          <w:szCs w:val="18"/>
          <w:shd w:val="clear" w:color="auto" w:fill="FFFFFF"/>
        </w:rPr>
        <w:t>Ներածության</w:t>
      </w:r>
      <w:r w:rsidR="004A2487" w:rsidRPr="00D73E4E">
        <w:rPr>
          <w:rFonts w:ascii="GHEA Grapalat" w:hAnsi="GHEA Grapalat" w:cs="Times New Roman"/>
          <w:sz w:val="18"/>
          <w:szCs w:val="18"/>
          <w:shd w:val="clear" w:color="auto" w:fill="FFFFFF"/>
          <w:lang w:val="az-Latn-AZ"/>
        </w:rPr>
        <w:t xml:space="preserve"> </w:t>
      </w:r>
      <w:r w:rsidRPr="00D73E4E">
        <w:rPr>
          <w:rFonts w:ascii="GHEA Grapalat" w:hAnsi="GHEA Grapalat" w:cs="Times New Roman"/>
          <w:sz w:val="18"/>
          <w:szCs w:val="18"/>
          <w:shd w:val="clear" w:color="auto" w:fill="FFFFFF"/>
        </w:rPr>
        <w:t>մեջ</w:t>
      </w:r>
      <w:r w:rsidR="007B1D92" w:rsidRPr="00D73E4E">
        <w:rPr>
          <w:rFonts w:ascii="GHEA Grapalat" w:hAnsi="GHEA Grapalat" w:cs="Times New Roman"/>
          <w:sz w:val="18"/>
          <w:szCs w:val="18"/>
          <w:shd w:val="clear" w:color="auto" w:fill="FFFFFF"/>
          <w:lang w:val="az-Latn-AZ"/>
        </w:rPr>
        <w:t xml:space="preserve"> ներկայացված է ադրբեջաներենը որպես թյուրքական լեզու, </w:t>
      </w:r>
      <w:r w:rsidR="007B1D92" w:rsidRPr="00D73E4E">
        <w:rPr>
          <w:rFonts w:ascii="GHEA Grapalat" w:hAnsi="GHEA Grapalat" w:cs="Times New Roman"/>
          <w:sz w:val="18"/>
          <w:szCs w:val="18"/>
          <w:shd w:val="clear" w:color="auto" w:fill="FFFFFF"/>
        </w:rPr>
        <w:t>ադրբեջանական</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մամուլի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համառոտ</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պատմությունը</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և</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մամուլի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լեզվի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ընդհանուր</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պատկերը</w:t>
      </w:r>
      <w:r w:rsidR="00A94812" w:rsidRPr="00D73E4E">
        <w:rPr>
          <w:rFonts w:ascii="GHEA Grapalat" w:hAnsi="GHEA Grapalat" w:cs="Times New Roman"/>
          <w:sz w:val="18"/>
          <w:szCs w:val="18"/>
          <w:shd w:val="clear" w:color="auto" w:fill="FFFFFF"/>
          <w:lang w:val="az-Latn-AZ"/>
        </w:rPr>
        <w:t>,</w:t>
      </w:r>
      <w:r w:rsidR="004A2487" w:rsidRPr="00D73E4E">
        <w:rPr>
          <w:rFonts w:ascii="GHEA Grapalat" w:hAnsi="GHEA Grapalat" w:cs="Times New Roman"/>
          <w:sz w:val="18"/>
          <w:szCs w:val="18"/>
          <w:shd w:val="clear" w:color="auto" w:fill="FFFFFF"/>
          <w:lang w:val="az-Latn-AZ"/>
        </w:rPr>
        <w:t xml:space="preserve"> </w:t>
      </w:r>
      <w:r w:rsidR="00A94812" w:rsidRPr="00D73E4E">
        <w:rPr>
          <w:rFonts w:ascii="GHEA Grapalat" w:hAnsi="GHEA Grapalat" w:cs="Times New Roman"/>
          <w:sz w:val="18"/>
          <w:szCs w:val="18"/>
          <w:shd w:val="clear" w:color="auto" w:fill="FFFFFF"/>
          <w:lang w:val="az-Latn-AZ"/>
        </w:rPr>
        <w:t xml:space="preserve">անդրադարձել ենք </w:t>
      </w:r>
      <w:r w:rsidR="007B1D92" w:rsidRPr="00D73E4E">
        <w:rPr>
          <w:rFonts w:ascii="GHEA Grapalat" w:hAnsi="GHEA Grapalat" w:cs="Times New Roman"/>
          <w:sz w:val="18"/>
          <w:szCs w:val="18"/>
          <w:shd w:val="clear" w:color="auto" w:fill="FFFFFF"/>
        </w:rPr>
        <w:t>ադրբեջաներենի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բառապաշարի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և</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մամուլի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լեզվի</w:t>
      </w:r>
      <w:r w:rsidR="007B1D92" w:rsidRPr="00D73E4E">
        <w:rPr>
          <w:rFonts w:ascii="GHEA Grapalat" w:hAnsi="GHEA Grapalat" w:cs="Times New Roman"/>
          <w:sz w:val="18"/>
          <w:szCs w:val="18"/>
          <w:shd w:val="clear" w:color="auto" w:fill="FFFFFF"/>
          <w:lang w:val="az-Latn-AZ"/>
        </w:rPr>
        <w:t xml:space="preserve">, </w:t>
      </w:r>
      <w:r w:rsidR="00A94812" w:rsidRPr="00D73E4E">
        <w:rPr>
          <w:rFonts w:ascii="GHEA Grapalat" w:hAnsi="GHEA Grapalat" w:cs="Times New Roman"/>
          <w:sz w:val="18"/>
          <w:szCs w:val="18"/>
          <w:shd w:val="clear" w:color="auto" w:fill="FFFFFF"/>
        </w:rPr>
        <w:t>ինչպես</w:t>
      </w:r>
      <w:r w:rsidR="004A2487" w:rsidRPr="00D73E4E">
        <w:rPr>
          <w:rFonts w:ascii="GHEA Grapalat" w:hAnsi="GHEA Grapalat" w:cs="Times New Roman"/>
          <w:sz w:val="18"/>
          <w:szCs w:val="18"/>
          <w:shd w:val="clear" w:color="auto" w:fill="FFFFFF"/>
          <w:lang w:val="az-Latn-AZ"/>
        </w:rPr>
        <w:t xml:space="preserve"> </w:t>
      </w:r>
      <w:r w:rsidR="00A94812" w:rsidRPr="00D73E4E">
        <w:rPr>
          <w:rFonts w:ascii="GHEA Grapalat" w:hAnsi="GHEA Grapalat" w:cs="Times New Roman"/>
          <w:sz w:val="18"/>
          <w:szCs w:val="18"/>
          <w:shd w:val="clear" w:color="auto" w:fill="FFFFFF"/>
        </w:rPr>
        <w:t>նաև</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հայ</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մամուլի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լեզվի</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ուսումնասիրության</w:t>
      </w:r>
      <w:r w:rsidR="004A2487" w:rsidRPr="00D73E4E">
        <w:rPr>
          <w:rFonts w:ascii="GHEA Grapalat" w:hAnsi="GHEA Grapalat" w:cs="Times New Roman"/>
          <w:sz w:val="18"/>
          <w:szCs w:val="18"/>
          <w:shd w:val="clear" w:color="auto" w:fill="FFFFFF"/>
          <w:lang w:val="az-Latn-AZ"/>
        </w:rPr>
        <w:t xml:space="preserve"> </w:t>
      </w:r>
      <w:r w:rsidR="007B1D92" w:rsidRPr="00D73E4E">
        <w:rPr>
          <w:rFonts w:ascii="GHEA Grapalat" w:hAnsi="GHEA Grapalat" w:cs="Times New Roman"/>
          <w:sz w:val="18"/>
          <w:szCs w:val="18"/>
          <w:shd w:val="clear" w:color="auto" w:fill="FFFFFF"/>
        </w:rPr>
        <w:t>պատմության</w:t>
      </w:r>
      <w:r w:rsidR="00A94812" w:rsidRPr="00D73E4E">
        <w:rPr>
          <w:rFonts w:ascii="GHEA Grapalat" w:hAnsi="GHEA Grapalat" w:cs="Times New Roman"/>
          <w:sz w:val="18"/>
          <w:szCs w:val="18"/>
          <w:shd w:val="clear" w:color="auto" w:fill="FFFFFF"/>
          <w:lang w:val="az-Latn-AZ"/>
        </w:rPr>
        <w:t>ը</w:t>
      </w:r>
      <w:r w:rsidR="007B1D92" w:rsidRPr="00D73E4E">
        <w:rPr>
          <w:rFonts w:ascii="GHEA Grapalat" w:hAnsi="GHEA Grapalat" w:cs="Times New Roman"/>
          <w:sz w:val="18"/>
          <w:szCs w:val="18"/>
          <w:shd w:val="clear" w:color="auto" w:fill="FFFFFF"/>
          <w:lang w:val="az-Latn-AZ"/>
        </w:rPr>
        <w:t xml:space="preserve">: </w:t>
      </w:r>
    </w:p>
    <w:p w:rsidR="007B1D92" w:rsidRPr="00595381" w:rsidRDefault="007B1D92" w:rsidP="00595381">
      <w:pPr>
        <w:spacing w:after="0" w:line="360" w:lineRule="auto"/>
        <w:jc w:val="both"/>
        <w:rPr>
          <w:rFonts w:ascii="GHEA Grapalat" w:eastAsia="Times New Roman" w:hAnsi="GHEA Grapalat" w:cs="Sylfaen"/>
          <w:b/>
          <w:sz w:val="18"/>
          <w:szCs w:val="18"/>
          <w:lang w:val="az-Latn-AZ"/>
        </w:rPr>
      </w:pPr>
      <w:r w:rsidRPr="00595381">
        <w:rPr>
          <w:rFonts w:ascii="GHEA Grapalat" w:hAnsi="GHEA Grapalat" w:cs="Times New Roman"/>
          <w:b/>
          <w:sz w:val="18"/>
          <w:szCs w:val="18"/>
          <w:shd w:val="clear" w:color="auto" w:fill="FFFFFF"/>
        </w:rPr>
        <w:t>Գլուխ</w:t>
      </w:r>
      <w:r w:rsidRPr="00595381">
        <w:rPr>
          <w:rFonts w:ascii="GHEA Grapalat" w:hAnsi="GHEA Grapalat" w:cs="Times New Roman"/>
          <w:b/>
          <w:sz w:val="18"/>
          <w:szCs w:val="18"/>
          <w:shd w:val="clear" w:color="auto" w:fill="FFFFFF"/>
          <w:lang w:val="az-Latn-AZ"/>
        </w:rPr>
        <w:t xml:space="preserve"> 1. </w:t>
      </w:r>
      <w:r w:rsidRPr="00595381">
        <w:rPr>
          <w:rFonts w:ascii="GHEA Grapalat" w:eastAsia="Times New Roman" w:hAnsi="GHEA Grapalat" w:cs="Sylfaen"/>
          <w:b/>
          <w:sz w:val="18"/>
          <w:szCs w:val="18"/>
          <w:lang w:val="az-Latn-AZ"/>
        </w:rPr>
        <w:t xml:space="preserve">ԱԴՐԲԵՋԱՆԵՐԵՆԻ ԲԱՌԱՊԱՇԱՐԻ ԸՆԴՀԱՆՈՒՐ ՀԱՏԿԱՆԻՇՆԵՐԸ, ԶԱՐԳԱՑՄԱՆ ՓՈՒԼԵՐԸ </w:t>
      </w:r>
    </w:p>
    <w:p w:rsidR="007B1D92" w:rsidRPr="00D73E4E" w:rsidRDefault="007B1D92" w:rsidP="00595381">
      <w:pPr>
        <w:spacing w:after="0" w:line="360" w:lineRule="auto"/>
        <w:jc w:val="both"/>
        <w:rPr>
          <w:rFonts w:ascii="GHEA Grapalat" w:eastAsia="Times New Roman" w:hAnsi="GHEA Grapalat" w:cs="Sylfaen"/>
          <w:sz w:val="18"/>
          <w:szCs w:val="18"/>
          <w:lang w:val="az-Latn-AZ"/>
        </w:rPr>
      </w:pPr>
      <w:r w:rsidRPr="00D73E4E">
        <w:rPr>
          <w:rFonts w:ascii="GHEA Grapalat" w:eastAsia="Times New Roman" w:hAnsi="GHEA Grapalat" w:cs="Sylfaen"/>
          <w:sz w:val="18"/>
          <w:szCs w:val="18"/>
          <w:lang w:val="az-Latn-AZ"/>
        </w:rPr>
        <w:tab/>
        <w:t>Սույն գլխում մանրամասն քննության է առնվում ադրբեջաներենի բառապաշարը, վերջինիս հար</w:t>
      </w:r>
      <w:r w:rsidR="008A6996" w:rsidRPr="00D73E4E">
        <w:rPr>
          <w:rFonts w:ascii="GHEA Grapalat" w:eastAsia="Times New Roman" w:hAnsi="GHEA Grapalat" w:cs="Sylfaen"/>
          <w:sz w:val="18"/>
          <w:szCs w:val="18"/>
          <w:lang w:val="az-Latn-AZ"/>
        </w:rPr>
        <w:t xml:space="preserve">ստացման </w:t>
      </w:r>
      <w:r w:rsidR="008A6996" w:rsidRPr="00D73E4E">
        <w:rPr>
          <w:rFonts w:ascii="GHEA Grapalat" w:eastAsia="Times New Roman" w:hAnsi="GHEA Grapalat" w:cs="Sylfaen"/>
          <w:sz w:val="18"/>
          <w:szCs w:val="18"/>
          <w:lang w:val="az-Latn-AZ"/>
        </w:rPr>
        <w:lastRenderedPageBreak/>
        <w:t>հիմնական ուղիները</w:t>
      </w:r>
      <w:r w:rsidR="00A94812" w:rsidRPr="00D73E4E">
        <w:rPr>
          <w:rFonts w:ascii="GHEA Grapalat" w:eastAsia="Times New Roman" w:hAnsi="GHEA Grapalat" w:cs="Sylfaen"/>
          <w:sz w:val="18"/>
          <w:szCs w:val="18"/>
          <w:lang w:val="az-Latn-AZ"/>
        </w:rPr>
        <w:t xml:space="preserve"> և զարգացման</w:t>
      </w:r>
      <w:r w:rsidRPr="00D73E4E">
        <w:rPr>
          <w:rFonts w:ascii="GHEA Grapalat" w:eastAsia="Times New Roman" w:hAnsi="GHEA Grapalat" w:cs="Sylfaen"/>
          <w:sz w:val="18"/>
          <w:szCs w:val="18"/>
          <w:lang w:val="az-Latn-AZ"/>
        </w:rPr>
        <w:t xml:space="preserve"> փուլերը՝ ըստ ժամանակագրության: </w:t>
      </w:r>
    </w:p>
    <w:p w:rsidR="007B1D92" w:rsidRPr="00D73E4E" w:rsidRDefault="007B1D92" w:rsidP="00595381">
      <w:pPr>
        <w:spacing w:after="0" w:line="360" w:lineRule="auto"/>
        <w:jc w:val="both"/>
        <w:rPr>
          <w:rStyle w:val="info"/>
          <w:rFonts w:ascii="GHEA Grapalat" w:eastAsia="Times New Roman" w:hAnsi="GHEA Grapalat" w:cs="Sylfaen"/>
          <w:iCs/>
          <w:sz w:val="18"/>
          <w:szCs w:val="18"/>
          <w:lang w:val="az-Latn-AZ"/>
        </w:rPr>
      </w:pPr>
      <w:r w:rsidRPr="00D73E4E">
        <w:rPr>
          <w:rFonts w:ascii="GHEA Grapalat" w:eastAsia="Times New Roman" w:hAnsi="GHEA Grapalat" w:cs="Sylfaen"/>
          <w:sz w:val="18"/>
          <w:szCs w:val="18"/>
          <w:lang w:val="az-Latn-AZ"/>
        </w:rPr>
        <w:tab/>
        <w:t>Առաջին ենթագլուխը վերնագրված է </w:t>
      </w:r>
      <w:r w:rsidRPr="00D73E4E">
        <w:rPr>
          <w:rFonts w:ascii="GHEA Grapalat" w:eastAsia="Times New Roman" w:hAnsi="GHEA Grapalat" w:cs="Sylfaen"/>
          <w:iCs/>
          <w:sz w:val="18"/>
          <w:szCs w:val="18"/>
          <w:lang w:val="az-Latn-AZ"/>
        </w:rPr>
        <w:t>Ադրբեջաներենի</w:t>
      </w:r>
      <w:r w:rsidR="004A2487"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բառապաշարի</w:t>
      </w:r>
      <w:r w:rsidR="004A2487"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ընդհանուր</w:t>
      </w:r>
      <w:r w:rsidR="004A2487"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 xml:space="preserve">բնութագիրը, որտեղ հանգամանալից ներկայացված են </w:t>
      </w:r>
      <w:r w:rsidRPr="00D73E4E">
        <w:rPr>
          <w:rFonts w:ascii="GHEA Grapalat" w:eastAsia="Times New Roman" w:hAnsi="GHEA Grapalat" w:cs="Courier New"/>
          <w:sz w:val="18"/>
          <w:szCs w:val="18"/>
          <w:lang w:val="az-Latn-AZ"/>
        </w:rPr>
        <w:t>բառապաշարի հատկանիշները, առանձին շերտերը, զարգացման առանձնահատկո</w:t>
      </w:r>
      <w:r w:rsidR="000B2551">
        <w:rPr>
          <w:rFonts w:ascii="GHEA Grapalat" w:eastAsia="Times New Roman" w:hAnsi="GHEA Grapalat" w:cs="Courier New"/>
          <w:sz w:val="18"/>
          <w:szCs w:val="18"/>
          <w:lang w:val="az-Latn-AZ"/>
        </w:rPr>
        <w:t>ւթյունները, հարստացման եղանակներն</w:t>
      </w:r>
      <w:r w:rsidRPr="00D73E4E">
        <w:rPr>
          <w:rFonts w:ascii="GHEA Grapalat" w:eastAsia="Times New Roman" w:hAnsi="GHEA Grapalat" w:cs="Courier New"/>
          <w:sz w:val="18"/>
          <w:szCs w:val="18"/>
          <w:lang w:val="az-Latn-AZ"/>
        </w:rPr>
        <w:t xml:space="preserve"> ու ուղիները: </w:t>
      </w:r>
      <w:r w:rsidR="004C032A" w:rsidRPr="00D73E4E">
        <w:rPr>
          <w:rFonts w:ascii="GHEA Grapalat" w:eastAsia="Times New Roman" w:hAnsi="GHEA Grapalat" w:cs="Courier New"/>
          <w:sz w:val="18"/>
          <w:szCs w:val="18"/>
          <w:lang w:val="az-Latn-AZ"/>
        </w:rPr>
        <w:t>Երկրորդ ենթագլխի վերնագիրն է</w:t>
      </w:r>
      <w:r w:rsidRPr="00D73E4E">
        <w:rPr>
          <w:rFonts w:ascii="GHEA Grapalat" w:eastAsia="Times New Roman" w:hAnsi="GHEA Grapalat" w:cs="Courier New"/>
          <w:sz w:val="18"/>
          <w:szCs w:val="18"/>
          <w:lang w:val="az-Latn-AZ"/>
        </w:rPr>
        <w:t xml:space="preserve"> </w:t>
      </w:r>
      <w:r w:rsidRPr="00D73E4E">
        <w:rPr>
          <w:rFonts w:ascii="GHEA Grapalat" w:eastAsia="Times New Roman" w:hAnsi="GHEA Grapalat" w:cs="Sylfaen"/>
          <w:iCs/>
          <w:sz w:val="18"/>
          <w:szCs w:val="18"/>
          <w:lang w:val="az-Latn-AZ"/>
        </w:rPr>
        <w:t>Ադրբեջաներենի</w:t>
      </w:r>
      <w:r w:rsidR="004A2487"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բառապաշարի</w:t>
      </w:r>
      <w:r w:rsidRPr="00D73E4E">
        <w:rPr>
          <w:rFonts w:ascii="Courier New" w:eastAsia="Times New Roman" w:hAnsi="Courier New" w:cs="Courier New"/>
          <w:iCs/>
          <w:sz w:val="18"/>
          <w:szCs w:val="18"/>
          <w:lang w:val="az-Latn-AZ"/>
        </w:rPr>
        <w:t> </w:t>
      </w:r>
      <w:r w:rsidRPr="00D73E4E">
        <w:rPr>
          <w:rFonts w:ascii="GHEA Grapalat" w:eastAsia="Times New Roman" w:hAnsi="GHEA Grapalat" w:cs="Sylfaen"/>
          <w:iCs/>
          <w:sz w:val="18"/>
          <w:szCs w:val="18"/>
          <w:lang w:val="az-Latn-AZ"/>
        </w:rPr>
        <w:t>զարգացման</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և</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հարստացման</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հիմնական</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 xml:space="preserve">փուլերը: </w:t>
      </w:r>
      <w:r w:rsidR="00A94812" w:rsidRPr="00D73E4E">
        <w:rPr>
          <w:rFonts w:ascii="GHEA Grapalat" w:eastAsia="Times New Roman" w:hAnsi="GHEA Grapalat" w:cs="Courier New"/>
          <w:sz w:val="18"/>
          <w:szCs w:val="18"/>
          <w:lang w:val="az-Latn-AZ"/>
        </w:rPr>
        <w:t>Ա</w:t>
      </w:r>
      <w:r w:rsidRPr="00D73E4E">
        <w:rPr>
          <w:rFonts w:ascii="GHEA Grapalat" w:eastAsia="Times New Roman" w:hAnsi="GHEA Grapalat" w:cs="Courier New"/>
          <w:sz w:val="18"/>
          <w:szCs w:val="18"/>
          <w:lang w:val="az-Latn-AZ"/>
        </w:rPr>
        <w:t>դրբեջանցի լեզվաբաններ</w:t>
      </w:r>
      <w:r w:rsidR="00A94812" w:rsidRPr="00D73E4E">
        <w:rPr>
          <w:rFonts w:ascii="GHEA Grapalat" w:eastAsia="Times New Roman" w:hAnsi="GHEA Grapalat" w:cs="Courier New"/>
          <w:sz w:val="18"/>
          <w:szCs w:val="18"/>
          <w:lang w:val="az-Latn-AZ"/>
        </w:rPr>
        <w:t xml:space="preserve">ի, պատմաբանների՝ լեզուն ըստ փուլերի դասակարգելու փորձերից </w:t>
      </w:r>
      <w:r w:rsidRPr="00D73E4E">
        <w:rPr>
          <w:rFonts w:ascii="GHEA Grapalat" w:eastAsia="Times New Roman" w:hAnsi="GHEA Grapalat" w:cs="Courier New"/>
          <w:sz w:val="18"/>
          <w:szCs w:val="18"/>
          <w:lang w:val="az-Latn-AZ"/>
        </w:rPr>
        <w:t xml:space="preserve">առավել ընդունելի է համարվում </w:t>
      </w:r>
      <w:r w:rsidRPr="00D73E4E">
        <w:rPr>
          <w:rFonts w:ascii="GHEA Grapalat" w:eastAsia="Times New Roman" w:hAnsi="GHEA Grapalat" w:cs="Sylfaen"/>
          <w:sz w:val="18"/>
          <w:szCs w:val="18"/>
          <w:lang w:val="az-Latn-AZ"/>
        </w:rPr>
        <w:t>Ա</w:t>
      </w:r>
      <w:r w:rsidRPr="00D73E4E">
        <w:rPr>
          <w:rFonts w:ascii="GHEA Grapalat" w:eastAsia="Times New Roman" w:hAnsi="GHEA Grapalat" w:cs="Arial Armenian"/>
          <w:sz w:val="18"/>
          <w:szCs w:val="18"/>
          <w:lang w:val="az-Latn-AZ"/>
        </w:rPr>
        <w:t>.</w:t>
      </w:r>
      <w:r w:rsidR="00C07434" w:rsidRPr="00D73E4E">
        <w:rPr>
          <w:rFonts w:ascii="GHEA Grapalat" w:eastAsia="Times New Roman" w:hAnsi="GHEA Grapalat" w:cs="Sylfaen"/>
          <w:sz w:val="18"/>
          <w:szCs w:val="18"/>
          <w:lang w:val="az-Latn-AZ"/>
        </w:rPr>
        <w:t>Դեմիրչիզադեի բաժանում</w:t>
      </w:r>
      <w:r w:rsidR="00C07434" w:rsidRPr="00D73E4E">
        <w:rPr>
          <w:rFonts w:ascii="Sylfaen" w:eastAsia="Times New Roman" w:hAnsi="Sylfaen" w:cs="Sylfaen"/>
          <w:sz w:val="18"/>
          <w:szCs w:val="18"/>
          <w:lang w:val="hy-AM"/>
        </w:rPr>
        <w:t>ը</w:t>
      </w:r>
      <w:r w:rsidRPr="00D73E4E">
        <w:rPr>
          <w:rStyle w:val="FootnoteReference"/>
          <w:rFonts w:ascii="Arial Armenian" w:hAnsi="Arial Armenian"/>
          <w:sz w:val="16"/>
          <w:szCs w:val="16"/>
          <w:vertAlign w:val="superscript"/>
          <w:lang w:val="az-Latn-AZ"/>
        </w:rPr>
        <w:footnoteReference w:id="2"/>
      </w:r>
      <w:r w:rsidR="004C032A" w:rsidRPr="00D73E4E">
        <w:rPr>
          <w:rFonts w:ascii="GHEA Grapalat" w:eastAsia="Times New Roman" w:hAnsi="GHEA Grapalat" w:cs="Sylfaen"/>
          <w:sz w:val="18"/>
          <w:szCs w:val="18"/>
          <w:lang w:val="az-Latn-AZ"/>
        </w:rPr>
        <w:t>:</w:t>
      </w:r>
      <w:r w:rsidR="003747CA" w:rsidRPr="00D73E4E">
        <w:rPr>
          <w:rFonts w:ascii="GHEA Grapalat" w:eastAsia="Times New Roman" w:hAnsi="GHEA Grapalat" w:cs="Sylfaen"/>
          <w:sz w:val="18"/>
          <w:szCs w:val="18"/>
          <w:lang w:val="az-Latn-AZ"/>
        </w:rPr>
        <w:t xml:space="preserve"> </w:t>
      </w:r>
      <w:r w:rsidRPr="00D73E4E">
        <w:rPr>
          <w:rStyle w:val="info"/>
          <w:rFonts w:ascii="GHEA Grapalat" w:hAnsi="GHEA Grapalat"/>
          <w:sz w:val="18"/>
          <w:szCs w:val="18"/>
          <w:lang w:val="az-Latn-AZ"/>
        </w:rPr>
        <w:t>Առավել հանգամանալից ներկայացվում է ադրբեջաներենի զարգացման խորհրդային շրջան</w:t>
      </w:r>
      <w:r w:rsidR="00A94812" w:rsidRPr="00D73E4E">
        <w:rPr>
          <w:rStyle w:val="info"/>
          <w:rFonts w:ascii="GHEA Grapalat" w:hAnsi="GHEA Grapalat"/>
          <w:sz w:val="18"/>
          <w:szCs w:val="18"/>
          <w:lang w:val="az-Latn-AZ"/>
        </w:rPr>
        <w:t>ը</w:t>
      </w:r>
      <w:r w:rsidRPr="00D73E4E">
        <w:rPr>
          <w:rStyle w:val="FootnoteReference"/>
          <w:rFonts w:ascii="GHEA Grapalat" w:hAnsi="GHEA Grapalat"/>
          <w:sz w:val="16"/>
          <w:szCs w:val="16"/>
          <w:vertAlign w:val="superscript"/>
          <w:lang w:val="az-Latn-AZ"/>
        </w:rPr>
        <w:footnoteReference w:id="3"/>
      </w:r>
      <w:r w:rsidRPr="00D73E4E">
        <w:rPr>
          <w:rStyle w:val="info"/>
          <w:rFonts w:ascii="GHEA Grapalat" w:hAnsi="GHEA Grapalat"/>
          <w:sz w:val="18"/>
          <w:szCs w:val="18"/>
          <w:lang w:val="az-Latn-AZ"/>
        </w:rPr>
        <w:t xml:space="preserve">: 1991թ. Ադրբեջանի անկախացումից հետո ադրբեջաներենը սկսում է զարգանալ որպես անկախ պետական լեզու: </w:t>
      </w:r>
    </w:p>
    <w:p w:rsidR="007B1D92" w:rsidRPr="00D73E4E" w:rsidRDefault="007B1D92" w:rsidP="00595381">
      <w:pPr>
        <w:spacing w:after="0" w:line="360" w:lineRule="auto"/>
        <w:jc w:val="both"/>
        <w:rPr>
          <w:rFonts w:ascii="GHEA Grapalat" w:eastAsia="Times New Roman" w:hAnsi="GHEA Grapalat" w:cs="Sylfaen"/>
          <w:sz w:val="18"/>
          <w:szCs w:val="18"/>
          <w:lang w:val="az-Latn-AZ"/>
        </w:rPr>
      </w:pPr>
      <w:r w:rsidRPr="00D73E4E">
        <w:rPr>
          <w:rStyle w:val="info"/>
          <w:rFonts w:ascii="GHEA Grapalat" w:hAnsi="GHEA Grapalat"/>
          <w:sz w:val="18"/>
          <w:szCs w:val="18"/>
          <w:lang w:val="az-Latn-AZ"/>
        </w:rPr>
        <w:tab/>
        <w:t>Երրորդ՝ </w:t>
      </w:r>
      <w:r w:rsidRPr="00D73E4E">
        <w:rPr>
          <w:rFonts w:ascii="GHEA Grapalat" w:eastAsia="Times New Roman" w:hAnsi="GHEA Grapalat" w:cs="Sylfaen"/>
          <w:iCs/>
          <w:sz w:val="18"/>
          <w:szCs w:val="18"/>
          <w:lang w:val="az-Latn-AZ"/>
        </w:rPr>
        <w:t>Ադրբեջանական</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մամուլի</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լեզվի</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զարգացման</w:t>
      </w:r>
      <w:r w:rsidR="003747CA"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փուլերը</w:t>
      </w:r>
      <w:r w:rsidR="000E52F4" w:rsidRPr="00D73E4E">
        <w:rPr>
          <w:rFonts w:ascii="GHEA Grapalat" w:eastAsia="Times New Roman" w:hAnsi="GHEA Grapalat" w:cs="Sylfaen"/>
          <w:iCs/>
          <w:sz w:val="18"/>
          <w:szCs w:val="18"/>
          <w:lang w:val="az-Latn-AZ"/>
        </w:rPr>
        <w:t>,</w:t>
      </w:r>
      <w:r w:rsidRPr="00D73E4E">
        <w:rPr>
          <w:rFonts w:ascii="GHEA Grapalat" w:eastAsia="Times New Roman" w:hAnsi="GHEA Grapalat" w:cs="Sylfaen"/>
          <w:iCs/>
          <w:sz w:val="18"/>
          <w:szCs w:val="18"/>
          <w:lang w:val="az-Latn-AZ"/>
        </w:rPr>
        <w:t xml:space="preserve"> ենթագլուխը նվիրված է ադրբեջաներենի հրապարակախոսական ոճի ձևավորմանը և զարգացմանը: </w:t>
      </w:r>
      <w:r w:rsidRPr="00D73E4E">
        <w:rPr>
          <w:rFonts w:ascii="GHEA Grapalat" w:eastAsia="Times New Roman" w:hAnsi="GHEA Grapalat" w:cs="Arial Armenian"/>
          <w:sz w:val="18"/>
          <w:szCs w:val="18"/>
          <w:lang w:val="az-Latn-AZ"/>
        </w:rPr>
        <w:t>«</w:t>
      </w:r>
      <w:r w:rsidRPr="00D73E4E">
        <w:rPr>
          <w:rFonts w:ascii="GHEA Grapalat" w:eastAsia="Times New Roman" w:hAnsi="GHEA Grapalat" w:cs="Sylfaen"/>
          <w:sz w:val="18"/>
          <w:szCs w:val="18"/>
          <w:lang w:val="az-Latn-AZ"/>
        </w:rPr>
        <w:t>Էքինչի</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թերթի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լույսընծայմամբ</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սկսվում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է</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ադրբեջանական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մամուլի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և</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հետևաբար</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մամուլի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լեզվի</w:t>
      </w:r>
      <w:r w:rsidRPr="00D73E4E">
        <w:rPr>
          <w:rFonts w:ascii="Courier New" w:eastAsia="Times New Roman" w:hAnsi="Courier New" w:cs="Courier New"/>
          <w:sz w:val="18"/>
          <w:szCs w:val="18"/>
          <w:lang w:val="az-Latn-AZ"/>
        </w:rPr>
        <w:t> </w:t>
      </w:r>
      <w:r w:rsidRPr="00D73E4E">
        <w:rPr>
          <w:rFonts w:ascii="GHEA Grapalat" w:eastAsia="Times New Roman" w:hAnsi="GHEA Grapalat" w:cs="Sylfaen"/>
          <w:sz w:val="18"/>
          <w:szCs w:val="18"/>
          <w:lang w:val="az-Latn-AZ"/>
        </w:rPr>
        <w:t>պատմությունը</w:t>
      </w:r>
      <w:r w:rsidRPr="00D73E4E">
        <w:rPr>
          <w:rFonts w:ascii="GHEA Grapalat" w:eastAsia="Times New Roman" w:hAnsi="GHEA Grapalat" w:cs="Arial Armenian"/>
          <w:sz w:val="18"/>
          <w:szCs w:val="18"/>
          <w:lang w:val="az-Latn-AZ"/>
        </w:rPr>
        <w:t>: Չորրորդ՝ </w:t>
      </w:r>
      <w:r w:rsidRPr="00D73E4E">
        <w:rPr>
          <w:rFonts w:ascii="GHEA Grapalat" w:eastAsia="Times New Roman" w:hAnsi="GHEA Grapalat" w:cs="Sylfaen"/>
          <w:sz w:val="18"/>
          <w:szCs w:val="18"/>
        </w:rPr>
        <w:t>Նորաբանություններն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rPr>
        <w:t>ադրբեջաներենում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rPr>
        <w:t>և</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rPr>
        <w:t>դրանց</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rPr>
        <w:lastRenderedPageBreak/>
        <w:t>կիրառությունը</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rPr>
        <w:t>մամուլում</w:t>
      </w:r>
      <w:r w:rsidRPr="00D73E4E">
        <w:rPr>
          <w:rFonts w:ascii="GHEA Grapalat" w:eastAsia="Times New Roman" w:hAnsi="GHEA Grapalat" w:cs="Sylfaen"/>
          <w:sz w:val="18"/>
          <w:szCs w:val="18"/>
          <w:lang w:val="az-Latn-AZ"/>
        </w:rPr>
        <w:t></w:t>
      </w:r>
      <w:r w:rsidR="000E52F4" w:rsidRPr="00D73E4E">
        <w:rPr>
          <w:rFonts w:ascii="GHEA Grapalat" w:eastAsia="Times New Roman" w:hAnsi="GHEA Grapalat" w:cs="Sylfaen"/>
          <w:sz w:val="18"/>
          <w:szCs w:val="18"/>
          <w:lang w:val="az-Latn-AZ"/>
        </w:rPr>
        <w:t>,</w:t>
      </w:r>
      <w:r w:rsidRPr="00D73E4E">
        <w:rPr>
          <w:rFonts w:ascii="GHEA Grapalat" w:eastAsia="Times New Roman" w:hAnsi="GHEA Grapalat" w:cs="Sylfaen"/>
          <w:sz w:val="18"/>
          <w:szCs w:val="18"/>
          <w:lang w:val="az-Latn-AZ"/>
        </w:rPr>
        <w:t xml:space="preserve"> ենթագլխում նախ խոսվում է նորաբանությունների տեղի ու դերի մասին լեզվի զարգացման գործում, ինչպես նաև</w:t>
      </w:r>
      <w:r w:rsidR="000E52F4" w:rsidRPr="00D73E4E">
        <w:rPr>
          <w:rFonts w:ascii="GHEA Grapalat" w:eastAsia="Times New Roman" w:hAnsi="GHEA Grapalat" w:cs="Sylfaen"/>
          <w:sz w:val="18"/>
          <w:szCs w:val="18"/>
          <w:lang w:val="az-Latn-AZ"/>
        </w:rPr>
        <w:t xml:space="preserve"> ներկայացվում են</w:t>
      </w:r>
      <w:r w:rsidRPr="00D73E4E">
        <w:rPr>
          <w:rFonts w:ascii="GHEA Grapalat" w:eastAsia="Times New Roman" w:hAnsi="GHEA Grapalat" w:cs="Sylfaen"/>
          <w:sz w:val="18"/>
          <w:szCs w:val="18"/>
          <w:lang w:val="az-Latn-AZ"/>
        </w:rPr>
        <w:t xml:space="preserve"> նորաբա</w:t>
      </w:r>
      <w:r w:rsidR="000E52F4" w:rsidRPr="00D73E4E">
        <w:rPr>
          <w:rFonts w:ascii="GHEA Grapalat" w:eastAsia="Times New Roman" w:hAnsi="GHEA Grapalat" w:cs="Sylfaen"/>
          <w:sz w:val="18"/>
          <w:szCs w:val="18"/>
          <w:lang w:val="az-Latn-AZ"/>
        </w:rPr>
        <w:t>նությունների ստեղծման ուղիներն ու</w:t>
      </w:r>
      <w:r w:rsidR="00C02C37">
        <w:rPr>
          <w:rFonts w:ascii="GHEA Grapalat" w:eastAsia="Times New Roman" w:hAnsi="GHEA Grapalat" w:cs="Sylfaen"/>
          <w:sz w:val="18"/>
          <w:szCs w:val="18"/>
          <w:lang w:val="az-Latn-AZ"/>
        </w:rPr>
        <w:t xml:space="preserve"> եղանակները</w:t>
      </w:r>
      <w:r w:rsidR="000C145F" w:rsidRPr="00D73E4E">
        <w:rPr>
          <w:rFonts w:ascii="GHEA Grapalat" w:eastAsia="Times New Roman" w:hAnsi="GHEA Grapalat" w:cs="Sylfaen"/>
          <w:sz w:val="18"/>
          <w:szCs w:val="18"/>
          <w:lang w:val="az-Latn-AZ"/>
        </w:rPr>
        <w:t xml:space="preserve"> ինչպես</w:t>
      </w:r>
      <w:r w:rsidR="00DE5E86">
        <w:rPr>
          <w:rFonts w:ascii="GHEA Grapalat" w:eastAsia="Times New Roman" w:hAnsi="GHEA Grapalat" w:cs="Sylfaen"/>
          <w:sz w:val="18"/>
          <w:szCs w:val="18"/>
          <w:lang w:val="az-Latn-AZ"/>
        </w:rPr>
        <w:t xml:space="preserve"> բառակազմական միջոցներով (օրինակ</w:t>
      </w:r>
      <w:r w:rsidR="00A94812" w:rsidRPr="00D73E4E">
        <w:rPr>
          <w:rFonts w:ascii="GHEA Grapalat" w:eastAsia="Times New Roman" w:hAnsi="GHEA Grapalat" w:cs="Sylfaen"/>
          <w:sz w:val="18"/>
          <w:szCs w:val="18"/>
          <w:lang w:val="az-Latn-AZ"/>
        </w:rPr>
        <w:t xml:space="preserve">, </w:t>
      </w:r>
      <w:r w:rsidRPr="00D73E4E">
        <w:rPr>
          <w:rFonts w:ascii="Times New Roman" w:eastAsia="Times New Roman" w:hAnsi="Times New Roman" w:cs="Times New Roman"/>
          <w:sz w:val="18"/>
          <w:szCs w:val="18"/>
          <w:lang w:val="az-Latn-AZ"/>
        </w:rPr>
        <w:t>demokratlaşdırmaq</w:t>
      </w:r>
      <w:r w:rsidRPr="00D73E4E">
        <w:rPr>
          <w:rFonts w:ascii="GHEA Grapalat" w:eastAsia="Times New Roman" w:hAnsi="GHEA Grapalat" w:cs="Arial"/>
          <w:sz w:val="18"/>
          <w:szCs w:val="18"/>
          <w:lang w:val="az-Latn-AZ"/>
        </w:rPr>
        <w:t>-</w:t>
      </w:r>
      <w:r w:rsidR="00DE5E86">
        <w:rPr>
          <w:rFonts w:ascii="GHEA Grapalat" w:eastAsia="Times New Roman" w:hAnsi="GHEA Grapalat" w:cs="Arial"/>
          <w:sz w:val="18"/>
          <w:szCs w:val="18"/>
          <w:lang w:val="az-Latn-AZ"/>
        </w:rPr>
        <w:t xml:space="preserve"> </w:t>
      </w:r>
      <w:r w:rsidRPr="00D73E4E">
        <w:rPr>
          <w:rFonts w:ascii="GHEA Grapalat" w:eastAsia="Times New Roman" w:hAnsi="GHEA Grapalat" w:cs="Sylfaen"/>
          <w:sz w:val="18"/>
          <w:szCs w:val="18"/>
          <w:lang w:val="az-Latn-AZ"/>
        </w:rPr>
        <w:t>ժողովրդականացնել</w:t>
      </w:r>
      <w:r w:rsidRPr="00D73E4E">
        <w:rPr>
          <w:rFonts w:ascii="GHEA Grapalat" w:eastAsia="Times New Roman" w:hAnsi="GHEA Grapalat" w:cs="Times New Roman"/>
          <w:sz w:val="18"/>
          <w:szCs w:val="18"/>
          <w:lang w:val="az-Latn-AZ"/>
        </w:rPr>
        <w:t>,</w:t>
      </w:r>
      <w:r w:rsidR="00DE5E86">
        <w:rPr>
          <w:rFonts w:ascii="GHEA Grapalat" w:eastAsia="Times New Roman" w:hAnsi="GHEA Grapalat" w:cs="Times New Roman"/>
          <w:sz w:val="18"/>
          <w:szCs w:val="18"/>
          <w:lang w:val="az-Latn-AZ"/>
        </w:rPr>
        <w:t xml:space="preserve">  </w:t>
      </w:r>
      <w:r w:rsidRPr="00D73E4E">
        <w:rPr>
          <w:rFonts w:ascii="GHEA Grapalat" w:eastAsia="Times New Roman" w:hAnsi="GHEA Grapalat" w:cs="Times New Roman"/>
          <w:sz w:val="18"/>
          <w:szCs w:val="18"/>
          <w:lang w:val="az-Latn-AZ"/>
        </w:rPr>
        <w:t xml:space="preserve"> </w:t>
      </w:r>
      <w:r w:rsidRPr="00D73E4E">
        <w:rPr>
          <w:rFonts w:ascii="Times New Roman" w:eastAsia="Times New Roman" w:hAnsi="Times New Roman" w:cs="Times New Roman"/>
          <w:sz w:val="18"/>
          <w:szCs w:val="18"/>
          <w:lang w:val="az-Latn-AZ"/>
        </w:rPr>
        <w:t>aktivlik</w:t>
      </w:r>
      <w:r w:rsidRPr="00D73E4E">
        <w:rPr>
          <w:rFonts w:ascii="GHEA Grapalat" w:eastAsia="Times New Roman" w:hAnsi="GHEA Grapalat" w:cs="GHEA Grapalat"/>
          <w:sz w:val="18"/>
          <w:szCs w:val="18"/>
          <w:lang w:val="az-Latn-AZ"/>
        </w:rPr>
        <w:t>-</w:t>
      </w:r>
      <w:r w:rsidR="00DE5E86">
        <w:rPr>
          <w:rFonts w:ascii="GHEA Grapalat" w:eastAsia="Times New Roman" w:hAnsi="GHEA Grapalat" w:cs="GHEA Grapalat"/>
          <w:sz w:val="18"/>
          <w:szCs w:val="18"/>
          <w:lang w:val="az-Latn-AZ"/>
        </w:rPr>
        <w:t xml:space="preserve"> </w:t>
      </w:r>
      <w:r w:rsidRPr="00D73E4E">
        <w:rPr>
          <w:rFonts w:ascii="GHEA Grapalat" w:eastAsia="Times New Roman" w:hAnsi="GHEA Grapalat" w:cs="Sylfaen"/>
          <w:sz w:val="18"/>
          <w:szCs w:val="18"/>
          <w:lang w:val="az-Latn-AZ"/>
        </w:rPr>
        <w:t>աշխուժություն</w:t>
      </w:r>
      <w:r w:rsidRPr="00D73E4E">
        <w:rPr>
          <w:rFonts w:ascii="GHEA Grapalat" w:eastAsia="Times New Roman" w:hAnsi="GHEA Grapalat" w:cs="Arial Armenian"/>
          <w:sz w:val="18"/>
          <w:szCs w:val="18"/>
          <w:lang w:val="az-Latn-AZ"/>
        </w:rPr>
        <w:t>,</w:t>
      </w:r>
      <w:r w:rsidRPr="00D73E4E">
        <w:rPr>
          <w:rFonts w:ascii="Courier New" w:eastAsia="Times New Roman" w:hAnsi="Courier New" w:cs="Courier New"/>
          <w:sz w:val="18"/>
          <w:szCs w:val="18"/>
          <w:lang w:val="az-Latn-AZ"/>
        </w:rPr>
        <w:t> </w:t>
      </w:r>
      <w:r w:rsidR="00DE5E86">
        <w:rPr>
          <w:rFonts w:ascii="Courier New" w:eastAsia="Times New Roman" w:hAnsi="Courier New" w:cs="Courier New"/>
          <w:sz w:val="18"/>
          <w:szCs w:val="18"/>
          <w:lang w:val="az-Latn-AZ"/>
        </w:rPr>
        <w:t xml:space="preserve"> </w:t>
      </w:r>
      <w:r w:rsidRPr="00D73E4E">
        <w:rPr>
          <w:rFonts w:ascii="GHEA Grapalat" w:eastAsia="Times New Roman" w:hAnsi="GHEA Grapalat" w:cs="Sylfaen"/>
          <w:sz w:val="18"/>
          <w:szCs w:val="18"/>
          <w:lang w:val="az-Latn-AZ"/>
        </w:rPr>
        <w:t>ակտիվացում</w:t>
      </w:r>
      <w:r w:rsidRPr="00D73E4E">
        <w:rPr>
          <w:rFonts w:ascii="GHEA Grapalat" w:eastAsia="Times New Roman" w:hAnsi="GHEA Grapalat" w:cs="Arial Armenian"/>
          <w:sz w:val="18"/>
          <w:szCs w:val="18"/>
          <w:lang w:val="az-Latn-AZ"/>
        </w:rPr>
        <w:t>,</w:t>
      </w:r>
      <w:r w:rsidR="000E4F97">
        <w:rPr>
          <w:rFonts w:ascii="GHEA Grapalat" w:eastAsia="Times New Roman" w:hAnsi="GHEA Grapalat" w:cs="Arial Armenian"/>
          <w:sz w:val="18"/>
          <w:szCs w:val="18"/>
          <w:lang w:val="az-Latn-AZ"/>
        </w:rPr>
        <w:t xml:space="preserve"> </w:t>
      </w:r>
      <w:r w:rsidRPr="00D73E4E">
        <w:rPr>
          <w:rFonts w:ascii="Courier New" w:eastAsia="Times New Roman" w:hAnsi="Courier New" w:cs="Courier New"/>
          <w:sz w:val="18"/>
          <w:szCs w:val="18"/>
          <w:lang w:val="az-Latn-AZ"/>
        </w:rPr>
        <w:t> </w:t>
      </w:r>
      <w:r w:rsidRPr="00D73E4E">
        <w:rPr>
          <w:rFonts w:ascii="Times New Roman" w:eastAsia="Times New Roman" w:hAnsi="Times New Roman" w:cs="Times New Roman"/>
          <w:sz w:val="18"/>
          <w:szCs w:val="18"/>
          <w:lang w:val="az-Latn-AZ"/>
        </w:rPr>
        <w:t>seçkiqabağı-</w:t>
      </w:r>
      <w:r w:rsidRPr="00D73E4E">
        <w:rPr>
          <w:rFonts w:ascii="GHEA Grapalat" w:eastAsia="Times New Roman" w:hAnsi="GHEA Grapalat" w:cs="Sylfaen"/>
          <w:sz w:val="18"/>
          <w:szCs w:val="18"/>
          <w:lang w:val="az-Latn-AZ"/>
        </w:rPr>
        <w:t>նախընտրական</w:t>
      </w:r>
      <w:r w:rsidRPr="00D73E4E">
        <w:rPr>
          <w:rFonts w:ascii="GHEA Grapalat" w:eastAsia="Times New Roman" w:hAnsi="GHEA Grapalat" w:cs="Arial Armenian"/>
          <w:sz w:val="18"/>
          <w:szCs w:val="18"/>
          <w:lang w:val="az-Latn-AZ"/>
        </w:rPr>
        <w:t>,</w:t>
      </w:r>
      <w:r w:rsidRPr="00D73E4E">
        <w:rPr>
          <w:rFonts w:ascii="Courier New" w:eastAsia="Times New Roman" w:hAnsi="Courier New" w:cs="Courier New"/>
          <w:sz w:val="18"/>
          <w:szCs w:val="18"/>
          <w:lang w:val="az-Latn-AZ"/>
        </w:rPr>
        <w:t> </w:t>
      </w:r>
      <w:r w:rsidR="00DE5E86">
        <w:rPr>
          <w:rFonts w:ascii="Courier New" w:eastAsia="Times New Roman" w:hAnsi="Courier New" w:cs="Courier New"/>
          <w:sz w:val="18"/>
          <w:szCs w:val="18"/>
          <w:lang w:val="az-Latn-AZ"/>
        </w:rPr>
        <w:t xml:space="preserve"> </w:t>
      </w:r>
      <w:r w:rsidRPr="00D73E4E">
        <w:rPr>
          <w:rFonts w:ascii="Times New Roman" w:eastAsia="Times New Roman" w:hAnsi="Times New Roman" w:cs="Times New Roman"/>
          <w:sz w:val="18"/>
          <w:szCs w:val="18"/>
          <w:lang w:val="az-Latn-AZ"/>
        </w:rPr>
        <w:t>neftayıran–</w:t>
      </w:r>
      <w:r w:rsidR="000C145F" w:rsidRPr="00D73E4E">
        <w:rPr>
          <w:rFonts w:ascii="GHEA Grapalat" w:eastAsia="Times New Roman" w:hAnsi="GHEA Grapalat" w:cs="Sylfaen"/>
          <w:sz w:val="18"/>
          <w:szCs w:val="18"/>
          <w:lang w:val="az-Latn-AZ"/>
        </w:rPr>
        <w:t>նավթահոր), այնպես էլ</w:t>
      </w:r>
      <w:r w:rsidRPr="00D73E4E">
        <w:rPr>
          <w:rFonts w:ascii="GHEA Grapalat" w:eastAsia="Times New Roman" w:hAnsi="GHEA Grapalat" w:cs="Sylfaen"/>
          <w:sz w:val="18"/>
          <w:szCs w:val="18"/>
          <w:lang w:val="az-Latn-AZ"/>
        </w:rPr>
        <w:t xml:space="preserve"> փոխառություների հաշվին </w:t>
      </w:r>
      <w:r w:rsidRPr="00D73E4E">
        <w:rPr>
          <w:rFonts w:ascii="Times New Roman" w:eastAsia="Times New Roman" w:hAnsi="Times New Roman" w:cs="Times New Roman"/>
          <w:sz w:val="18"/>
          <w:szCs w:val="18"/>
          <w:lang w:val="az-Latn-AZ"/>
        </w:rPr>
        <w:t>(</w:t>
      </w:r>
      <w:r w:rsidRPr="00D73E4E">
        <w:rPr>
          <w:rFonts w:ascii="Times New Roman" w:eastAsia="Times New Roman" w:hAnsi="Times New Roman" w:cs="Times New Roman"/>
          <w:kern w:val="36"/>
          <w:sz w:val="18"/>
          <w:szCs w:val="18"/>
          <w:bdr w:val="none" w:sz="0" w:space="0" w:color="auto" w:frame="1"/>
          <w:lang w:val="az-Latn-AZ"/>
        </w:rPr>
        <w:t>distributer</w:t>
      </w:r>
      <w:r w:rsidRPr="00D73E4E">
        <w:rPr>
          <w:rFonts w:ascii="GHEA Grapalat" w:eastAsia="Times New Roman" w:hAnsi="GHEA Grapalat" w:cs="Arial"/>
          <w:kern w:val="36"/>
          <w:sz w:val="18"/>
          <w:szCs w:val="18"/>
          <w:bdr w:val="none" w:sz="0" w:space="0" w:color="auto" w:frame="1"/>
          <w:lang w:val="az-Latn-AZ"/>
        </w:rPr>
        <w:t>-</w:t>
      </w:r>
      <w:r w:rsidRPr="00D73E4E">
        <w:rPr>
          <w:rFonts w:ascii="GHEA Grapalat" w:eastAsia="Times New Roman" w:hAnsi="GHEA Grapalat" w:cs="Sylfaen"/>
          <w:kern w:val="36"/>
          <w:sz w:val="18"/>
          <w:szCs w:val="18"/>
          <w:bdr w:val="none" w:sz="0" w:space="0" w:color="auto" w:frame="1"/>
          <w:lang w:val="az-Latn-AZ"/>
        </w:rPr>
        <w:t>մատակարար</w:t>
      </w:r>
      <w:r w:rsidRPr="00D73E4E">
        <w:rPr>
          <w:rFonts w:ascii="GHEA Grapalat" w:eastAsia="Times New Roman" w:hAnsi="GHEA Grapalat" w:cs="Arial Armenian"/>
          <w:kern w:val="36"/>
          <w:sz w:val="18"/>
          <w:szCs w:val="18"/>
          <w:bdr w:val="none" w:sz="0" w:space="0" w:color="auto" w:frame="1"/>
          <w:lang w:val="az-Latn-AZ"/>
        </w:rPr>
        <w:t>,</w:t>
      </w:r>
      <w:r w:rsidRPr="00D73E4E">
        <w:rPr>
          <w:rFonts w:ascii="Courier New" w:eastAsia="Times New Roman" w:hAnsi="Courier New" w:cs="Courier New"/>
          <w:kern w:val="36"/>
          <w:sz w:val="18"/>
          <w:szCs w:val="18"/>
          <w:lang w:val="az-Latn-AZ"/>
        </w:rPr>
        <w:t> </w:t>
      </w:r>
      <w:r w:rsidRPr="00D73E4E">
        <w:rPr>
          <w:rFonts w:ascii="Times New Roman" w:eastAsia="Times New Roman" w:hAnsi="Times New Roman" w:cs="Times New Roman"/>
          <w:kern w:val="36"/>
          <w:sz w:val="18"/>
          <w:szCs w:val="18"/>
          <w:lang w:val="az-Latn-AZ"/>
        </w:rPr>
        <w:t>diler-</w:t>
      </w:r>
      <w:r w:rsidRPr="00D73E4E">
        <w:rPr>
          <w:rFonts w:ascii="GHEA Grapalat" w:eastAsia="Times New Roman" w:hAnsi="GHEA Grapalat" w:cs="Sylfaen"/>
          <w:kern w:val="36"/>
          <w:sz w:val="18"/>
          <w:szCs w:val="18"/>
          <w:lang w:val="az-Latn-AZ"/>
        </w:rPr>
        <w:t>վաճառող</w:t>
      </w:r>
      <w:r w:rsidRPr="00D73E4E">
        <w:rPr>
          <w:rFonts w:ascii="GHEA Grapalat" w:eastAsia="Times New Roman" w:hAnsi="GHEA Grapalat" w:cs="Arial Armenian"/>
          <w:kern w:val="36"/>
          <w:sz w:val="18"/>
          <w:szCs w:val="18"/>
          <w:lang w:val="az-Latn-AZ"/>
        </w:rPr>
        <w:t xml:space="preserve">, </w:t>
      </w:r>
      <w:r w:rsidRPr="00D73E4E">
        <w:rPr>
          <w:rFonts w:ascii="GHEA Grapalat" w:eastAsia="Times New Roman" w:hAnsi="GHEA Grapalat" w:cs="Sylfaen"/>
          <w:kern w:val="36"/>
          <w:sz w:val="18"/>
          <w:szCs w:val="18"/>
          <w:lang w:val="az-Latn-AZ"/>
        </w:rPr>
        <w:t>դիլեր</w:t>
      </w:r>
      <w:r w:rsidRPr="00D73E4E">
        <w:rPr>
          <w:rFonts w:ascii="GHEA Grapalat" w:eastAsia="Times New Roman" w:hAnsi="GHEA Grapalat" w:cs="Arial"/>
          <w:kern w:val="36"/>
          <w:sz w:val="18"/>
          <w:szCs w:val="18"/>
          <w:lang w:val="az-Latn-AZ"/>
        </w:rPr>
        <w:t>,</w:t>
      </w:r>
      <w:r w:rsidR="003747CA" w:rsidRPr="00D73E4E">
        <w:rPr>
          <w:rFonts w:ascii="GHEA Grapalat" w:eastAsia="Times New Roman" w:hAnsi="GHEA Grapalat" w:cs="Arial"/>
          <w:kern w:val="36"/>
          <w:sz w:val="18"/>
          <w:szCs w:val="18"/>
          <w:lang w:val="az-Latn-AZ"/>
        </w:rPr>
        <w:t xml:space="preserve"> </w:t>
      </w:r>
      <w:r w:rsidRPr="00D73E4E">
        <w:rPr>
          <w:rFonts w:ascii="Times New Roman" w:eastAsia="Times New Roman" w:hAnsi="Times New Roman" w:cs="Times New Roman"/>
          <w:kern w:val="36"/>
          <w:sz w:val="18"/>
          <w:szCs w:val="18"/>
          <w:lang w:val="az-Latn-AZ"/>
        </w:rPr>
        <w:t>eksçenc-</w:t>
      </w:r>
      <w:r w:rsidRPr="00D73E4E">
        <w:rPr>
          <w:rFonts w:ascii="GHEA Grapalat" w:eastAsia="Times New Roman" w:hAnsi="GHEA Grapalat" w:cs="Sylfaen"/>
          <w:kern w:val="36"/>
          <w:sz w:val="18"/>
          <w:szCs w:val="18"/>
          <w:lang w:val="az-Latn-AZ"/>
        </w:rPr>
        <w:t>փոխանակում</w:t>
      </w:r>
      <w:r w:rsidRPr="00D73E4E">
        <w:rPr>
          <w:rFonts w:ascii="GHEA Grapalat" w:eastAsia="Times New Roman" w:hAnsi="GHEA Grapalat" w:cs="Arial"/>
          <w:kern w:val="36"/>
          <w:sz w:val="18"/>
          <w:szCs w:val="18"/>
          <w:lang w:val="az-Latn-AZ"/>
        </w:rPr>
        <w:t>)</w:t>
      </w:r>
      <w:r w:rsidRPr="00D73E4E">
        <w:rPr>
          <w:rFonts w:ascii="GHEA Grapalat" w:eastAsia="Times New Roman" w:hAnsi="GHEA Grapalat" w:cs="Sylfaen"/>
          <w:sz w:val="18"/>
          <w:szCs w:val="18"/>
          <w:lang w:val="az-Latn-AZ"/>
        </w:rPr>
        <w:t>:</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Arial Armenian"/>
          <w:sz w:val="18"/>
          <w:szCs w:val="18"/>
          <w:lang w:val="az-Latn-AZ"/>
        </w:rPr>
        <w:t></w:t>
      </w:r>
      <w:r w:rsidRPr="00D73E4E">
        <w:rPr>
          <w:rFonts w:ascii="GHEA Grapalat" w:hAnsi="GHEA Grapalat" w:cs="Sylfaen"/>
          <w:iCs/>
          <w:sz w:val="18"/>
          <w:szCs w:val="18"/>
          <w:lang w:val="az-Latn-AZ"/>
        </w:rPr>
        <w:t>Տերմինների  կիրառումն ադրբեջանական մամուլում վերնագիրը կրող հինգերորդ ենթագլուխը նվիրված է ադրբեջաներենի տերմին</w:t>
      </w:r>
      <w:r w:rsidR="008D158F" w:rsidRPr="00D73E4E">
        <w:rPr>
          <w:rFonts w:ascii="GHEA Grapalat" w:hAnsi="GHEA Grapalat" w:cs="Sylfaen"/>
          <w:iCs/>
          <w:sz w:val="18"/>
          <w:szCs w:val="18"/>
          <w:lang w:val="az-Latn-AZ"/>
        </w:rPr>
        <w:t>ային</w:t>
      </w:r>
      <w:r w:rsidRPr="00D73E4E">
        <w:rPr>
          <w:rFonts w:ascii="GHEA Grapalat" w:hAnsi="GHEA Grapalat" w:cs="Sylfaen"/>
          <w:iCs/>
          <w:sz w:val="18"/>
          <w:szCs w:val="18"/>
          <w:lang w:val="az-Latn-AZ"/>
        </w:rPr>
        <w:t xml:space="preserve"> համակարգի քննությանը և </w:t>
      </w:r>
      <w:r w:rsidR="00C02C37">
        <w:rPr>
          <w:rFonts w:ascii="GHEA Grapalat" w:hAnsi="GHEA Grapalat" w:cs="Sylfaen"/>
          <w:iCs/>
          <w:sz w:val="18"/>
          <w:szCs w:val="18"/>
          <w:lang w:val="az-Latn-AZ"/>
        </w:rPr>
        <w:t>ժամանակակից</w:t>
      </w:r>
      <w:r w:rsidRPr="00D73E4E">
        <w:rPr>
          <w:rFonts w:ascii="GHEA Grapalat" w:hAnsi="GHEA Grapalat" w:cs="Sylfaen"/>
          <w:iCs/>
          <w:sz w:val="18"/>
          <w:szCs w:val="18"/>
          <w:lang w:val="az-Latn-AZ"/>
        </w:rPr>
        <w:t xml:space="preserve"> մամուլում դրանց  կիրառման հարցին</w:t>
      </w:r>
      <w:r w:rsidR="008D158F" w:rsidRPr="00D73E4E">
        <w:rPr>
          <w:rFonts w:ascii="GHEA Grapalat" w:hAnsi="GHEA Grapalat" w:cs="Sylfaen"/>
          <w:iCs/>
          <w:sz w:val="18"/>
          <w:szCs w:val="18"/>
          <w:lang w:val="az-Latn-AZ"/>
        </w:rPr>
        <w:t>:</w:t>
      </w:r>
      <w:r w:rsidRPr="00D73E4E">
        <w:rPr>
          <w:rFonts w:ascii="GHEA Grapalat" w:hAnsi="GHEA Grapalat" w:cs="Sylfaen"/>
          <w:sz w:val="18"/>
          <w:szCs w:val="18"/>
          <w:lang w:val="az-Latn-AZ"/>
        </w:rPr>
        <w:t>Ն</w:t>
      </w:r>
      <w:bookmarkStart w:id="0" w:name="_GoBack"/>
      <w:bookmarkEnd w:id="0"/>
      <w:r w:rsidRPr="00D73E4E">
        <w:rPr>
          <w:rFonts w:ascii="GHEA Grapalat" w:hAnsi="GHEA Grapalat" w:cs="Sylfaen"/>
          <w:sz w:val="18"/>
          <w:szCs w:val="18"/>
          <w:lang w:val="az-Latn-AZ"/>
        </w:rPr>
        <w:t>երկայումս</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ադրբեջաներենի</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բառային</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կազմը</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հարստանում</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է</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մեծաքանակ</w:t>
      </w:r>
      <w:r w:rsidR="0018508D" w:rsidRPr="00D73E4E">
        <w:rPr>
          <w:rFonts w:ascii="GHEA Grapalat" w:hAnsi="GHEA Grapalat" w:cs="Sylfaen"/>
          <w:sz w:val="18"/>
          <w:szCs w:val="18"/>
          <w:lang w:val="az-Latn-AZ"/>
        </w:rPr>
        <w:t xml:space="preserve"> </w:t>
      </w:r>
      <w:r w:rsidRPr="00D73E4E">
        <w:rPr>
          <w:rFonts w:ascii="GHEA Grapalat" w:hAnsi="GHEA Grapalat" w:cs="Sylfaen"/>
          <w:sz w:val="18"/>
          <w:szCs w:val="18"/>
          <w:lang w:val="az-Latn-AZ"/>
        </w:rPr>
        <w:t>տերմիններով</w:t>
      </w:r>
      <w:r w:rsidRPr="00D73E4E">
        <w:rPr>
          <w:rStyle w:val="FootnoteReference"/>
          <w:rFonts w:ascii="Arial Armenian" w:hAnsi="Arial Armenian"/>
          <w:sz w:val="16"/>
          <w:szCs w:val="16"/>
          <w:vertAlign w:val="superscript"/>
          <w:lang w:val="az-Latn-AZ"/>
        </w:rPr>
        <w:footnoteReference w:id="4"/>
      </w:r>
      <w:r w:rsidR="00BE717F" w:rsidRPr="00D73E4E">
        <w:rPr>
          <w:rFonts w:ascii="GHEA Grapalat" w:hAnsi="GHEA Grapalat"/>
          <w:sz w:val="18"/>
          <w:szCs w:val="18"/>
          <w:lang w:val="az-Latn-AZ"/>
        </w:rPr>
        <w:t>:</w:t>
      </w:r>
    </w:p>
    <w:p w:rsidR="00E15678" w:rsidRPr="00595381" w:rsidRDefault="00E15678" w:rsidP="00595381">
      <w:pPr>
        <w:spacing w:after="0" w:line="360" w:lineRule="auto"/>
        <w:jc w:val="both"/>
        <w:rPr>
          <w:rFonts w:ascii="GHEA Grapalat" w:eastAsia="Times New Roman" w:hAnsi="GHEA Grapalat" w:cs="Arial Armenian"/>
          <w:b/>
          <w:sz w:val="18"/>
          <w:szCs w:val="18"/>
          <w:lang w:val="az-Latn-AZ"/>
        </w:rPr>
      </w:pPr>
      <w:r w:rsidRPr="00595381">
        <w:rPr>
          <w:rFonts w:ascii="GHEA Grapalat" w:eastAsia="Times New Roman" w:hAnsi="GHEA Grapalat" w:cs="Arial Armenian"/>
          <w:b/>
          <w:sz w:val="18"/>
          <w:szCs w:val="18"/>
          <w:lang w:val="az-Latn-AZ"/>
        </w:rPr>
        <w:t>Գլուխ 2</w:t>
      </w:r>
      <w:r w:rsidR="00595381">
        <w:rPr>
          <w:rFonts w:ascii="GHEA Grapalat" w:eastAsia="Times New Roman" w:hAnsi="GHEA Grapalat" w:cs="Arial Armenian"/>
          <w:b/>
          <w:sz w:val="18"/>
          <w:szCs w:val="18"/>
          <w:lang w:val="az-Latn-AZ"/>
        </w:rPr>
        <w:t>.</w:t>
      </w:r>
      <w:r w:rsidRPr="00595381">
        <w:rPr>
          <w:rFonts w:ascii="GHEA Grapalat" w:eastAsia="Times New Roman" w:hAnsi="GHEA Grapalat" w:cs="Arial Armenian"/>
          <w:b/>
          <w:sz w:val="18"/>
          <w:szCs w:val="18"/>
          <w:lang w:val="az-Latn-AZ"/>
        </w:rPr>
        <w:t xml:space="preserve"> ԱԴՐԲԵՋԱՆԱԿԱՆ ՄԱՄՈՒԼԻ ԼԵԶՎԻ ԲԱՌԱՊԱՇԱՐՆ ԸՍՏ ԾԱԳՄԱՆ</w:t>
      </w:r>
    </w:p>
    <w:p w:rsidR="00C058E1" w:rsidRPr="00D73E4E" w:rsidRDefault="00E15678" w:rsidP="00595381">
      <w:pPr>
        <w:spacing w:after="0" w:line="360" w:lineRule="auto"/>
        <w:jc w:val="both"/>
        <w:rPr>
          <w:rFonts w:ascii="GHEA Grapalat" w:eastAsia="Times New Roman" w:hAnsi="GHEA Grapalat" w:cs="Arial Armenian"/>
          <w:sz w:val="18"/>
          <w:szCs w:val="18"/>
          <w:lang w:val="az-Latn-AZ"/>
        </w:rPr>
      </w:pPr>
      <w:r w:rsidRPr="00D73E4E">
        <w:rPr>
          <w:rFonts w:ascii="GHEA Grapalat" w:eastAsia="Times New Roman" w:hAnsi="GHEA Grapalat" w:cs="Arial Armenian"/>
          <w:sz w:val="18"/>
          <w:szCs w:val="18"/>
          <w:lang w:val="az-Latn-AZ"/>
        </w:rPr>
        <w:tab/>
        <w:t>Երկրորդ գլխի առաջին</w:t>
      </w:r>
      <w:r w:rsidR="008F54EE" w:rsidRPr="00D73E4E">
        <w:rPr>
          <w:rFonts w:ascii="GHEA Grapalat" w:eastAsia="Times New Roman" w:hAnsi="GHEA Grapalat" w:cs="Arial Armenian"/>
          <w:sz w:val="18"/>
          <w:szCs w:val="18"/>
          <w:lang w:val="az-Latn-AZ"/>
        </w:rPr>
        <w:t>՝</w:t>
      </w:r>
      <w:r w:rsidRPr="00D73E4E">
        <w:rPr>
          <w:rFonts w:ascii="GHEA Grapalat" w:eastAsia="Times New Roman" w:hAnsi="GHEA Grapalat" w:cs="Arial Armenian"/>
          <w:sz w:val="18"/>
          <w:szCs w:val="18"/>
          <w:lang w:val="az-Latn-AZ"/>
        </w:rPr>
        <w:t xml:space="preserve"> </w:t>
      </w:r>
      <w:r w:rsidR="00102DBD" w:rsidRPr="00D73E4E">
        <w:rPr>
          <w:rFonts w:ascii="GHEA Grapalat" w:eastAsia="Times New Roman" w:hAnsi="GHEA Grapalat" w:cs="Arial Armenian"/>
          <w:sz w:val="18"/>
          <w:szCs w:val="18"/>
          <w:lang w:val="az-Latn-AZ"/>
        </w:rPr>
        <w:t>Ադրբեջաներենի բնիկ և փոխառյալ բառապաշարի առանձնահատկություններն ու  գործածումը ադրբեջանական մամուլում</w:t>
      </w:r>
      <w:r w:rsidRPr="00D73E4E">
        <w:rPr>
          <w:rFonts w:ascii="GHEA Grapalat" w:eastAsia="Times New Roman" w:hAnsi="GHEA Grapalat" w:cs="Sylfaen"/>
          <w:iCs/>
          <w:sz w:val="18"/>
          <w:szCs w:val="18"/>
          <w:lang w:val="az-Latn-AZ"/>
        </w:rPr>
        <w:t></w:t>
      </w:r>
      <w:r w:rsidR="000E52F4"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 xml:space="preserve">ենթագլխում հիմնականում քննության են ենթարկվել ադրբեջաներենում բնիկ և փոխառյալ բառերին բնորոշ ընդհանուր գծերը, կիրառման առանձնահատկությունները: </w:t>
      </w:r>
      <w:r w:rsidRPr="00D73E4E">
        <w:rPr>
          <w:rFonts w:ascii="GHEA Grapalat" w:eastAsia="Times New Roman" w:hAnsi="GHEA Grapalat" w:cs="Sylfaen"/>
          <w:sz w:val="18"/>
          <w:szCs w:val="18"/>
          <w:lang w:val="az-Latn-AZ"/>
        </w:rPr>
        <w:t>Թյուրքական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լեզուների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համար</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lastRenderedPageBreak/>
        <w:t>ընդհանուր</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համարվող</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բազմաթիվ</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բառեր</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գործածվում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են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ադրբեջաներենում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և</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մերձավոր</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այլ</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ցեղակից</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լեզուներում</w:t>
      </w:r>
      <w:r w:rsidRPr="00D73E4E">
        <w:rPr>
          <w:rStyle w:val="FootnoteReference"/>
          <w:rFonts w:ascii="Arial Armenian" w:hAnsi="Arial Armenian"/>
          <w:sz w:val="16"/>
          <w:szCs w:val="16"/>
          <w:vertAlign w:val="superscript"/>
          <w:lang w:val="az-Latn-AZ"/>
        </w:rPr>
        <w:footnoteReference w:id="5"/>
      </w:r>
      <w:r w:rsidRPr="00D73E4E">
        <w:rPr>
          <w:rFonts w:ascii="Courier New" w:eastAsia="Times New Roman" w:hAnsi="Courier New" w:cs="Courier New"/>
          <w:sz w:val="18"/>
          <w:szCs w:val="18"/>
          <w:lang w:val="az-Latn-AZ"/>
        </w:rPr>
        <w:t xml:space="preserve">: </w:t>
      </w:r>
    </w:p>
    <w:p w:rsidR="00E570DF" w:rsidRPr="00D73E4E" w:rsidRDefault="00E15678" w:rsidP="00C058E1">
      <w:pPr>
        <w:spacing w:after="0" w:line="360" w:lineRule="auto"/>
        <w:ind w:firstLine="720"/>
        <w:jc w:val="both"/>
        <w:rPr>
          <w:rFonts w:ascii="GHEA Grapalat" w:eastAsia="Times New Roman" w:hAnsi="GHEA Grapalat" w:cs="Arial Armenian"/>
          <w:sz w:val="18"/>
          <w:szCs w:val="18"/>
          <w:lang w:val="az-Latn-AZ"/>
        </w:rPr>
      </w:pPr>
      <w:r w:rsidRPr="00D73E4E">
        <w:rPr>
          <w:rFonts w:ascii="GHEA Grapalat" w:eastAsia="Times New Roman" w:hAnsi="GHEA Grapalat" w:cs="Arial Armenian"/>
          <w:sz w:val="18"/>
          <w:szCs w:val="18"/>
          <w:lang w:val="az-Latn-AZ"/>
        </w:rPr>
        <w:t>Երկրորդ ենթագլխի անվանումն է </w:t>
      </w:r>
      <w:r w:rsidRPr="00D73E4E">
        <w:rPr>
          <w:rFonts w:ascii="GHEA Grapalat" w:eastAsia="Times New Roman" w:hAnsi="GHEA Grapalat" w:cs="Sylfaen"/>
          <w:iCs/>
          <w:sz w:val="18"/>
          <w:szCs w:val="18"/>
          <w:lang w:val="hy-AM"/>
        </w:rPr>
        <w:t>Փ</w:t>
      </w:r>
      <w:r w:rsidRPr="00D73E4E">
        <w:rPr>
          <w:rFonts w:ascii="GHEA Grapalat" w:eastAsia="Times New Roman" w:hAnsi="GHEA Grapalat" w:cs="Sylfaen"/>
          <w:iCs/>
          <w:sz w:val="18"/>
          <w:szCs w:val="18"/>
          <w:lang w:val="az-Latn-AZ"/>
        </w:rPr>
        <w:t>ոխառություններ</w:t>
      </w:r>
      <w:r w:rsidRPr="00D73E4E">
        <w:rPr>
          <w:rFonts w:ascii="GHEA Grapalat" w:eastAsia="Times New Roman" w:hAnsi="GHEA Grapalat" w:cs="Sylfaen"/>
          <w:iCs/>
          <w:sz w:val="18"/>
          <w:szCs w:val="18"/>
          <w:lang w:val="hy-AM"/>
        </w:rPr>
        <w:t>ի</w:t>
      </w:r>
      <w:r w:rsidRPr="00D73E4E">
        <w:rPr>
          <w:rFonts w:ascii="GHEA Grapalat" w:eastAsia="Times New Roman" w:hAnsi="GHEA Grapalat" w:cs="Sylfaen"/>
          <w:iCs/>
          <w:sz w:val="18"/>
          <w:szCs w:val="18"/>
          <w:lang w:val="az-Latn-AZ"/>
        </w:rPr>
        <w:t xml:space="preserve"> տեսակները</w:t>
      </w:r>
      <w:r w:rsidRPr="00D73E4E">
        <w:rPr>
          <w:rFonts w:ascii="GHEA Grapalat" w:eastAsia="Times New Roman" w:hAnsi="GHEA Grapalat" w:cs="Arial Armenian"/>
          <w:iCs/>
          <w:sz w:val="18"/>
          <w:szCs w:val="18"/>
          <w:lang w:val="hy-AM"/>
        </w:rPr>
        <w:t xml:space="preserve"> և դրանց</w:t>
      </w:r>
      <w:r w:rsidR="003747CA" w:rsidRPr="00D73E4E">
        <w:rPr>
          <w:rFonts w:ascii="GHEA Grapalat" w:eastAsia="Times New Roman" w:hAnsi="GHEA Grapalat" w:cs="Arial Armenian"/>
          <w:iCs/>
          <w:sz w:val="18"/>
          <w:szCs w:val="18"/>
          <w:lang w:val="az-Latn-AZ"/>
        </w:rPr>
        <w:t xml:space="preserve"> </w:t>
      </w:r>
      <w:r w:rsidRPr="00D73E4E">
        <w:rPr>
          <w:rFonts w:ascii="GHEA Grapalat" w:eastAsia="Times New Roman" w:hAnsi="GHEA Grapalat" w:cs="Sylfaen"/>
          <w:iCs/>
          <w:sz w:val="18"/>
          <w:szCs w:val="18"/>
          <w:lang w:val="az-Latn-AZ"/>
        </w:rPr>
        <w:t>առանձնահատկությունները</w:t>
      </w:r>
      <w:r w:rsidRPr="00D73E4E">
        <w:rPr>
          <w:rFonts w:ascii="GHEA Grapalat" w:eastAsia="Times New Roman" w:hAnsi="GHEA Grapalat" w:cs="Courier New"/>
          <w:sz w:val="18"/>
          <w:szCs w:val="18"/>
          <w:lang w:val="az-Latn-AZ"/>
        </w:rPr>
        <w:t xml:space="preserve">: </w:t>
      </w:r>
      <w:r w:rsidRPr="00D73E4E">
        <w:rPr>
          <w:rFonts w:ascii="GHEA Grapalat" w:eastAsia="Times New Roman" w:hAnsi="GHEA Grapalat" w:cs="Sylfaen"/>
          <w:sz w:val="18"/>
          <w:szCs w:val="18"/>
          <w:lang w:val="az-Latn-AZ"/>
        </w:rPr>
        <w:t>Լեզվաբանների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կողմից</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կատարվել</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են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մի</w:t>
      </w:r>
      <w:r w:rsidR="000050E2">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շարք</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փորձեր՝ խմբավորելու</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ադրբեջաներենում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առկա</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փոխառություններն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ըստ</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ծագման</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և</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այդ</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փորձերը</w:t>
      </w:r>
      <w:r w:rsidRPr="00D73E4E">
        <w:rPr>
          <w:rFonts w:ascii="Courier New" w:eastAsia="Times New Roman" w:hAnsi="Courier New" w:cs="Courier New"/>
          <w:sz w:val="18"/>
          <w:szCs w:val="18"/>
          <w:lang w:val="az-Latn-AZ"/>
        </w:rPr>
        <w:t> </w:t>
      </w:r>
      <w:r w:rsidRPr="00D73E4E">
        <w:rPr>
          <w:rFonts w:ascii="GHEA Grapalat" w:eastAsia="Times New Roman" w:hAnsi="GHEA Grapalat" w:cs="Sylfaen"/>
          <w:sz w:val="18"/>
          <w:szCs w:val="18"/>
          <w:lang w:val="az-Latn-AZ"/>
        </w:rPr>
        <w:t>միմյանցից</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էականորեն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չեն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տարբերվում</w:t>
      </w:r>
      <w:r w:rsidR="000E52F4" w:rsidRPr="00D73E4E">
        <w:rPr>
          <w:rFonts w:ascii="GHEA Grapalat" w:eastAsia="Times New Roman" w:hAnsi="GHEA Grapalat" w:cs="Arial Armenian"/>
          <w:sz w:val="18"/>
          <w:szCs w:val="18"/>
          <w:lang w:val="az-Latn-AZ"/>
        </w:rPr>
        <w:t>՝ արաբական ծագման</w:t>
      </w:r>
      <w:r w:rsidRPr="00D73E4E">
        <w:rPr>
          <w:rFonts w:ascii="GHEA Grapalat" w:eastAsia="Times New Roman" w:hAnsi="GHEA Grapalat" w:cs="Arial Armenian"/>
          <w:sz w:val="18"/>
          <w:szCs w:val="18"/>
          <w:lang w:val="az-Latn-AZ"/>
        </w:rPr>
        <w:t xml:space="preserve"> բառեր, պարսկերենից փոխառված բառեր, ռուսական փոխառություններ, եվրոպական լեզուներից փոխառված բառեր, երբեմն էլ՝ թուրքերեն փոխառություններ: Երրորդ</w:t>
      </w:r>
      <w:r w:rsidR="000E52F4" w:rsidRPr="00D73E4E">
        <w:rPr>
          <w:rFonts w:ascii="GHEA Grapalat" w:eastAsia="Times New Roman" w:hAnsi="GHEA Grapalat" w:cs="Arial Armenian"/>
          <w:sz w:val="18"/>
          <w:szCs w:val="18"/>
          <w:lang w:val="az-Latn-AZ"/>
        </w:rPr>
        <w:t>՝</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iCs/>
          <w:sz w:val="18"/>
          <w:szCs w:val="18"/>
          <w:lang w:val="az-Latn-AZ"/>
        </w:rPr>
        <w:t>Արաբապարսկական փոխառություններ</w:t>
      </w:r>
      <w:r w:rsidR="000E52F4" w:rsidRPr="00D73E4E">
        <w:rPr>
          <w:rFonts w:ascii="GHEA Grapalat" w:eastAsia="Times New Roman" w:hAnsi="GHEA Grapalat" w:cs="Sylfaen"/>
          <w:iCs/>
          <w:sz w:val="18"/>
          <w:szCs w:val="18"/>
          <w:lang w:val="az-Latn-AZ"/>
        </w:rPr>
        <w:t xml:space="preserve">, </w:t>
      </w:r>
      <w:r w:rsidRPr="00D73E4E">
        <w:rPr>
          <w:rFonts w:ascii="GHEA Grapalat" w:eastAsia="Times New Roman" w:hAnsi="GHEA Grapalat" w:cs="Sylfaen"/>
          <w:iCs/>
          <w:sz w:val="18"/>
          <w:szCs w:val="18"/>
          <w:lang w:val="az-Latn-AZ"/>
        </w:rPr>
        <w:t>գլխում հստակ երևում է, որ ադրբեջանական մ</w:t>
      </w:r>
      <w:r w:rsidR="00547F34" w:rsidRPr="00D73E4E">
        <w:rPr>
          <w:rFonts w:ascii="GHEA Grapalat" w:eastAsia="Times New Roman" w:hAnsi="GHEA Grapalat" w:cs="Sylfaen"/>
          <w:iCs/>
          <w:sz w:val="18"/>
          <w:szCs w:val="18"/>
          <w:lang w:val="az-Latn-AZ"/>
        </w:rPr>
        <w:t>ամուլը դեռևս հագեցած է արաբական</w:t>
      </w:r>
      <w:r w:rsidRPr="00D73E4E">
        <w:rPr>
          <w:rFonts w:ascii="GHEA Grapalat" w:eastAsia="Times New Roman" w:hAnsi="GHEA Grapalat" w:cs="Sylfaen"/>
          <w:iCs/>
          <w:sz w:val="18"/>
          <w:szCs w:val="18"/>
          <w:lang w:val="az-Latn-AZ"/>
        </w:rPr>
        <w:t xml:space="preserve"> բառերով</w:t>
      </w:r>
      <w:r w:rsidR="00E570DF" w:rsidRPr="00D73E4E">
        <w:rPr>
          <w:rFonts w:ascii="GHEA Grapalat" w:eastAsia="Times New Roman" w:hAnsi="GHEA Grapalat" w:cs="Sylfaen"/>
          <w:sz w:val="18"/>
          <w:szCs w:val="18"/>
          <w:lang w:val="az-Latn-AZ"/>
        </w:rPr>
        <w:t xml:space="preserve"> (</w:t>
      </w:r>
      <w:r w:rsidRPr="00D73E4E">
        <w:rPr>
          <w:rFonts w:ascii="Times New Roman" w:eastAsia="Times New Roman" w:hAnsi="Times New Roman" w:cs="Times New Roman"/>
          <w:sz w:val="18"/>
          <w:szCs w:val="18"/>
          <w:lang w:val="az-Latn-AZ"/>
        </w:rPr>
        <w:t>izah</w:t>
      </w:r>
      <w:r w:rsidRPr="00D73E4E">
        <w:rPr>
          <w:rFonts w:ascii="GHEA Grapalat" w:eastAsia="Times New Roman" w:hAnsi="GHEA Grapalat" w:cs="Arial"/>
          <w:sz w:val="18"/>
          <w:szCs w:val="18"/>
          <w:lang w:val="az-Latn-AZ"/>
        </w:rPr>
        <w:t>–</w:t>
      </w:r>
      <w:r w:rsidRPr="00D73E4E">
        <w:rPr>
          <w:rFonts w:ascii="GHEA Grapalat" w:eastAsia="Times New Roman" w:hAnsi="GHEA Grapalat" w:cs="Sylfaen"/>
          <w:sz w:val="18"/>
          <w:szCs w:val="18"/>
          <w:lang w:val="az-Latn-AZ"/>
        </w:rPr>
        <w:t>բացատրություն</w:t>
      </w:r>
      <w:r w:rsidRPr="00D73E4E">
        <w:rPr>
          <w:rFonts w:ascii="GHEA Grapalat" w:eastAsia="Times New Roman" w:hAnsi="GHEA Grapalat" w:cs="Arial Armenian"/>
          <w:sz w:val="18"/>
          <w:szCs w:val="18"/>
          <w:lang w:val="az-Latn-AZ"/>
        </w:rPr>
        <w:t>,</w:t>
      </w:r>
      <w:r w:rsidR="003747CA" w:rsidRPr="00D73E4E">
        <w:rPr>
          <w:rFonts w:ascii="GHEA Grapalat" w:eastAsia="Times New Roman" w:hAnsi="GHEA Grapalat" w:cs="Arial Armenian"/>
          <w:sz w:val="18"/>
          <w:szCs w:val="18"/>
          <w:lang w:val="az-Latn-AZ"/>
        </w:rPr>
        <w:t xml:space="preserve"> </w:t>
      </w:r>
      <w:r w:rsidR="00E570DF" w:rsidRPr="00D73E4E">
        <w:rPr>
          <w:rFonts w:ascii="Times New Roman" w:eastAsia="Times New Roman" w:hAnsi="Times New Roman" w:cs="Times New Roman"/>
          <w:sz w:val="18"/>
          <w:szCs w:val="18"/>
          <w:lang w:val="az-Latn-AZ"/>
        </w:rPr>
        <w:t>inşa</w:t>
      </w:r>
      <w:r w:rsidRPr="00D73E4E">
        <w:rPr>
          <w:rFonts w:ascii="Times New Roman" w:eastAsia="Times New Roman" w:hAnsi="Times New Roman" w:cs="Times New Roman"/>
          <w:sz w:val="18"/>
          <w:szCs w:val="18"/>
          <w:lang w:val="az-Latn-AZ"/>
        </w:rPr>
        <w:t>–</w:t>
      </w:r>
      <w:r w:rsidRPr="00D73E4E">
        <w:rPr>
          <w:rFonts w:ascii="GHEA Grapalat" w:eastAsia="Times New Roman" w:hAnsi="GHEA Grapalat" w:cs="Sylfaen"/>
          <w:sz w:val="18"/>
          <w:szCs w:val="18"/>
          <w:lang w:val="az-Latn-AZ"/>
        </w:rPr>
        <w:t>կառույց</w:t>
      </w:r>
      <w:r w:rsidRPr="00D73E4E">
        <w:rPr>
          <w:rFonts w:ascii="GHEA Grapalat" w:eastAsia="Times New Roman" w:hAnsi="GHEA Grapalat" w:cs="Arial Armenian"/>
          <w:sz w:val="18"/>
          <w:szCs w:val="18"/>
          <w:lang w:val="az-Latn-AZ"/>
        </w:rPr>
        <w:t xml:space="preserve">, </w:t>
      </w:r>
      <w:r w:rsidR="00E570DF" w:rsidRPr="00D73E4E">
        <w:rPr>
          <w:rFonts w:ascii="Times New Roman" w:eastAsia="Times New Roman" w:hAnsi="Times New Roman" w:cs="Times New Roman"/>
          <w:sz w:val="18"/>
          <w:szCs w:val="18"/>
          <w:lang w:val="az-Latn-AZ"/>
        </w:rPr>
        <w:t>sait</w:t>
      </w:r>
      <w:r w:rsidRPr="00D73E4E">
        <w:rPr>
          <w:rFonts w:ascii="Times New Roman" w:eastAsia="Times New Roman" w:hAnsi="Times New Roman" w:cs="Times New Roman"/>
          <w:sz w:val="18"/>
          <w:szCs w:val="18"/>
          <w:lang w:val="az-Latn-AZ"/>
        </w:rPr>
        <w:t>–</w:t>
      </w:r>
      <w:r w:rsidRPr="00D73E4E">
        <w:rPr>
          <w:rFonts w:ascii="GHEA Grapalat" w:eastAsia="Times New Roman" w:hAnsi="GHEA Grapalat" w:cs="Sylfaen"/>
          <w:sz w:val="18"/>
          <w:szCs w:val="18"/>
          <w:lang w:val="az-Latn-AZ"/>
        </w:rPr>
        <w:t>ձայնավոր</w:t>
      </w:r>
      <w:r w:rsidRPr="00D73E4E">
        <w:rPr>
          <w:rFonts w:ascii="GHEA Grapalat" w:eastAsia="Times New Roman" w:hAnsi="GHEA Grapalat" w:cs="Arial Armenian"/>
          <w:sz w:val="18"/>
          <w:szCs w:val="18"/>
          <w:lang w:val="az-Latn-AZ"/>
        </w:rPr>
        <w:t xml:space="preserve">, </w:t>
      </w:r>
      <w:r w:rsidRPr="00D73E4E">
        <w:rPr>
          <w:rFonts w:ascii="Times New Roman" w:eastAsia="Times New Roman" w:hAnsi="Times New Roman" w:cs="Times New Roman"/>
          <w:sz w:val="18"/>
          <w:szCs w:val="18"/>
          <w:lang w:val="az-Latn-AZ"/>
        </w:rPr>
        <w:t>saat</w:t>
      </w:r>
      <w:r w:rsidRPr="00D73E4E">
        <w:rPr>
          <w:rFonts w:ascii="GHEA Grapalat" w:eastAsia="Times New Roman" w:hAnsi="GHEA Grapalat" w:cs="Arial"/>
          <w:sz w:val="18"/>
          <w:szCs w:val="18"/>
          <w:lang w:val="az-Latn-AZ"/>
        </w:rPr>
        <w:t>–</w:t>
      </w:r>
      <w:r w:rsidRPr="00D73E4E">
        <w:rPr>
          <w:rFonts w:ascii="GHEA Grapalat" w:eastAsia="Times New Roman" w:hAnsi="GHEA Grapalat" w:cs="Sylfaen"/>
          <w:sz w:val="18"/>
          <w:szCs w:val="18"/>
          <w:lang w:val="az-Latn-AZ"/>
        </w:rPr>
        <w:t>ժամ</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ժամացույց</w:t>
      </w:r>
      <w:r w:rsidRPr="00D73E4E">
        <w:rPr>
          <w:rFonts w:ascii="GHEA Grapalat" w:eastAsia="Times New Roman" w:hAnsi="GHEA Grapalat" w:cs="Arial Armenian"/>
          <w:sz w:val="18"/>
          <w:szCs w:val="18"/>
          <w:lang w:val="az-Latn-AZ"/>
        </w:rPr>
        <w:t xml:space="preserve">, </w:t>
      </w:r>
      <w:r w:rsidRPr="00D73E4E">
        <w:rPr>
          <w:rFonts w:ascii="Times New Roman" w:eastAsia="Times New Roman" w:hAnsi="Times New Roman" w:cs="Times New Roman"/>
          <w:sz w:val="18"/>
          <w:szCs w:val="18"/>
          <w:lang w:val="az-Latn-AZ"/>
        </w:rPr>
        <w:t>şüur</w:t>
      </w:r>
      <w:r w:rsidRPr="00D73E4E">
        <w:rPr>
          <w:rFonts w:ascii="GHEA Grapalat" w:eastAsia="Times New Roman" w:hAnsi="GHEA Grapalat" w:cs="Arial"/>
          <w:sz w:val="18"/>
          <w:szCs w:val="18"/>
          <w:lang w:val="az-Latn-AZ"/>
        </w:rPr>
        <w:t>–</w:t>
      </w:r>
      <w:r w:rsidRPr="00D73E4E">
        <w:rPr>
          <w:rFonts w:ascii="GHEA Grapalat" w:eastAsia="Times New Roman" w:hAnsi="GHEA Grapalat" w:cs="Sylfaen"/>
          <w:sz w:val="18"/>
          <w:szCs w:val="18"/>
          <w:lang w:val="az-Latn-AZ"/>
        </w:rPr>
        <w:t>գիտակցություն</w:t>
      </w:r>
      <w:r w:rsidRPr="00D73E4E">
        <w:rPr>
          <w:rFonts w:ascii="GHEA Grapalat" w:eastAsia="Times New Roman" w:hAnsi="GHEA Grapalat" w:cs="Arial Armenian"/>
          <w:sz w:val="18"/>
          <w:szCs w:val="18"/>
          <w:lang w:val="az-Latn-AZ"/>
        </w:rPr>
        <w:t xml:space="preserve">, </w:t>
      </w:r>
      <w:r w:rsidRPr="00D73E4E">
        <w:rPr>
          <w:rFonts w:ascii="Times New Roman" w:eastAsia="Times New Roman" w:hAnsi="Times New Roman" w:cs="Times New Roman"/>
          <w:sz w:val="18"/>
          <w:szCs w:val="18"/>
          <w:lang w:val="az-Latn-AZ"/>
        </w:rPr>
        <w:t>təxribat</w:t>
      </w:r>
      <w:r w:rsidRPr="00D73E4E">
        <w:rPr>
          <w:rFonts w:ascii="GHEA Grapalat" w:eastAsia="Times New Roman" w:hAnsi="GHEA Grapalat" w:cs="GHEA Grapalat"/>
          <w:sz w:val="18"/>
          <w:szCs w:val="18"/>
          <w:lang w:val="az-Latn-AZ"/>
        </w:rPr>
        <w:t>–</w:t>
      </w:r>
      <w:r w:rsidRPr="00D73E4E">
        <w:rPr>
          <w:rFonts w:ascii="GHEA Grapalat" w:eastAsia="Times New Roman" w:hAnsi="GHEA Grapalat" w:cs="Sylfaen"/>
          <w:sz w:val="18"/>
          <w:szCs w:val="18"/>
          <w:lang w:val="az-Latn-AZ"/>
        </w:rPr>
        <w:t>դիվերսիա</w:t>
      </w:r>
      <w:r w:rsidRPr="00D73E4E">
        <w:rPr>
          <w:rFonts w:ascii="GHEA Grapalat" w:eastAsia="Times New Roman" w:hAnsi="GHEA Grapalat" w:cs="Arial Armenian"/>
          <w:sz w:val="18"/>
          <w:szCs w:val="18"/>
          <w:lang w:val="az-Latn-AZ"/>
        </w:rPr>
        <w:t xml:space="preserve"> և այլն)</w:t>
      </w:r>
      <w:r w:rsidRPr="00D73E4E">
        <w:rPr>
          <w:rFonts w:ascii="GHEA Grapalat" w:eastAsia="Times New Roman" w:hAnsi="GHEA Grapalat" w:cs="Sylfaen"/>
          <w:sz w:val="18"/>
          <w:szCs w:val="18"/>
          <w:lang w:val="az-Latn-AZ"/>
        </w:rPr>
        <w:t>:</w:t>
      </w:r>
      <w:r w:rsidR="003747CA" w:rsidRPr="00D73E4E">
        <w:rPr>
          <w:rFonts w:ascii="GHEA Grapalat" w:eastAsia="Times New Roman" w:hAnsi="GHEA Grapalat" w:cs="Sylfaen"/>
          <w:sz w:val="18"/>
          <w:szCs w:val="18"/>
          <w:lang w:val="az-Latn-AZ"/>
        </w:rPr>
        <w:t xml:space="preserve"> </w:t>
      </w:r>
      <w:r w:rsidR="000E52F4" w:rsidRPr="00D73E4E">
        <w:rPr>
          <w:rFonts w:ascii="GHEA Grapalat" w:eastAsia="Times New Roman" w:hAnsi="GHEA Grapalat" w:cs="Sylfaen"/>
          <w:sz w:val="18"/>
          <w:szCs w:val="18"/>
          <w:lang w:val="az-Latn-AZ"/>
        </w:rPr>
        <w:t>Պ</w:t>
      </w:r>
      <w:r w:rsidRPr="00D73E4E">
        <w:rPr>
          <w:rFonts w:ascii="GHEA Grapalat" w:eastAsia="Times New Roman" w:hAnsi="GHEA Grapalat" w:cs="Sylfaen"/>
          <w:sz w:val="18"/>
          <w:szCs w:val="18"/>
          <w:lang w:val="az-Latn-AZ"/>
        </w:rPr>
        <w:t>արսկերեն</w:t>
      </w:r>
      <w:r w:rsidR="000E52F4" w:rsidRPr="00D73E4E">
        <w:rPr>
          <w:rFonts w:ascii="GHEA Grapalat" w:eastAsia="Times New Roman" w:hAnsi="GHEA Grapalat" w:cs="Sylfaen"/>
          <w:sz w:val="18"/>
          <w:szCs w:val="18"/>
          <w:lang w:val="az-Latn-AZ"/>
        </w:rPr>
        <w:t>ից փոխառված</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բառերը</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վերաբերում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են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կենցաղին</w:t>
      </w:r>
      <w:r w:rsidR="000E52F4" w:rsidRPr="00D73E4E">
        <w:rPr>
          <w:rFonts w:ascii="GHEA Grapalat" w:eastAsia="Times New Roman" w:hAnsi="GHEA Grapalat" w:cs="Arial Armenian"/>
          <w:sz w:val="18"/>
          <w:szCs w:val="18"/>
          <w:lang w:val="az-Latn-AZ"/>
        </w:rPr>
        <w:t>,</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գիտական</w:t>
      </w:r>
      <w:r w:rsidR="000E52F4" w:rsidRPr="00D73E4E">
        <w:rPr>
          <w:rFonts w:ascii="GHEA Grapalat" w:eastAsia="Times New Roman" w:hAnsi="GHEA Grapalat" w:cs="Sylfaen"/>
          <w:sz w:val="18"/>
          <w:szCs w:val="18"/>
          <w:lang w:val="az-Latn-AZ"/>
        </w:rPr>
        <w:t xml:space="preserve"> տարբեր</w:t>
      </w:r>
      <w:r w:rsidR="003747CA" w:rsidRPr="00D73E4E">
        <w:rPr>
          <w:rFonts w:ascii="GHEA Grapalat" w:eastAsia="Times New Roman" w:hAnsi="GHEA Grapalat" w:cs="Sylfaen"/>
          <w:sz w:val="18"/>
          <w:szCs w:val="18"/>
          <w:lang w:val="az-Latn-AZ"/>
        </w:rPr>
        <w:t xml:space="preserve"> </w:t>
      </w:r>
      <w:r w:rsidR="00C02C37">
        <w:rPr>
          <w:rFonts w:ascii="GHEA Grapalat" w:eastAsia="Times New Roman" w:hAnsi="GHEA Grapalat" w:cs="Sylfaen"/>
          <w:sz w:val="18"/>
          <w:szCs w:val="18"/>
          <w:lang w:val="az-Latn-AZ"/>
        </w:rPr>
        <w:t>ոլորտների</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հրապարակախոսությանը</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գեղարվեստական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ոճին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և</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այլն</w:t>
      </w:r>
      <w:r w:rsidR="00E570DF" w:rsidRPr="00D73E4E">
        <w:rPr>
          <w:rFonts w:ascii="GHEA Grapalat" w:eastAsia="Times New Roman" w:hAnsi="GHEA Grapalat" w:cs="Sylfaen"/>
          <w:sz w:val="18"/>
          <w:szCs w:val="18"/>
          <w:lang w:val="az-Latn-AZ"/>
        </w:rPr>
        <w:t xml:space="preserve"> (</w:t>
      </w:r>
      <w:r w:rsidRPr="00D73E4E">
        <w:rPr>
          <w:rFonts w:ascii="Times New Roman" w:eastAsia="Times New Roman" w:hAnsi="Times New Roman" w:cs="Times New Roman"/>
          <w:sz w:val="18"/>
          <w:szCs w:val="18"/>
          <w:lang w:val="az-Latn-AZ"/>
        </w:rPr>
        <w:t>zəng</w:t>
      </w:r>
      <w:r w:rsidRPr="00D73E4E">
        <w:rPr>
          <w:rFonts w:ascii="GHEA Grapalat" w:eastAsia="Times New Roman" w:hAnsi="GHEA Grapalat" w:cs="GHEA Grapalat"/>
          <w:sz w:val="18"/>
          <w:szCs w:val="18"/>
          <w:lang w:val="az-Latn-AZ"/>
        </w:rPr>
        <w:t>–</w:t>
      </w:r>
      <w:r w:rsidRPr="00D73E4E">
        <w:rPr>
          <w:rFonts w:ascii="GHEA Grapalat" w:eastAsia="Times New Roman" w:hAnsi="GHEA Grapalat" w:cs="Sylfaen"/>
          <w:sz w:val="18"/>
          <w:szCs w:val="18"/>
          <w:lang w:val="az-Latn-AZ"/>
        </w:rPr>
        <w:t>զանգ</w:t>
      </w:r>
      <w:r w:rsidRPr="00D73E4E">
        <w:rPr>
          <w:rFonts w:ascii="GHEA Grapalat" w:eastAsia="Times New Roman" w:hAnsi="GHEA Grapalat" w:cs="Arial Armenian"/>
          <w:sz w:val="18"/>
          <w:szCs w:val="18"/>
          <w:lang w:val="az-Latn-AZ"/>
        </w:rPr>
        <w:t>,</w:t>
      </w:r>
      <w:r w:rsidRPr="00D73E4E">
        <w:rPr>
          <w:rFonts w:ascii="Courier New" w:eastAsia="Times New Roman" w:hAnsi="Courier New" w:cs="Courier New"/>
          <w:sz w:val="18"/>
          <w:szCs w:val="18"/>
          <w:lang w:val="az-Latn-AZ"/>
        </w:rPr>
        <w:t> </w:t>
      </w:r>
      <w:r w:rsidR="00DE5E86">
        <w:rPr>
          <w:rFonts w:ascii="Courier New" w:eastAsia="Times New Roman" w:hAnsi="Courier New" w:cs="Courier New"/>
          <w:sz w:val="18"/>
          <w:szCs w:val="18"/>
          <w:lang w:val="az-Latn-AZ"/>
        </w:rPr>
        <w:t xml:space="preserve"> </w:t>
      </w:r>
      <w:r w:rsidRPr="00D73E4E">
        <w:rPr>
          <w:rFonts w:ascii="Times New Roman" w:eastAsia="Times New Roman" w:hAnsi="Times New Roman" w:cs="Times New Roman"/>
          <w:sz w:val="18"/>
          <w:szCs w:val="18"/>
          <w:lang w:val="az-Latn-AZ"/>
        </w:rPr>
        <w:t>qəşəng</w:t>
      </w:r>
      <w:r w:rsidRPr="00D73E4E">
        <w:rPr>
          <w:rFonts w:ascii="GHEA Grapalat" w:eastAsia="Times New Roman" w:hAnsi="GHEA Grapalat" w:cs="GHEA Grapalat"/>
          <w:sz w:val="18"/>
          <w:szCs w:val="18"/>
          <w:lang w:val="az-Latn-AZ"/>
        </w:rPr>
        <w:t>–</w:t>
      </w:r>
      <w:r w:rsidRPr="00D73E4E">
        <w:rPr>
          <w:rFonts w:ascii="GHEA Grapalat" w:eastAsia="Times New Roman" w:hAnsi="GHEA Grapalat" w:cs="Sylfaen"/>
          <w:sz w:val="18"/>
          <w:szCs w:val="18"/>
          <w:lang w:val="az-Latn-AZ"/>
        </w:rPr>
        <w:t>գեղեցիկ</w:t>
      </w:r>
      <w:r w:rsidRPr="00D73E4E">
        <w:rPr>
          <w:rFonts w:ascii="GHEA Grapalat" w:eastAsia="Times New Roman" w:hAnsi="GHEA Grapalat" w:cs="Arial Armenian"/>
          <w:sz w:val="18"/>
          <w:szCs w:val="18"/>
          <w:lang w:val="az-Latn-AZ"/>
        </w:rPr>
        <w:t>,</w:t>
      </w:r>
      <w:r w:rsidRPr="00D73E4E">
        <w:rPr>
          <w:rFonts w:ascii="Courier New" w:eastAsia="Times New Roman" w:hAnsi="Courier New" w:cs="Courier New"/>
          <w:sz w:val="18"/>
          <w:szCs w:val="18"/>
          <w:lang w:val="az-Latn-AZ"/>
        </w:rPr>
        <w:t xml:space="preserve">  </w:t>
      </w:r>
      <w:r w:rsidRPr="00D73E4E">
        <w:rPr>
          <w:rFonts w:ascii="Times New Roman" w:eastAsia="Times New Roman" w:hAnsi="Times New Roman" w:cs="Times New Roman"/>
          <w:sz w:val="18"/>
          <w:szCs w:val="18"/>
          <w:lang w:val="az-Latn-AZ"/>
        </w:rPr>
        <w:t>pəri</w:t>
      </w:r>
      <w:r w:rsidRPr="00D73E4E">
        <w:rPr>
          <w:rFonts w:ascii="GHEA Grapalat" w:eastAsia="Times New Roman" w:hAnsi="GHEA Grapalat" w:cs="GHEA Grapalat"/>
          <w:sz w:val="18"/>
          <w:szCs w:val="18"/>
          <w:lang w:val="az-Latn-AZ"/>
        </w:rPr>
        <w:t>–</w:t>
      </w:r>
      <w:r w:rsidRPr="00D73E4E">
        <w:rPr>
          <w:rFonts w:ascii="GHEA Grapalat" w:eastAsia="Times New Roman" w:hAnsi="GHEA Grapalat" w:cs="Sylfaen"/>
          <w:sz w:val="18"/>
          <w:szCs w:val="18"/>
          <w:lang w:val="az-Latn-AZ"/>
        </w:rPr>
        <w:t>փերի</w:t>
      </w:r>
      <w:r w:rsidRPr="00D73E4E">
        <w:rPr>
          <w:rFonts w:ascii="GHEA Grapalat" w:eastAsia="Times New Roman" w:hAnsi="GHEA Grapalat" w:cs="Arial Armenian"/>
          <w:sz w:val="18"/>
          <w:szCs w:val="18"/>
          <w:lang w:val="az-Latn-AZ"/>
        </w:rPr>
        <w:t xml:space="preserve">, </w:t>
      </w:r>
      <w:r w:rsidRPr="00D73E4E">
        <w:rPr>
          <w:rFonts w:ascii="Times New Roman" w:eastAsia="Times New Roman" w:hAnsi="Times New Roman" w:cs="Times New Roman"/>
          <w:sz w:val="18"/>
          <w:szCs w:val="18"/>
          <w:lang w:val="az-Latn-AZ"/>
        </w:rPr>
        <w:t>kəfgir</w:t>
      </w:r>
      <w:r w:rsidRPr="00D73E4E">
        <w:rPr>
          <w:rFonts w:ascii="GHEA Grapalat" w:eastAsia="Times New Roman" w:hAnsi="GHEA Grapalat" w:cs="GHEA Grapalat"/>
          <w:sz w:val="18"/>
          <w:szCs w:val="18"/>
          <w:lang w:val="az-Latn-AZ"/>
        </w:rPr>
        <w:t>–</w:t>
      </w:r>
      <w:r w:rsidRPr="00D73E4E">
        <w:rPr>
          <w:rFonts w:ascii="GHEA Grapalat" w:eastAsia="Times New Roman" w:hAnsi="GHEA Grapalat" w:cs="Sylfaen"/>
          <w:sz w:val="18"/>
          <w:szCs w:val="18"/>
          <w:lang w:val="az-Latn-AZ"/>
        </w:rPr>
        <w:t>քափքաշ</w:t>
      </w:r>
      <w:r w:rsidRPr="00D73E4E">
        <w:rPr>
          <w:rFonts w:ascii="GHEA Grapalat" w:eastAsia="Times New Roman" w:hAnsi="GHEA Grapalat" w:cs="Arial Armenian"/>
          <w:sz w:val="18"/>
          <w:szCs w:val="18"/>
          <w:lang w:val="az-Latn-AZ"/>
        </w:rPr>
        <w:t>,</w:t>
      </w:r>
      <w:r w:rsidRPr="00D73E4E">
        <w:rPr>
          <w:rFonts w:ascii="Courier New" w:eastAsia="Times New Roman" w:hAnsi="Courier New" w:cs="Courier New"/>
          <w:sz w:val="18"/>
          <w:szCs w:val="18"/>
          <w:lang w:val="az-Latn-AZ"/>
        </w:rPr>
        <w:t> </w:t>
      </w:r>
      <w:r w:rsidR="00DE5E86">
        <w:rPr>
          <w:rFonts w:ascii="Courier New" w:eastAsia="Times New Roman" w:hAnsi="Courier New" w:cs="Courier New"/>
          <w:sz w:val="18"/>
          <w:szCs w:val="18"/>
          <w:lang w:val="az-Latn-AZ"/>
        </w:rPr>
        <w:t xml:space="preserve"> </w:t>
      </w:r>
      <w:r w:rsidRPr="00D73E4E">
        <w:rPr>
          <w:rFonts w:ascii="Times New Roman" w:eastAsia="Times New Roman" w:hAnsi="Times New Roman" w:cs="Times New Roman"/>
          <w:sz w:val="18"/>
          <w:szCs w:val="18"/>
          <w:lang w:val="az-Latn-AZ"/>
        </w:rPr>
        <w:t>hökmran</w:t>
      </w:r>
      <w:r w:rsidRPr="00D73E4E">
        <w:rPr>
          <w:rFonts w:ascii="GHEA Grapalat" w:eastAsia="Times New Roman" w:hAnsi="GHEA Grapalat" w:cs="Arial"/>
          <w:sz w:val="18"/>
          <w:szCs w:val="18"/>
          <w:lang w:val="az-Latn-AZ"/>
        </w:rPr>
        <w:t>–</w:t>
      </w:r>
      <w:r w:rsidRPr="00D73E4E">
        <w:rPr>
          <w:rFonts w:ascii="GHEA Grapalat" w:eastAsia="Times New Roman" w:hAnsi="GHEA Grapalat" w:cs="Sylfaen"/>
          <w:sz w:val="18"/>
          <w:szCs w:val="18"/>
          <w:lang w:val="az-Latn-AZ"/>
        </w:rPr>
        <w:t>տիրակալ</w:t>
      </w:r>
      <w:r w:rsidRPr="00D73E4E">
        <w:rPr>
          <w:rFonts w:ascii="GHEA Grapalat" w:eastAsia="Times New Roman" w:hAnsi="GHEA Grapalat" w:cs="Arial Armenian"/>
          <w:sz w:val="18"/>
          <w:szCs w:val="18"/>
          <w:lang w:val="az-Latn-AZ"/>
        </w:rPr>
        <w:t>,</w:t>
      </w:r>
      <w:r w:rsidR="00DE5E86">
        <w:rPr>
          <w:rFonts w:ascii="GHEA Grapalat" w:eastAsia="Times New Roman" w:hAnsi="GHEA Grapalat" w:cs="Arial Armenian"/>
          <w:sz w:val="18"/>
          <w:szCs w:val="18"/>
          <w:lang w:val="az-Latn-AZ"/>
        </w:rPr>
        <w:t xml:space="preserve"> </w:t>
      </w:r>
      <w:r w:rsidRPr="00D73E4E">
        <w:rPr>
          <w:rFonts w:ascii="Courier New" w:eastAsia="Times New Roman" w:hAnsi="Courier New" w:cs="Courier New"/>
          <w:sz w:val="18"/>
          <w:szCs w:val="18"/>
          <w:lang w:val="az-Latn-AZ"/>
        </w:rPr>
        <w:t> </w:t>
      </w:r>
      <w:r w:rsidR="008F54EE" w:rsidRPr="00D73E4E">
        <w:rPr>
          <w:rFonts w:ascii="Times New Roman" w:eastAsia="Times New Roman" w:hAnsi="Times New Roman" w:cs="Times New Roman"/>
          <w:sz w:val="18"/>
          <w:szCs w:val="18"/>
          <w:lang w:val="az-Latn-AZ"/>
        </w:rPr>
        <w:t>bixəbər</w:t>
      </w:r>
      <w:r w:rsidRPr="00D73E4E">
        <w:rPr>
          <w:rFonts w:ascii="Times New Roman" w:eastAsia="Times New Roman" w:hAnsi="Times New Roman" w:cs="Times New Roman"/>
          <w:sz w:val="18"/>
          <w:szCs w:val="18"/>
          <w:lang w:val="az-Latn-AZ"/>
        </w:rPr>
        <w:t>–</w:t>
      </w:r>
      <w:r w:rsidRPr="00D73E4E">
        <w:rPr>
          <w:rFonts w:ascii="GHEA Grapalat" w:eastAsia="Times New Roman" w:hAnsi="GHEA Grapalat" w:cs="Sylfaen"/>
          <w:kern w:val="36"/>
          <w:sz w:val="18"/>
          <w:szCs w:val="18"/>
          <w:lang w:val="az-Latn-AZ"/>
        </w:rPr>
        <w:t>անտեղյակ և այլն)</w:t>
      </w:r>
      <w:r w:rsidRPr="00D73E4E">
        <w:rPr>
          <w:rFonts w:ascii="GHEA Grapalat" w:eastAsia="Times New Roman" w:hAnsi="GHEA Grapalat" w:cs="Arial"/>
          <w:sz w:val="18"/>
          <w:szCs w:val="18"/>
          <w:lang w:val="az-Latn-AZ"/>
        </w:rPr>
        <w:t xml:space="preserve">: Կատարվել է նաև ամփոփ </w:t>
      </w:r>
      <w:r w:rsidRPr="00D73E4E">
        <w:rPr>
          <w:rFonts w:ascii="GHEA Grapalat" w:eastAsia="Times New Roman" w:hAnsi="GHEA Grapalat" w:cs="Arial"/>
          <w:sz w:val="18"/>
          <w:szCs w:val="18"/>
          <w:lang w:val="az-Latn-AZ"/>
        </w:rPr>
        <w:lastRenderedPageBreak/>
        <w:t>դիտարկում</w:t>
      </w:r>
      <w:r w:rsidR="000E52F4" w:rsidRPr="00D73E4E">
        <w:rPr>
          <w:rFonts w:ascii="GHEA Grapalat" w:eastAsia="Times New Roman" w:hAnsi="GHEA Grapalat" w:cs="Arial"/>
          <w:sz w:val="18"/>
          <w:szCs w:val="18"/>
          <w:lang w:val="az-Latn-AZ"/>
        </w:rPr>
        <w:t>՝</w:t>
      </w:r>
      <w:r w:rsidR="003747CA" w:rsidRPr="00D73E4E">
        <w:rPr>
          <w:rFonts w:ascii="GHEA Grapalat" w:eastAsia="Times New Roman" w:hAnsi="GHEA Grapalat" w:cs="Arial"/>
          <w:sz w:val="18"/>
          <w:szCs w:val="18"/>
          <w:lang w:val="az-Latn-AZ"/>
        </w:rPr>
        <w:t xml:space="preserve"> </w:t>
      </w:r>
      <w:r w:rsidR="00C02C37">
        <w:rPr>
          <w:rFonts w:ascii="GHEA Grapalat" w:eastAsia="Times New Roman" w:hAnsi="GHEA Grapalat" w:cs="Arial"/>
          <w:sz w:val="18"/>
          <w:szCs w:val="18"/>
          <w:lang w:val="az-Latn-AZ"/>
        </w:rPr>
        <w:t>ներկայացնելու ժամանակակից</w:t>
      </w:r>
      <w:r w:rsidRPr="00D73E4E">
        <w:rPr>
          <w:rFonts w:ascii="GHEA Grapalat" w:eastAsia="Times New Roman" w:hAnsi="GHEA Grapalat" w:cs="Arial"/>
          <w:sz w:val="18"/>
          <w:szCs w:val="18"/>
          <w:lang w:val="az-Latn-AZ"/>
        </w:rPr>
        <w:t xml:space="preserve"> մամուլում արաբապարսկական բառերի դերը</w:t>
      </w:r>
      <w:r w:rsidRPr="00D73E4E">
        <w:rPr>
          <w:rStyle w:val="FootnoteReference"/>
          <w:rFonts w:ascii="GHEA Grapalat" w:eastAsia="Times New Roman" w:hAnsi="GHEA Grapalat" w:cs="Arial"/>
          <w:sz w:val="16"/>
          <w:szCs w:val="18"/>
          <w:vertAlign w:val="superscript"/>
          <w:lang w:val="az-Latn-AZ"/>
        </w:rPr>
        <w:footnoteReference w:id="6"/>
      </w:r>
      <w:r w:rsidR="00E570DF" w:rsidRPr="00D73E4E">
        <w:rPr>
          <w:rFonts w:ascii="GHEA Grapalat" w:eastAsia="Times New Roman" w:hAnsi="GHEA Grapalat" w:cs="Arial"/>
          <w:sz w:val="18"/>
          <w:szCs w:val="18"/>
          <w:lang w:val="az-Latn-AZ"/>
        </w:rPr>
        <w:t>:</w:t>
      </w:r>
    </w:p>
    <w:p w:rsidR="00E15678" w:rsidRPr="00D73E4E" w:rsidRDefault="00E15678" w:rsidP="00595381">
      <w:pPr>
        <w:spacing w:after="0" w:line="360" w:lineRule="auto"/>
        <w:jc w:val="both"/>
        <w:rPr>
          <w:rFonts w:ascii="GHEA Grapalat" w:eastAsia="Times New Roman" w:hAnsi="GHEA Grapalat" w:cs="Sylfaen"/>
          <w:sz w:val="18"/>
          <w:szCs w:val="18"/>
          <w:lang w:val="az-Latn-AZ"/>
        </w:rPr>
      </w:pPr>
      <w:r w:rsidRPr="00D73E4E">
        <w:rPr>
          <w:rFonts w:ascii="GHEA Grapalat" w:eastAsia="Times New Roman" w:hAnsi="GHEA Grapalat" w:cs="Arial Armenian"/>
          <w:iCs/>
          <w:sz w:val="18"/>
          <w:szCs w:val="18"/>
          <w:lang w:val="az-Latn-AZ"/>
        </w:rPr>
        <w:tab/>
        <w:t xml:space="preserve">Չորրորդ ենթագլուխը նվիրված է ռուսական փոխառություններին: Ռուսերենը հսկայական ազդեցություն է </w:t>
      </w:r>
      <w:r w:rsidR="00E570DF" w:rsidRPr="00D73E4E">
        <w:rPr>
          <w:rFonts w:ascii="GHEA Grapalat" w:eastAsia="Times New Roman" w:hAnsi="GHEA Grapalat" w:cs="Arial Armenian"/>
          <w:iCs/>
          <w:sz w:val="18"/>
          <w:szCs w:val="18"/>
          <w:lang w:val="az-Latn-AZ"/>
        </w:rPr>
        <w:t>ունեցել ադրբեջաներենի բառապաշար</w:t>
      </w:r>
      <w:r w:rsidRPr="00D73E4E">
        <w:rPr>
          <w:rFonts w:ascii="GHEA Grapalat" w:eastAsia="Times New Roman" w:hAnsi="GHEA Grapalat" w:cs="Arial Armenian"/>
          <w:iCs/>
          <w:sz w:val="18"/>
          <w:szCs w:val="18"/>
          <w:lang w:val="az-Latn-AZ"/>
        </w:rPr>
        <w:t>ի հարստացման գործու</w:t>
      </w:r>
      <w:r w:rsidR="00E570DF" w:rsidRPr="00D73E4E">
        <w:rPr>
          <w:rFonts w:ascii="GHEA Grapalat" w:eastAsia="Times New Roman" w:hAnsi="GHEA Grapalat" w:cs="Arial Armenian"/>
          <w:iCs/>
          <w:sz w:val="18"/>
          <w:szCs w:val="18"/>
          <w:lang w:val="az-Latn-AZ"/>
        </w:rPr>
        <w:t>մ: Ռ</w:t>
      </w:r>
      <w:r w:rsidRPr="00D73E4E">
        <w:rPr>
          <w:rFonts w:ascii="GHEA Grapalat" w:eastAsia="Times New Roman" w:hAnsi="GHEA Grapalat" w:cs="Arial Armenian"/>
          <w:iCs/>
          <w:sz w:val="18"/>
          <w:szCs w:val="18"/>
          <w:lang w:val="az-Latn-AZ"/>
        </w:rPr>
        <w:t xml:space="preserve">ուսերեն բառերի առավել մեծ ներհոսք նկատվել է Ադրբեջանի՝ ԽՍՀՄ կազմի մեջ մտնելուց հետո: </w:t>
      </w:r>
      <w:r w:rsidRPr="00D73E4E">
        <w:rPr>
          <w:rFonts w:ascii="GHEA Grapalat" w:eastAsia="Times New Roman" w:hAnsi="GHEA Grapalat" w:cs="Sylfaen"/>
          <w:sz w:val="18"/>
          <w:szCs w:val="18"/>
          <w:lang w:val="az-Latn-AZ"/>
        </w:rPr>
        <w:t>Այսօր</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էլ</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ադրբեջանական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մամուլը</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հագեցած</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է</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ռուսերեն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բառերով</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սակայն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դրանց</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թիվն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աստիճանաբար</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նվազում</w:t>
      </w:r>
      <w:r w:rsidR="003747CA" w:rsidRPr="00D73E4E">
        <w:rPr>
          <w:rFonts w:ascii="GHEA Grapalat" w:eastAsia="Times New Roman" w:hAnsi="GHEA Grapalat" w:cs="Sylfaen"/>
          <w:sz w:val="18"/>
          <w:szCs w:val="18"/>
          <w:lang w:val="az-Latn-AZ"/>
        </w:rPr>
        <w:t xml:space="preserve"> </w:t>
      </w:r>
      <w:r w:rsidR="00E570DF" w:rsidRPr="00D73E4E">
        <w:rPr>
          <w:rFonts w:ascii="GHEA Grapalat" w:eastAsia="Times New Roman" w:hAnsi="GHEA Grapalat" w:cs="Sylfaen"/>
          <w:sz w:val="18"/>
          <w:szCs w:val="18"/>
          <w:lang w:val="az-Latn-AZ"/>
        </w:rPr>
        <w:t>է</w:t>
      </w:r>
      <w:r w:rsidRPr="00D73E4E">
        <w:rPr>
          <w:rFonts w:ascii="GHEA Grapalat" w:eastAsia="Times New Roman" w:hAnsi="GHEA Grapalat" w:cs="Sylfaen"/>
          <w:sz w:val="18"/>
          <w:szCs w:val="18"/>
          <w:lang w:val="az-Latn-AZ"/>
        </w:rPr>
        <w:t xml:space="preserve"> (</w:t>
      </w:r>
      <w:r w:rsidRPr="00D73E4E">
        <w:rPr>
          <w:rFonts w:ascii="Times New Roman" w:eastAsia="Times New Roman" w:hAnsi="Times New Roman" w:cs="Times New Roman"/>
          <w:sz w:val="18"/>
          <w:szCs w:val="18"/>
          <w:lang w:val="az-Latn-AZ"/>
        </w:rPr>
        <w:t>telexranitel-</w:t>
      </w:r>
      <w:r w:rsidRPr="00D73E4E">
        <w:rPr>
          <w:rFonts w:ascii="GHEA Grapalat" w:eastAsia="Times New Roman" w:hAnsi="GHEA Grapalat" w:cs="Sylfaen"/>
          <w:sz w:val="18"/>
          <w:szCs w:val="18"/>
          <w:lang w:val="az-Latn-AZ"/>
        </w:rPr>
        <w:t>թիկնապահ</w:t>
      </w:r>
      <w:r w:rsidRPr="00D73E4E">
        <w:rPr>
          <w:rFonts w:ascii="GHEA Grapalat" w:eastAsia="Times New Roman" w:hAnsi="GHEA Grapalat" w:cs="Arial"/>
          <w:sz w:val="18"/>
          <w:szCs w:val="18"/>
          <w:lang w:val="az-Latn-AZ"/>
        </w:rPr>
        <w:t xml:space="preserve">, </w:t>
      </w:r>
      <w:r w:rsidRPr="00D73E4E">
        <w:rPr>
          <w:rFonts w:ascii="Sylfaen" w:eastAsia="Times New Roman" w:hAnsi="Sylfaen" w:cs="Arial"/>
          <w:sz w:val="18"/>
          <w:szCs w:val="18"/>
          <w:lang w:val="az-Latn-AZ"/>
        </w:rPr>
        <w:t>t</w:t>
      </w:r>
      <w:r w:rsidRPr="00D73E4E">
        <w:rPr>
          <w:rFonts w:ascii="Times New Roman" w:eastAsia="Times New Roman" w:hAnsi="Times New Roman" w:cs="Times New Roman"/>
          <w:sz w:val="18"/>
          <w:szCs w:val="18"/>
          <w:lang w:val="az-Latn-AZ"/>
        </w:rPr>
        <w:t>rimо</w:t>
      </w:r>
      <w:r w:rsidRPr="00D73E4E">
        <w:rPr>
          <w:rFonts w:ascii="GHEA Grapalat" w:eastAsia="Times New Roman" w:hAnsi="GHEA Grapalat" w:cs="Arial"/>
          <w:sz w:val="18"/>
          <w:szCs w:val="18"/>
          <w:lang w:val="az-Latn-AZ"/>
        </w:rPr>
        <w:t>-</w:t>
      </w:r>
      <w:r w:rsidRPr="00D73E4E">
        <w:rPr>
          <w:rFonts w:ascii="GHEA Grapalat" w:eastAsia="Times New Roman" w:hAnsi="GHEA Grapalat" w:cs="Sylfaen"/>
          <w:sz w:val="18"/>
          <w:szCs w:val="18"/>
          <w:lang w:val="az-Latn-AZ"/>
        </w:rPr>
        <w:t>զարդասեղան</w:t>
      </w:r>
      <w:r w:rsidRPr="00D73E4E">
        <w:rPr>
          <w:rFonts w:ascii="GHEA Grapalat" w:eastAsia="Times New Roman" w:hAnsi="GHEA Grapalat" w:cs="Arial"/>
          <w:sz w:val="18"/>
          <w:szCs w:val="18"/>
          <w:lang w:val="az-Latn-AZ"/>
        </w:rPr>
        <w:t xml:space="preserve">, </w:t>
      </w:r>
      <w:r w:rsidRPr="00D73E4E">
        <w:rPr>
          <w:rFonts w:ascii="Times New Roman" w:eastAsia="Times New Roman" w:hAnsi="Times New Roman" w:cs="Times New Roman"/>
          <w:sz w:val="18"/>
          <w:szCs w:val="18"/>
          <w:lang w:val="az-Latn-AZ"/>
        </w:rPr>
        <w:t>sumka-</w:t>
      </w:r>
      <w:r w:rsidRPr="00D73E4E">
        <w:rPr>
          <w:rFonts w:ascii="GHEA Grapalat" w:eastAsia="Times New Roman" w:hAnsi="GHEA Grapalat" w:cs="Sylfaen"/>
          <w:sz w:val="18"/>
          <w:szCs w:val="18"/>
          <w:lang w:val="az-Latn-AZ"/>
        </w:rPr>
        <w:t>պայուսակ</w:t>
      </w:r>
      <w:r w:rsidRPr="00D73E4E">
        <w:rPr>
          <w:rFonts w:ascii="GHEA Grapalat" w:eastAsia="Times New Roman" w:hAnsi="GHEA Grapalat" w:cs="Arial"/>
          <w:sz w:val="18"/>
          <w:szCs w:val="18"/>
          <w:lang w:val="az-Latn-AZ"/>
        </w:rPr>
        <w:t xml:space="preserve">, </w:t>
      </w:r>
      <w:r w:rsidRPr="00D73E4E">
        <w:rPr>
          <w:rFonts w:ascii="Times New Roman" w:eastAsia="Times New Roman" w:hAnsi="Times New Roman" w:cs="Times New Roman"/>
          <w:sz w:val="18"/>
          <w:szCs w:val="18"/>
          <w:lang w:val="az-Latn-AZ"/>
        </w:rPr>
        <w:t>tvоrоg-</w:t>
      </w:r>
      <w:r w:rsidRPr="00D73E4E">
        <w:rPr>
          <w:rFonts w:ascii="GHEA Grapalat" w:eastAsia="Times New Roman" w:hAnsi="GHEA Grapalat" w:cs="Sylfaen"/>
          <w:sz w:val="18"/>
          <w:szCs w:val="18"/>
          <w:lang w:val="az-Latn-AZ"/>
        </w:rPr>
        <w:t>կաթնաշոռա,</w:t>
      </w:r>
      <w:r w:rsidRPr="00D73E4E">
        <w:rPr>
          <w:rFonts w:ascii="Times New Roman" w:eastAsia="Times New Roman" w:hAnsi="Times New Roman" w:cs="Times New Roman"/>
          <w:sz w:val="18"/>
          <w:szCs w:val="18"/>
          <w:lang w:val="az-Latn-AZ"/>
        </w:rPr>
        <w:t xml:space="preserve"> qəzet</w:t>
      </w:r>
      <w:r w:rsidRPr="00D73E4E">
        <w:rPr>
          <w:rFonts w:ascii="GHEA Grapalat" w:eastAsia="Times New Roman" w:hAnsi="GHEA Grapalat" w:cs="GHEA Grapalat"/>
          <w:sz w:val="18"/>
          <w:szCs w:val="18"/>
          <w:lang w:val="az-Latn-AZ"/>
        </w:rPr>
        <w:t>–</w:t>
      </w:r>
      <w:r w:rsidRPr="00D73E4E">
        <w:rPr>
          <w:rFonts w:ascii="GHEA Grapalat" w:eastAsia="Times New Roman" w:hAnsi="GHEA Grapalat" w:cs="Sylfaen"/>
          <w:sz w:val="18"/>
          <w:szCs w:val="18"/>
          <w:lang w:val="az-Latn-AZ"/>
        </w:rPr>
        <w:t>թերթ</w:t>
      </w:r>
      <w:r w:rsidRPr="00D73E4E">
        <w:rPr>
          <w:rFonts w:ascii="GHEA Grapalat" w:eastAsia="Times New Roman" w:hAnsi="GHEA Grapalat" w:cs="Arial"/>
          <w:sz w:val="18"/>
          <w:szCs w:val="18"/>
          <w:lang w:val="az-Latn-AZ"/>
        </w:rPr>
        <w:t>,</w:t>
      </w:r>
      <w:r w:rsidRPr="00D73E4E">
        <w:rPr>
          <w:rFonts w:ascii="Times New Roman" w:eastAsia="Times New Roman" w:hAnsi="Times New Roman" w:cs="Times New Roman"/>
          <w:sz w:val="18"/>
          <w:szCs w:val="18"/>
          <w:lang w:val="az-Latn-AZ"/>
        </w:rPr>
        <w:t xml:space="preserve"> maşın</w:t>
      </w:r>
      <w:r w:rsidRPr="00D73E4E">
        <w:rPr>
          <w:rFonts w:ascii="GHEA Grapalat" w:eastAsia="Times New Roman" w:hAnsi="GHEA Grapalat" w:cs="Arial"/>
          <w:sz w:val="18"/>
          <w:szCs w:val="18"/>
          <w:lang w:val="az-Latn-AZ"/>
        </w:rPr>
        <w:t>–</w:t>
      </w:r>
      <w:r w:rsidRPr="00D73E4E">
        <w:rPr>
          <w:rFonts w:ascii="GHEA Grapalat" w:eastAsia="Times New Roman" w:hAnsi="GHEA Grapalat" w:cs="Sylfaen"/>
          <w:sz w:val="18"/>
          <w:szCs w:val="18"/>
          <w:lang w:val="az-Latn-AZ"/>
        </w:rPr>
        <w:t>մեքենա</w:t>
      </w:r>
      <w:r w:rsidRPr="00D73E4E">
        <w:rPr>
          <w:rFonts w:ascii="GHEA Grapalat" w:eastAsia="Times New Roman" w:hAnsi="GHEA Grapalat" w:cs="Arial"/>
          <w:sz w:val="18"/>
          <w:szCs w:val="18"/>
          <w:lang w:val="az-Latn-AZ"/>
        </w:rPr>
        <w:t xml:space="preserve">, </w:t>
      </w:r>
      <w:r w:rsidRPr="00D73E4E">
        <w:rPr>
          <w:rFonts w:ascii="Sylfaen" w:eastAsia="Times New Roman" w:hAnsi="Sylfaen" w:cs="Arial"/>
          <w:sz w:val="18"/>
          <w:szCs w:val="18"/>
          <w:lang w:val="az-Latn-AZ"/>
        </w:rPr>
        <w:t>vedr</w:t>
      </w:r>
      <w:r w:rsidRPr="00D73E4E">
        <w:rPr>
          <w:rFonts w:ascii="Courier New" w:eastAsia="Times New Roman" w:hAnsi="Courier New" w:cs="Courier New"/>
          <w:sz w:val="18"/>
          <w:szCs w:val="18"/>
          <w:lang w:val="az-Latn-AZ"/>
        </w:rPr>
        <w:t>ə</w:t>
      </w:r>
      <w:r w:rsidRPr="00D73E4E">
        <w:rPr>
          <w:rFonts w:ascii="GHEA Grapalat" w:eastAsia="Times New Roman" w:hAnsi="GHEA Grapalat" w:cs="GHEA Grapalat"/>
          <w:sz w:val="18"/>
          <w:szCs w:val="18"/>
          <w:lang w:val="az-Latn-AZ"/>
        </w:rPr>
        <w:t>-</w:t>
      </w:r>
      <w:r w:rsidRPr="00D73E4E">
        <w:rPr>
          <w:rFonts w:ascii="GHEA Grapalat" w:eastAsia="Times New Roman" w:hAnsi="GHEA Grapalat" w:cs="Sylfaen"/>
          <w:sz w:val="18"/>
          <w:szCs w:val="18"/>
          <w:lang w:val="az-Latn-AZ"/>
        </w:rPr>
        <w:t>դույլ</w:t>
      </w:r>
      <w:r w:rsidRPr="00D73E4E">
        <w:rPr>
          <w:rFonts w:ascii="GHEA Grapalat" w:eastAsia="Times New Roman" w:hAnsi="GHEA Grapalat" w:cs="Arial"/>
          <w:sz w:val="18"/>
          <w:szCs w:val="18"/>
          <w:lang w:val="az-Latn-AZ"/>
        </w:rPr>
        <w:t xml:space="preserve">, </w:t>
      </w:r>
      <w:r w:rsidRPr="00D73E4E">
        <w:rPr>
          <w:rFonts w:ascii="Times New Roman" w:eastAsia="Times New Roman" w:hAnsi="Times New Roman" w:cs="Times New Roman"/>
          <w:sz w:val="18"/>
          <w:szCs w:val="18"/>
          <w:lang w:val="az-Latn-AZ"/>
        </w:rPr>
        <w:t>stol</w:t>
      </w:r>
      <w:r w:rsidRPr="00D73E4E">
        <w:rPr>
          <w:rFonts w:ascii="GHEA Grapalat" w:eastAsia="Times New Roman" w:hAnsi="GHEA Grapalat" w:cs="Arial"/>
          <w:sz w:val="18"/>
          <w:szCs w:val="18"/>
          <w:lang w:val="az-Latn-AZ"/>
        </w:rPr>
        <w:t>–</w:t>
      </w:r>
      <w:r w:rsidRPr="00D73E4E">
        <w:rPr>
          <w:rFonts w:ascii="GHEA Grapalat" w:eastAsia="Times New Roman" w:hAnsi="GHEA Grapalat" w:cs="Sylfaen"/>
          <w:sz w:val="18"/>
          <w:szCs w:val="18"/>
          <w:lang w:val="az-Latn-AZ"/>
        </w:rPr>
        <w:t>սեղան</w:t>
      </w:r>
      <w:r w:rsidR="00C02C37">
        <w:rPr>
          <w:rFonts w:ascii="GHEA Grapalat" w:eastAsia="Times New Roman" w:hAnsi="GHEA Grapalat" w:cs="Sylfaen"/>
          <w:sz w:val="18"/>
          <w:szCs w:val="18"/>
          <w:lang w:val="az-Latn-AZ"/>
        </w:rPr>
        <w:t xml:space="preserve"> </w:t>
      </w:r>
      <w:r w:rsidRPr="00D73E4E">
        <w:rPr>
          <w:rFonts w:ascii="GHEA Grapalat" w:eastAsia="Times New Roman" w:hAnsi="GHEA Grapalat" w:cs="Arial"/>
          <w:sz w:val="18"/>
          <w:szCs w:val="18"/>
          <w:lang w:val="az-Latn-AZ"/>
        </w:rPr>
        <w:t>և այլն)</w:t>
      </w:r>
      <w:r w:rsidRPr="00D73E4E">
        <w:rPr>
          <w:rFonts w:ascii="GHEA Grapalat" w:eastAsia="Times New Roman" w:hAnsi="GHEA Grapalat" w:cs="Sylfaen"/>
          <w:sz w:val="18"/>
          <w:szCs w:val="18"/>
          <w:lang w:val="az-Latn-AZ"/>
        </w:rPr>
        <w:t>:  Հինգերորդ գլխում քննության են ենթարկվել ադրբեջանական մամուլում հաճախ հանդիպող արևմտաեվրոպական լեզուներից վերցված փոխառությունները</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Վեցերորդ</w:t>
      </w:r>
      <w:r w:rsidR="00053D30" w:rsidRPr="00D73E4E">
        <w:rPr>
          <w:rFonts w:ascii="GHEA Grapalat" w:eastAsia="Times New Roman" w:hAnsi="GHEA Grapalat" w:cs="Sylfaen"/>
          <w:sz w:val="18"/>
          <w:szCs w:val="18"/>
          <w:lang w:val="az-Latn-AZ"/>
        </w:rPr>
        <w:t>՝</w:t>
      </w:r>
      <w:r w:rsidRPr="00D73E4E">
        <w:rPr>
          <w:rFonts w:ascii="GHEA Grapalat" w:eastAsia="Times New Roman" w:hAnsi="GHEA Grapalat" w:cs="Sylfaen"/>
          <w:sz w:val="18"/>
          <w:szCs w:val="18"/>
          <w:lang w:val="az-Latn-AZ"/>
        </w:rPr>
        <w:t xml:space="preserve"> Թուրքաբանություններ</w:t>
      </w:r>
      <w:r w:rsidR="00053D30" w:rsidRPr="00D73E4E">
        <w:rPr>
          <w:rFonts w:ascii="GHEA Grapalat" w:eastAsia="Times New Roman" w:hAnsi="GHEA Grapalat" w:cs="Sylfaen"/>
          <w:sz w:val="18"/>
          <w:szCs w:val="18"/>
          <w:lang w:val="az-Latn-AZ"/>
        </w:rPr>
        <w:t>,</w:t>
      </w:r>
      <w:r w:rsidRPr="00D73E4E">
        <w:rPr>
          <w:rFonts w:ascii="GHEA Grapalat" w:eastAsia="Times New Roman" w:hAnsi="GHEA Grapalat" w:cs="Sylfaen"/>
          <w:sz w:val="18"/>
          <w:szCs w:val="18"/>
          <w:lang w:val="az-Latn-AZ"/>
        </w:rPr>
        <w:t xml:space="preserve"> ենթագլխում անդրադարձ է կատարվել վերջին տասնամյակներում ադրբեջաներենում նկատվող մի երևույթի՝ թուրքերեն բառերի քանակի աճին: </w:t>
      </w:r>
      <w:r w:rsidRPr="00D73E4E">
        <w:rPr>
          <w:rFonts w:ascii="GHEA Grapalat" w:eastAsia="Times New Roman" w:hAnsi="GHEA Grapalat" w:cs="Arial Armenian"/>
          <w:sz w:val="18"/>
          <w:szCs w:val="18"/>
          <w:lang w:val="az-Latn-AZ"/>
        </w:rPr>
        <w:t>Թուրքերեն բառերը հայտնվում են ինչպե</w:t>
      </w:r>
      <w:r w:rsidR="00053D30" w:rsidRPr="00D73E4E">
        <w:rPr>
          <w:rFonts w:ascii="GHEA Grapalat" w:eastAsia="Times New Roman" w:hAnsi="GHEA Grapalat" w:cs="Arial Armenian"/>
          <w:sz w:val="18"/>
          <w:szCs w:val="18"/>
          <w:lang w:val="az-Latn-AZ"/>
        </w:rPr>
        <w:t>ս խոսակցական լեզվում, այնպես էլ</w:t>
      </w:r>
      <w:r w:rsidRPr="00D73E4E">
        <w:rPr>
          <w:rFonts w:ascii="GHEA Grapalat" w:eastAsia="Times New Roman" w:hAnsi="GHEA Grapalat" w:cs="Arial Armenian"/>
          <w:sz w:val="18"/>
          <w:szCs w:val="18"/>
          <w:lang w:val="az-Latn-AZ"/>
        </w:rPr>
        <w:t xml:space="preserve"> մամուլում (</w:t>
      </w:r>
      <w:r w:rsidRPr="00D73E4E">
        <w:rPr>
          <w:rFonts w:ascii="Times New Roman" w:eastAsia="Times New Roman" w:hAnsi="Times New Roman" w:cs="Times New Roman"/>
          <w:sz w:val="18"/>
          <w:szCs w:val="18"/>
          <w:lang w:val="az-Latn-AZ"/>
        </w:rPr>
        <w:t>оlay</w:t>
      </w:r>
      <w:r w:rsidRPr="00D73E4E">
        <w:rPr>
          <w:rFonts w:ascii="GHEA Grapalat" w:eastAsia="Times New Roman" w:hAnsi="GHEA Grapalat" w:cs="Arial"/>
          <w:sz w:val="18"/>
          <w:szCs w:val="18"/>
          <w:lang w:val="az-Latn-AZ"/>
        </w:rPr>
        <w:t xml:space="preserve">-իրադարձություն, </w:t>
      </w:r>
      <w:r w:rsidRPr="00D73E4E">
        <w:rPr>
          <w:rFonts w:ascii="Times New Roman" w:eastAsia="Times New Roman" w:hAnsi="Times New Roman" w:cs="Times New Roman"/>
          <w:sz w:val="18"/>
          <w:szCs w:val="18"/>
          <w:lang w:val="az-Latn-AZ"/>
        </w:rPr>
        <w:t>ilişgi-</w:t>
      </w:r>
      <w:r w:rsidRPr="00D73E4E">
        <w:rPr>
          <w:rFonts w:ascii="GHEA Grapalat" w:eastAsia="Times New Roman" w:hAnsi="GHEA Grapalat" w:cs="Arial"/>
          <w:sz w:val="18"/>
          <w:szCs w:val="18"/>
          <w:lang w:val="az-Latn-AZ"/>
        </w:rPr>
        <w:t xml:space="preserve">կապ, </w:t>
      </w:r>
      <w:r w:rsidRPr="00D73E4E">
        <w:rPr>
          <w:rFonts w:ascii="Times New Roman" w:eastAsia="Times New Roman" w:hAnsi="Times New Roman" w:cs="Times New Roman"/>
          <w:sz w:val="18"/>
          <w:szCs w:val="18"/>
          <w:lang w:val="az-Latn-AZ"/>
        </w:rPr>
        <w:t>önəm-</w:t>
      </w:r>
      <w:r w:rsidRPr="00D73E4E">
        <w:rPr>
          <w:rFonts w:ascii="GHEA Grapalat" w:eastAsia="Times New Roman" w:hAnsi="GHEA Grapalat" w:cs="GHEA Grapalat"/>
          <w:sz w:val="18"/>
          <w:szCs w:val="18"/>
          <w:lang w:val="az-Latn-AZ"/>
        </w:rPr>
        <w:t xml:space="preserve">կարևորություն, </w:t>
      </w:r>
      <w:r w:rsidRPr="00D73E4E">
        <w:rPr>
          <w:rFonts w:ascii="Times New Roman" w:eastAsia="Times New Roman" w:hAnsi="Times New Roman" w:cs="Times New Roman"/>
          <w:sz w:val="18"/>
          <w:szCs w:val="18"/>
          <w:lang w:val="az-Latn-AZ"/>
        </w:rPr>
        <w:t>toplantı–</w:t>
      </w:r>
      <w:r w:rsidRPr="00D73E4E">
        <w:rPr>
          <w:rFonts w:ascii="GHEA Grapalat" w:eastAsia="Times New Roman" w:hAnsi="GHEA Grapalat" w:cs="Arial"/>
          <w:sz w:val="18"/>
          <w:szCs w:val="18"/>
          <w:lang w:val="az-Latn-AZ"/>
        </w:rPr>
        <w:lastRenderedPageBreak/>
        <w:t xml:space="preserve">նիստ, </w:t>
      </w:r>
      <w:r w:rsidRPr="00D73E4E">
        <w:rPr>
          <w:rFonts w:ascii="Times New Roman" w:eastAsia="Times New Roman" w:hAnsi="Times New Roman" w:cs="Times New Roman"/>
          <w:sz w:val="18"/>
          <w:szCs w:val="18"/>
          <w:lang w:val="az-Latn-AZ"/>
        </w:rPr>
        <w:t>durum–</w:t>
      </w:r>
      <w:r w:rsidR="00356C31">
        <w:rPr>
          <w:rFonts w:ascii="GHEA Grapalat" w:eastAsia="Times New Roman" w:hAnsi="GHEA Grapalat" w:cs="GHEA Grapalat"/>
          <w:sz w:val="18"/>
          <w:szCs w:val="18"/>
          <w:lang w:val="az-Latn-AZ"/>
        </w:rPr>
        <w:t>իր</w:t>
      </w:r>
      <w:r w:rsidRPr="00D73E4E">
        <w:rPr>
          <w:rFonts w:ascii="GHEA Grapalat" w:eastAsia="Times New Roman" w:hAnsi="GHEA Grapalat" w:cs="GHEA Grapalat"/>
          <w:sz w:val="18"/>
          <w:szCs w:val="18"/>
          <w:lang w:val="az-Latn-AZ"/>
        </w:rPr>
        <w:t xml:space="preserve">ավիճակ, </w:t>
      </w:r>
      <w:r w:rsidRPr="00D73E4E">
        <w:rPr>
          <w:rFonts w:ascii="Times New Roman" w:eastAsia="Times New Roman" w:hAnsi="Times New Roman" w:cs="Times New Roman"/>
          <w:sz w:val="18"/>
          <w:szCs w:val="18"/>
          <w:lang w:val="az-Latn-AZ"/>
        </w:rPr>
        <w:t>öndər-</w:t>
      </w:r>
      <w:r w:rsidRPr="00D73E4E">
        <w:rPr>
          <w:rFonts w:ascii="GHEA Grapalat" w:eastAsia="Times New Roman" w:hAnsi="GHEA Grapalat" w:cs="GHEA Grapalat"/>
          <w:bCs/>
          <w:sz w:val="18"/>
          <w:szCs w:val="18"/>
          <w:lang w:val="az-Latn-AZ"/>
        </w:rPr>
        <w:t>առաջնորդ և այլն)</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Առանձին</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ենթագլուխ</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նվիրված</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է</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մամուլում</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հանդիպող</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փոխառյալ</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հապավումներին</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որոնց</w:t>
      </w:r>
      <w:r w:rsidR="003747CA"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Sylfaen"/>
          <w:sz w:val="18"/>
          <w:szCs w:val="18"/>
          <w:lang w:val="az-Latn-AZ"/>
        </w:rPr>
        <w:t>մի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մասն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ադրբեջաներեն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է</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թափանցել</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ռուսերենից</w:t>
      </w:r>
      <w:r w:rsidRPr="00D73E4E">
        <w:rPr>
          <w:rFonts w:ascii="GHEA Grapalat" w:eastAsia="Times New Roman" w:hAnsi="GHEA Grapalat" w:cs="Arial LatArm"/>
          <w:sz w:val="18"/>
          <w:szCs w:val="18"/>
          <w:lang w:val="az-Latn-AZ"/>
        </w:rPr>
        <w:t xml:space="preserve">, </w:t>
      </w:r>
      <w:r w:rsidRPr="00D73E4E">
        <w:rPr>
          <w:rFonts w:ascii="GHEA Grapalat" w:eastAsia="Times New Roman" w:hAnsi="GHEA Grapalat" w:cs="Sylfaen"/>
          <w:sz w:val="18"/>
          <w:szCs w:val="18"/>
          <w:lang w:val="az-Latn-AZ"/>
        </w:rPr>
        <w:t>մի զգալի մասն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էլ՝</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եվրոպական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լեզուներից</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անփոփոխ</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ձևով</w:t>
      </w:r>
      <w:r w:rsidRPr="00D73E4E">
        <w:rPr>
          <w:rFonts w:ascii="GHEA Grapalat" w:eastAsia="Times New Roman" w:hAnsi="GHEA Grapalat" w:cs="Arial LatArm"/>
          <w:sz w:val="18"/>
          <w:szCs w:val="18"/>
          <w:lang w:val="az-Latn-AZ"/>
        </w:rPr>
        <w:t xml:space="preserve">, </w:t>
      </w:r>
      <w:r w:rsidRPr="00D73E4E">
        <w:rPr>
          <w:rFonts w:ascii="GHEA Grapalat" w:eastAsia="Times New Roman" w:hAnsi="GHEA Grapalat" w:cs="Sylfaen"/>
          <w:sz w:val="18"/>
          <w:szCs w:val="18"/>
          <w:lang w:val="az-Latn-AZ"/>
        </w:rPr>
        <w:t>ինչպես</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դրանք</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գործածվում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են փոխատու</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լեզվում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w:t>
      </w:r>
      <w:r w:rsidRPr="00D73E4E">
        <w:rPr>
          <w:rFonts w:ascii="Times New Roman" w:eastAsia="Times New Roman" w:hAnsi="Times New Roman" w:cs="Times New Roman"/>
          <w:sz w:val="18"/>
          <w:szCs w:val="18"/>
          <w:lang w:val="az-Latn-AZ"/>
        </w:rPr>
        <w:t>NATО, YUNESKО, İSESKO, FIFA, SMS, VİP</w:t>
      </w:r>
      <w:r w:rsidR="003747CA" w:rsidRPr="00D73E4E">
        <w:rPr>
          <w:rFonts w:ascii="Times New Roman" w:eastAsia="Times New Roman" w:hAnsi="Times New Roman" w:cs="Times New Roman"/>
          <w:sz w:val="18"/>
          <w:szCs w:val="18"/>
          <w:lang w:val="az-Latn-AZ"/>
        </w:rPr>
        <w:t xml:space="preserve"> </w:t>
      </w:r>
      <w:r w:rsidRPr="00D73E4E">
        <w:rPr>
          <w:rFonts w:ascii="GHEA Grapalat" w:eastAsia="Times New Roman" w:hAnsi="GHEA Grapalat" w:cs="GHEA Grapalat"/>
          <w:sz w:val="18"/>
          <w:szCs w:val="18"/>
          <w:lang w:val="ru-RU"/>
        </w:rPr>
        <w:t>և</w:t>
      </w:r>
      <w:r w:rsidR="003747CA" w:rsidRPr="00D73E4E">
        <w:rPr>
          <w:rFonts w:ascii="GHEA Grapalat" w:eastAsia="Times New Roman" w:hAnsi="GHEA Grapalat" w:cs="GHEA Grapalat"/>
          <w:sz w:val="18"/>
          <w:szCs w:val="18"/>
          <w:lang w:val="az-Latn-AZ"/>
        </w:rPr>
        <w:t xml:space="preserve"> </w:t>
      </w:r>
      <w:r w:rsidRPr="00D73E4E">
        <w:rPr>
          <w:rFonts w:ascii="GHEA Grapalat" w:eastAsia="Times New Roman" w:hAnsi="GHEA Grapalat" w:cs="GHEA Grapalat"/>
          <w:sz w:val="18"/>
          <w:szCs w:val="18"/>
          <w:lang w:val="ru-RU"/>
        </w:rPr>
        <w:t>այլն</w:t>
      </w:r>
      <w:r w:rsidRPr="00D73E4E">
        <w:rPr>
          <w:rFonts w:ascii="GHEA Grapalat" w:eastAsia="Times New Roman" w:hAnsi="GHEA Grapalat" w:cs="GHEA Grapalat"/>
          <w:sz w:val="18"/>
          <w:szCs w:val="18"/>
          <w:lang w:val="az-Latn-AZ"/>
        </w:rPr>
        <w:t xml:space="preserve">): </w:t>
      </w:r>
      <w:r w:rsidRPr="00D73E4E">
        <w:rPr>
          <w:rFonts w:ascii="GHEA Grapalat" w:eastAsia="Times New Roman" w:hAnsi="GHEA Grapalat" w:cs="GHEA Grapalat"/>
          <w:sz w:val="18"/>
          <w:szCs w:val="18"/>
          <w:lang w:val="ru-RU"/>
        </w:rPr>
        <w:t>Այստեղ</w:t>
      </w:r>
      <w:r w:rsidR="003747CA" w:rsidRPr="00D73E4E">
        <w:rPr>
          <w:rFonts w:ascii="GHEA Grapalat" w:eastAsia="Times New Roman" w:hAnsi="GHEA Grapalat" w:cs="GHEA Grapalat"/>
          <w:sz w:val="18"/>
          <w:szCs w:val="18"/>
          <w:lang w:val="az-Latn-AZ"/>
        </w:rPr>
        <w:t xml:space="preserve"> </w:t>
      </w:r>
      <w:r w:rsidRPr="00D73E4E">
        <w:rPr>
          <w:rFonts w:ascii="GHEA Grapalat" w:eastAsia="Times New Roman" w:hAnsi="GHEA Grapalat" w:cs="Sylfaen"/>
          <w:sz w:val="18"/>
          <w:szCs w:val="18"/>
          <w:lang w:val="az-Latn-AZ"/>
        </w:rPr>
        <w:t>կրկին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տիրապետող</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Arial LatArm"/>
          <w:sz w:val="18"/>
          <w:szCs w:val="18"/>
          <w:lang w:val="ru-RU"/>
        </w:rPr>
        <w:t>է</w:t>
      </w:r>
      <w:r w:rsidR="003747CA" w:rsidRPr="00D73E4E">
        <w:rPr>
          <w:rFonts w:ascii="GHEA Grapalat" w:eastAsia="Times New Roman" w:hAnsi="GHEA Grapalat" w:cs="Arial LatArm"/>
          <w:sz w:val="18"/>
          <w:szCs w:val="18"/>
          <w:lang w:val="az-Latn-AZ"/>
        </w:rPr>
        <w:t xml:space="preserve"> </w:t>
      </w:r>
      <w:r w:rsidRPr="00D73E4E">
        <w:rPr>
          <w:rFonts w:ascii="GHEA Grapalat" w:eastAsia="Times New Roman" w:hAnsi="GHEA Grapalat" w:cs="Arial LatArm"/>
          <w:sz w:val="18"/>
          <w:szCs w:val="18"/>
          <w:lang w:val="ru-RU"/>
        </w:rPr>
        <w:t>անգլերենի</w:t>
      </w:r>
      <w:r w:rsidR="003747CA" w:rsidRPr="00D73E4E">
        <w:rPr>
          <w:rFonts w:ascii="GHEA Grapalat" w:eastAsia="Times New Roman" w:hAnsi="GHEA Grapalat" w:cs="Arial LatArm"/>
          <w:sz w:val="18"/>
          <w:szCs w:val="18"/>
          <w:lang w:val="az-Latn-AZ"/>
        </w:rPr>
        <w:t xml:space="preserve"> </w:t>
      </w:r>
      <w:r w:rsidRPr="00D73E4E">
        <w:rPr>
          <w:rFonts w:ascii="GHEA Grapalat" w:eastAsia="Times New Roman" w:hAnsi="GHEA Grapalat" w:cs="Sylfaen"/>
          <w:sz w:val="18"/>
          <w:szCs w:val="18"/>
          <w:lang w:val="az-Latn-AZ"/>
        </w:rPr>
        <w:t>դիրքը</w:t>
      </w:r>
      <w:r w:rsidRPr="00D73E4E">
        <w:rPr>
          <w:rFonts w:ascii="GHEA Grapalat" w:eastAsia="Times New Roman" w:hAnsi="GHEA Grapalat" w:cs="Arial LatArm"/>
          <w:sz w:val="18"/>
          <w:szCs w:val="18"/>
          <w:lang w:val="az-Latn-AZ"/>
        </w:rPr>
        <w:t xml:space="preserve">, </w:t>
      </w:r>
      <w:r w:rsidRPr="00D73E4E">
        <w:rPr>
          <w:rFonts w:ascii="GHEA Grapalat" w:eastAsia="Times New Roman" w:hAnsi="GHEA Grapalat" w:cs="Sylfaen"/>
          <w:sz w:val="18"/>
          <w:szCs w:val="18"/>
          <w:lang w:val="az-Latn-AZ"/>
        </w:rPr>
        <w:t>որի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արդյունքում</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բազմաթիվ</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հապավումների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միջազգայնացման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գործընթացն</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ավելի</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է</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արագանում</w:t>
      </w:r>
      <w:r w:rsidRPr="00D73E4E">
        <w:rPr>
          <w:rStyle w:val="FootnoteReference"/>
          <w:rFonts w:ascii="Arial LatArm" w:hAnsi="Arial LatArm" w:cs="TimesNewRomanPS-BoldMT"/>
          <w:bCs/>
          <w:sz w:val="16"/>
          <w:szCs w:val="16"/>
          <w:vertAlign w:val="superscript"/>
          <w:lang w:val="az-Latn-AZ"/>
        </w:rPr>
        <w:footnoteReference w:id="7"/>
      </w:r>
      <w:r w:rsidR="00503B63" w:rsidRPr="00D73E4E">
        <w:rPr>
          <w:rFonts w:ascii="GHEA Grapalat" w:eastAsia="Times New Roman" w:hAnsi="GHEA Grapalat" w:cs="Sylfaen"/>
          <w:sz w:val="18"/>
          <w:szCs w:val="18"/>
          <w:lang w:val="az-Latn-AZ"/>
        </w:rPr>
        <w:t>:</w:t>
      </w:r>
      <w:r w:rsidR="003747CA"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w:t>
      </w:r>
      <w:r w:rsidRPr="00D73E4E">
        <w:rPr>
          <w:rFonts w:ascii="GHEA Grapalat" w:eastAsia="Times New Roman" w:hAnsi="GHEA Grapalat" w:cs="Sylfaen"/>
          <w:sz w:val="18"/>
          <w:szCs w:val="18"/>
          <w:lang w:val="ru-RU"/>
        </w:rPr>
        <w:t>Փոխառյալ</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ru-RU"/>
        </w:rPr>
        <w:t>ձևույթներ</w:t>
      </w:r>
      <w:r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ru-RU"/>
        </w:rPr>
        <w:t>ենթագլխում</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ru-RU"/>
        </w:rPr>
        <w:t>քննվում</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ru-RU"/>
        </w:rPr>
        <w:t>են</w:t>
      </w:r>
      <w:r w:rsidRPr="00D73E4E">
        <w:rPr>
          <w:rFonts w:ascii="GHEA Grapalat" w:eastAsia="Times New Roman" w:hAnsi="GHEA Grapalat" w:cs="Sylfaen"/>
          <w:sz w:val="18"/>
          <w:szCs w:val="18"/>
          <w:lang w:val="az-Latn-AZ"/>
        </w:rPr>
        <w:t xml:space="preserve"> ձևաբանական</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փոխառությունները</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որպես</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փոխառությունների</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առանձին</w:t>
      </w:r>
      <w:r w:rsidR="00250C73" w:rsidRPr="00D73E4E">
        <w:rPr>
          <w:rFonts w:ascii="GHEA Grapalat" w:eastAsia="Times New Roman" w:hAnsi="GHEA Grapalat" w:cs="Sylfaen"/>
          <w:sz w:val="18"/>
          <w:szCs w:val="18"/>
          <w:lang w:val="az-Latn-AZ"/>
        </w:rPr>
        <w:t xml:space="preserve"> </w:t>
      </w:r>
      <w:r w:rsidRPr="00D73E4E">
        <w:rPr>
          <w:rFonts w:ascii="GHEA Grapalat" w:eastAsia="Times New Roman" w:hAnsi="GHEA Grapalat" w:cs="Sylfaen"/>
          <w:sz w:val="18"/>
          <w:szCs w:val="18"/>
          <w:lang w:val="az-Latn-AZ"/>
        </w:rPr>
        <w:t>տեսակ</w:t>
      </w:r>
      <w:r w:rsidRPr="00D73E4E">
        <w:rPr>
          <w:rFonts w:ascii="GHEA Grapalat" w:eastAsia="Times New Roman" w:hAnsi="GHEA Grapalat" w:cs="Arial LatArm"/>
          <w:sz w:val="18"/>
          <w:szCs w:val="18"/>
          <w:lang w:val="az-Latn-AZ"/>
        </w:rPr>
        <w:t xml:space="preserve">: </w:t>
      </w:r>
      <w:r w:rsidRPr="00D73E4E">
        <w:rPr>
          <w:rFonts w:ascii="GHEA Grapalat" w:eastAsia="Times New Roman" w:hAnsi="GHEA Grapalat" w:cs="Arial Armenian"/>
          <w:sz w:val="18"/>
          <w:szCs w:val="18"/>
          <w:lang w:val="ru-RU"/>
        </w:rPr>
        <w:t>Սույն</w:t>
      </w:r>
      <w:r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ինչպես</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և</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նախորդ</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ենթագլուխներում</w:t>
      </w:r>
      <w:r w:rsidR="00250C73" w:rsidRPr="00D73E4E">
        <w:rPr>
          <w:rFonts w:ascii="GHEA Grapalat" w:eastAsia="Times New Roman" w:hAnsi="GHEA Grapalat" w:cs="Arial Armenian"/>
          <w:sz w:val="18"/>
          <w:szCs w:val="18"/>
          <w:lang w:val="az-Latn-AZ"/>
        </w:rPr>
        <w:t xml:space="preserve"> </w:t>
      </w:r>
      <w:r w:rsidR="00356C31">
        <w:rPr>
          <w:rFonts w:ascii="GHEA Grapalat" w:eastAsia="Times New Roman" w:hAnsi="GHEA Grapalat" w:cs="Arial Armenian"/>
          <w:sz w:val="18"/>
          <w:szCs w:val="18"/>
          <w:lang w:val="ru-RU"/>
        </w:rPr>
        <w:t>ընդգ</w:t>
      </w:r>
      <w:r w:rsidRPr="00D73E4E">
        <w:rPr>
          <w:rFonts w:ascii="GHEA Grapalat" w:eastAsia="Times New Roman" w:hAnsi="GHEA Grapalat" w:cs="Arial Armenian"/>
          <w:sz w:val="18"/>
          <w:szCs w:val="18"/>
          <w:lang w:val="ru-RU"/>
        </w:rPr>
        <w:t>րկված</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են</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բազմաթիվ</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մեջբերումներ</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էլեկտրոնային</w:t>
      </w:r>
      <w:r w:rsidR="00250C73" w:rsidRPr="00D73E4E">
        <w:rPr>
          <w:rFonts w:ascii="GHEA Grapalat" w:eastAsia="Times New Roman" w:hAnsi="GHEA Grapalat" w:cs="Arial Armenian"/>
          <w:sz w:val="18"/>
          <w:szCs w:val="18"/>
          <w:lang w:val="az-Latn-AZ"/>
        </w:rPr>
        <w:t xml:space="preserve"> </w:t>
      </w:r>
      <w:r w:rsidRPr="00D73E4E">
        <w:rPr>
          <w:rFonts w:ascii="GHEA Grapalat" w:eastAsia="Times New Roman" w:hAnsi="GHEA Grapalat" w:cs="Arial Armenian"/>
          <w:sz w:val="18"/>
          <w:szCs w:val="18"/>
          <w:lang w:val="ru-RU"/>
        </w:rPr>
        <w:t>մամուլից</w:t>
      </w:r>
      <w:r w:rsidRPr="00D73E4E">
        <w:rPr>
          <w:rFonts w:ascii="GHEA Grapalat" w:eastAsia="Times New Roman" w:hAnsi="GHEA Grapalat" w:cs="Arial Armenian"/>
          <w:sz w:val="18"/>
          <w:szCs w:val="18"/>
          <w:lang w:val="az-Latn-AZ"/>
        </w:rPr>
        <w:t xml:space="preserve">: </w:t>
      </w:r>
    </w:p>
    <w:p w:rsidR="00B72F1E" w:rsidRPr="00595381" w:rsidRDefault="00B72F1E" w:rsidP="00595381">
      <w:pPr>
        <w:spacing w:after="0" w:line="360" w:lineRule="auto"/>
        <w:jc w:val="both"/>
        <w:rPr>
          <w:rFonts w:ascii="GHEA Grapalat" w:hAnsi="GHEA Grapalat"/>
          <w:b/>
          <w:sz w:val="18"/>
          <w:szCs w:val="18"/>
          <w:lang w:val="az-Latn-AZ"/>
        </w:rPr>
      </w:pPr>
      <w:r w:rsidRPr="00595381">
        <w:rPr>
          <w:rFonts w:ascii="GHEA Grapalat" w:hAnsi="GHEA Grapalat"/>
          <w:b/>
          <w:sz w:val="18"/>
          <w:szCs w:val="18"/>
          <w:lang w:val="az-Latn-AZ"/>
        </w:rPr>
        <w:t>Գլուխ</w:t>
      </w:r>
      <w:r w:rsidR="00E15678" w:rsidRPr="00595381">
        <w:rPr>
          <w:rFonts w:ascii="GHEA Grapalat" w:hAnsi="GHEA Grapalat"/>
          <w:b/>
          <w:sz w:val="18"/>
          <w:szCs w:val="18"/>
          <w:lang w:val="az-Latn-AZ"/>
        </w:rPr>
        <w:t xml:space="preserve"> 3</w:t>
      </w:r>
      <w:r w:rsidR="00595381">
        <w:rPr>
          <w:rFonts w:ascii="GHEA Grapalat" w:hAnsi="GHEA Grapalat"/>
          <w:b/>
          <w:sz w:val="18"/>
          <w:szCs w:val="18"/>
          <w:lang w:val="az-Latn-AZ"/>
        </w:rPr>
        <w:t>.</w:t>
      </w:r>
      <w:r w:rsidR="00250C73" w:rsidRPr="00595381">
        <w:rPr>
          <w:rFonts w:ascii="GHEA Grapalat" w:hAnsi="GHEA Grapalat"/>
          <w:b/>
          <w:sz w:val="18"/>
          <w:szCs w:val="18"/>
          <w:lang w:val="az-Latn-AZ"/>
        </w:rPr>
        <w:t xml:space="preserve"> </w:t>
      </w:r>
      <w:r w:rsidR="00C4798B" w:rsidRPr="00595381">
        <w:rPr>
          <w:rFonts w:ascii="GHEA Grapalat" w:hAnsi="GHEA Grapalat"/>
          <w:b/>
          <w:sz w:val="18"/>
          <w:szCs w:val="18"/>
          <w:lang w:val="az-Latn-AZ"/>
        </w:rPr>
        <w:t>ԺԱՄԱՆԱԿԱԿԻՑ ԱԴՐԲԵՋԱՆԱԿԱՆ ՄԱՄՈՒԼԻ ԼԵԶՎԻ ԲԱՌԱՊԱՇԱՐԻ ԱՌԱՆՁՆԱՀԱՏԿՈՒԹՅՈՒՆՆԵՐՆ ԸՍՏ ԻՄԱՍՏԱՅԻՆ ԽՄԲԵՐԻ</w:t>
      </w:r>
    </w:p>
    <w:p w:rsidR="00B72F1E" w:rsidRPr="00D73E4E" w:rsidRDefault="00195D53" w:rsidP="00595381">
      <w:pPr>
        <w:spacing w:after="0" w:line="360" w:lineRule="auto"/>
        <w:jc w:val="both"/>
        <w:rPr>
          <w:rFonts w:ascii="GHEA Grapalat" w:eastAsia="Times New Roman" w:hAnsi="GHEA Grapalat" w:cs="Arial Armenian"/>
          <w:sz w:val="18"/>
          <w:szCs w:val="18"/>
          <w:lang w:val="az-Latn-AZ"/>
        </w:rPr>
      </w:pPr>
      <w:r w:rsidRPr="00D73E4E">
        <w:rPr>
          <w:rFonts w:ascii="GHEA Grapalat" w:hAnsi="GHEA Grapalat"/>
          <w:sz w:val="18"/>
          <w:szCs w:val="18"/>
          <w:lang w:val="az-Latn-AZ"/>
        </w:rPr>
        <w:tab/>
      </w:r>
      <w:r w:rsidR="00B72F1E" w:rsidRPr="00D73E4E">
        <w:rPr>
          <w:rFonts w:ascii="GHEA Grapalat" w:hAnsi="GHEA Grapalat"/>
          <w:sz w:val="18"/>
          <w:szCs w:val="18"/>
          <w:lang w:val="az-Latn-AZ"/>
        </w:rPr>
        <w:t>Առաջին ենթագլխի վերնագիրն է՝ </w:t>
      </w:r>
      <w:r w:rsidR="00B72F1E" w:rsidRPr="00D73E4E">
        <w:rPr>
          <w:rFonts w:ascii="GHEA Grapalat" w:eastAsia="Times New Roman" w:hAnsi="GHEA Grapalat" w:cs="Sylfaen"/>
          <w:iCs/>
          <w:sz w:val="18"/>
          <w:szCs w:val="18"/>
        </w:rPr>
        <w:t>Զանգվածային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rPr>
        <w:t>լրատվամիջոցների</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rPr>
        <w:t>լեզուն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rPr>
        <w:t>որպես</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rPr>
        <w:t>ուսումնասիրության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rPr>
        <w:t>առարկա</w:t>
      </w:r>
      <w:r w:rsidR="00B72F1E" w:rsidRPr="00D73E4E">
        <w:rPr>
          <w:rFonts w:ascii="GHEA Grapalat" w:eastAsia="Times New Roman" w:hAnsi="GHEA Grapalat" w:cs="Arial Armenian"/>
          <w:iCs/>
          <w:sz w:val="18"/>
          <w:szCs w:val="18"/>
          <w:lang w:val="az-Latn-AZ"/>
        </w:rPr>
        <w:t xml:space="preserve">. </w:t>
      </w:r>
      <w:r w:rsidR="00B72F1E" w:rsidRPr="00D73E4E">
        <w:rPr>
          <w:rFonts w:ascii="GHEA Grapalat" w:eastAsia="Times New Roman" w:hAnsi="GHEA Grapalat" w:cs="Sylfaen"/>
          <w:iCs/>
          <w:sz w:val="18"/>
          <w:szCs w:val="18"/>
        </w:rPr>
        <w:t>մեդիալեզվաբանություն</w:t>
      </w:r>
      <w:r w:rsidR="00B72F1E" w:rsidRPr="00D73E4E">
        <w:rPr>
          <w:rFonts w:ascii="GHEA Grapalat" w:eastAsia="Times New Roman" w:hAnsi="GHEA Grapalat" w:cs="Sylfaen"/>
          <w:iCs/>
          <w:sz w:val="18"/>
          <w:szCs w:val="18"/>
          <w:lang w:val="az-Latn-AZ"/>
        </w:rPr>
        <w:t></w:t>
      </w:r>
      <w:r w:rsidR="00B72F1E" w:rsidRPr="00D73E4E">
        <w:rPr>
          <w:rFonts w:ascii="GHEA Grapalat" w:eastAsia="Times New Roman" w:hAnsi="GHEA Grapalat" w:cs="Arial Armenian"/>
          <w:iCs/>
          <w:sz w:val="18"/>
          <w:szCs w:val="18"/>
          <w:lang w:val="az-Latn-AZ"/>
        </w:rPr>
        <w:t>:  Մեդիալեզվաբանությունը համարվում է ժամանակակից լեզաբանության ինքնուրույն ուղղություն և զարգանում է բավականաչափ արագ՝ պայմանավորված գիտատեխնիկական և տեղեկատվական տեխնոլոգիաների առաջընթացով: Երկրորդ՝ </w:t>
      </w:r>
      <w:r w:rsidR="00B72F1E" w:rsidRPr="00D73E4E">
        <w:rPr>
          <w:rFonts w:ascii="GHEA Grapalat" w:eastAsia="Times New Roman" w:hAnsi="GHEA Grapalat" w:cs="Sylfaen"/>
          <w:iCs/>
          <w:sz w:val="18"/>
          <w:szCs w:val="18"/>
          <w:lang w:val="az-Latn-AZ"/>
        </w:rPr>
        <w:t>Քաղաքական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t>բառապաշարն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lastRenderedPageBreak/>
        <w:t>ադրբեջանական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t>մամուլում</w:t>
      </w:r>
      <w:r w:rsidR="00053D30" w:rsidRPr="00D73E4E">
        <w:rPr>
          <w:rFonts w:ascii="GHEA Grapalat" w:eastAsia="Times New Roman" w:hAnsi="GHEA Grapalat" w:cs="Sylfaen"/>
          <w:iCs/>
          <w:sz w:val="18"/>
          <w:szCs w:val="18"/>
          <w:lang w:val="az-Latn-AZ"/>
        </w:rPr>
        <w:t>,</w:t>
      </w:r>
      <w:r w:rsidR="00250C73" w:rsidRPr="00D73E4E">
        <w:rPr>
          <w:rFonts w:ascii="GHEA Grapalat" w:eastAsia="Times New Roman" w:hAnsi="GHEA Grapalat" w:cs="Sylfaen"/>
          <w:iCs/>
          <w:sz w:val="18"/>
          <w:szCs w:val="18"/>
          <w:lang w:val="az-Latn-AZ"/>
        </w:rPr>
        <w:t xml:space="preserve"> </w:t>
      </w:r>
      <w:r w:rsidR="00A24FBB" w:rsidRPr="00D73E4E">
        <w:rPr>
          <w:rFonts w:ascii="GHEA Grapalat" w:eastAsia="Times New Roman" w:hAnsi="GHEA Grapalat" w:cs="Arial Armenian"/>
          <w:iCs/>
          <w:sz w:val="18"/>
          <w:szCs w:val="18"/>
          <w:lang w:val="az-Latn-AZ"/>
        </w:rPr>
        <w:t>ենթագլ</w:t>
      </w:r>
      <w:r w:rsidR="00B72F1E" w:rsidRPr="00D73E4E">
        <w:rPr>
          <w:rFonts w:ascii="GHEA Grapalat" w:eastAsia="Times New Roman" w:hAnsi="GHEA Grapalat" w:cs="Arial Armenian"/>
          <w:iCs/>
          <w:sz w:val="18"/>
          <w:szCs w:val="18"/>
          <w:lang w:val="az-Latn-AZ"/>
        </w:rPr>
        <w:t>խում</w:t>
      </w:r>
      <w:r w:rsidR="00B72F1E" w:rsidRPr="00D73E4E">
        <w:rPr>
          <w:rFonts w:ascii="GHEA Grapalat" w:eastAsia="Times New Roman" w:hAnsi="GHEA Grapalat" w:cs="Sylfaen"/>
          <w:iCs/>
          <w:sz w:val="18"/>
          <w:szCs w:val="18"/>
          <w:lang w:val="az-Latn-AZ"/>
        </w:rPr>
        <w:t xml:space="preserve"> քննության է ենթարկվում մամուլում ամենաշատ հանդիպող քաղաքական լրահոսի լեզուն: </w:t>
      </w:r>
      <w:r w:rsidR="00A24FBB" w:rsidRPr="00D73E4E">
        <w:rPr>
          <w:rFonts w:ascii="GHEA Grapalat" w:eastAsia="Times New Roman" w:hAnsi="GHEA Grapalat" w:cs="Sylfaen"/>
          <w:iCs/>
          <w:sz w:val="18"/>
          <w:szCs w:val="18"/>
          <w:lang w:val="az-Latn-AZ"/>
        </w:rPr>
        <w:t xml:space="preserve">Հասարակական-քաղաքական բառապաշարը </w:t>
      </w:r>
      <w:r w:rsidR="00B72F1E" w:rsidRPr="00D73E4E">
        <w:rPr>
          <w:rFonts w:ascii="GHEA Grapalat" w:eastAsia="Times New Roman" w:hAnsi="GHEA Grapalat" w:cs="Sylfaen"/>
          <w:iCs/>
          <w:sz w:val="18"/>
          <w:szCs w:val="18"/>
          <w:lang w:val="az-Latn-AZ"/>
        </w:rPr>
        <w:t xml:space="preserve">հարուստ է և </w:t>
      </w:r>
      <w:r w:rsidR="0081227A" w:rsidRPr="00D73E4E">
        <w:rPr>
          <w:rFonts w:ascii="GHEA Grapalat" w:eastAsia="Times New Roman" w:hAnsi="GHEA Grapalat" w:cs="Sylfaen"/>
          <w:iCs/>
          <w:sz w:val="18"/>
          <w:szCs w:val="18"/>
          <w:lang w:val="az-Latn-AZ"/>
        </w:rPr>
        <w:t>ինքնատի</w:t>
      </w:r>
      <w:r w:rsidR="0018508D" w:rsidRPr="00D73E4E">
        <w:rPr>
          <w:rFonts w:ascii="GHEA Grapalat" w:eastAsia="Times New Roman" w:hAnsi="GHEA Grapalat" w:cs="Sylfaen"/>
          <w:iCs/>
          <w:sz w:val="18"/>
          <w:szCs w:val="18"/>
          <w:lang w:val="az-Latn-AZ"/>
        </w:rPr>
        <w:t>պ</w:t>
      </w:r>
      <w:r w:rsidR="00B72F1E" w:rsidRPr="00D73E4E">
        <w:rPr>
          <w:rStyle w:val="FootnoteReference"/>
          <w:sz w:val="16"/>
          <w:szCs w:val="16"/>
          <w:vertAlign w:val="superscript"/>
          <w:lang w:val="ru-RU"/>
        </w:rPr>
        <w:footnoteReference w:id="8"/>
      </w:r>
      <w:r w:rsidR="00B72F1E" w:rsidRPr="00D73E4E">
        <w:rPr>
          <w:rFonts w:ascii="GHEA Grapalat" w:eastAsia="Times New Roman" w:hAnsi="GHEA Grapalat" w:cs="Arial Armenian"/>
          <w:sz w:val="18"/>
          <w:szCs w:val="18"/>
          <w:lang w:val="az-Latn-AZ"/>
        </w:rPr>
        <w:t>:</w:t>
      </w:r>
      <w:r w:rsidR="00250C73"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Sylfaen"/>
          <w:iCs/>
          <w:sz w:val="18"/>
          <w:szCs w:val="18"/>
          <w:lang w:val="az-Latn-AZ"/>
        </w:rPr>
        <w:t>Երրորդ՝ Տնտեսություն</w:t>
      </w:r>
      <w:r w:rsidR="00102DBD" w:rsidRPr="00D73E4E">
        <w:rPr>
          <w:rFonts w:ascii="GHEA Grapalat" w:eastAsia="Times New Roman" w:hAnsi="GHEA Grapalat" w:cs="Sylfaen"/>
          <w:iCs/>
          <w:sz w:val="18"/>
          <w:szCs w:val="18"/>
          <w:lang w:val="az-Latn-AZ"/>
        </w:rPr>
        <w:t>,</w:t>
      </w:r>
      <w:r w:rsidR="00B72F1E" w:rsidRPr="00D73E4E">
        <w:rPr>
          <w:rFonts w:ascii="GHEA Grapalat" w:eastAsia="Times New Roman" w:hAnsi="GHEA Grapalat" w:cs="Sylfaen"/>
          <w:iCs/>
          <w:sz w:val="18"/>
          <w:szCs w:val="18"/>
          <w:lang w:val="az-Latn-AZ"/>
        </w:rPr>
        <w:t xml:space="preserve"> ենթագլ</w:t>
      </w:r>
      <w:r w:rsidR="00053D30" w:rsidRPr="00D73E4E">
        <w:rPr>
          <w:rFonts w:ascii="GHEA Grapalat" w:eastAsia="Times New Roman" w:hAnsi="GHEA Grapalat" w:cs="Sylfaen"/>
          <w:iCs/>
          <w:sz w:val="18"/>
          <w:szCs w:val="18"/>
          <w:lang w:val="az-Latn-AZ"/>
        </w:rPr>
        <w:t>խում ուսումնասիրության առարկան</w:t>
      </w:r>
      <w:r w:rsidR="00B72F1E" w:rsidRPr="00D73E4E">
        <w:rPr>
          <w:rFonts w:ascii="GHEA Grapalat" w:eastAsia="Times New Roman" w:hAnsi="GHEA Grapalat" w:cs="Sylfaen"/>
          <w:iCs/>
          <w:sz w:val="18"/>
          <w:szCs w:val="18"/>
          <w:lang w:val="az-Latn-AZ"/>
        </w:rPr>
        <w:t xml:space="preserve"> ադրբեջանական մամուլի</w:t>
      </w:r>
      <w:r w:rsidR="00547F34" w:rsidRPr="00D73E4E">
        <w:rPr>
          <w:rFonts w:ascii="GHEA Grapalat" w:eastAsia="Times New Roman" w:hAnsi="GHEA Grapalat" w:cs="Sylfaen"/>
          <w:iCs/>
          <w:sz w:val="18"/>
          <w:szCs w:val="18"/>
          <w:lang w:val="az-Latn-AZ"/>
        </w:rPr>
        <w:t>՝</w:t>
      </w:r>
      <w:r w:rsidR="00B72F1E" w:rsidRPr="00D73E4E">
        <w:rPr>
          <w:rFonts w:ascii="GHEA Grapalat" w:eastAsia="Times New Roman" w:hAnsi="GHEA Grapalat" w:cs="Sylfaen"/>
          <w:iCs/>
          <w:sz w:val="18"/>
          <w:szCs w:val="18"/>
          <w:lang w:val="az-Latn-AZ"/>
        </w:rPr>
        <w:t xml:space="preserve"> տնտեսական բնույթի </w:t>
      </w:r>
      <w:r w:rsidR="00053D30" w:rsidRPr="00D73E4E">
        <w:rPr>
          <w:rFonts w:ascii="GHEA Grapalat" w:eastAsia="Times New Roman" w:hAnsi="GHEA Grapalat" w:cs="Sylfaen"/>
          <w:iCs/>
          <w:sz w:val="18"/>
          <w:szCs w:val="18"/>
          <w:lang w:val="az-Latn-AZ"/>
        </w:rPr>
        <w:t>հրապարակումների լեզվի բառապաշարն է</w:t>
      </w:r>
      <w:r w:rsidR="00547F34"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t>Չորրորդ ենթագլուխն արտացոլում է ռազմական  բառապաշարը: Իր</w:t>
      </w:r>
      <w:r w:rsidR="00547F34" w:rsidRPr="00D73E4E">
        <w:rPr>
          <w:rFonts w:ascii="GHEA Grapalat" w:eastAsia="Times New Roman" w:hAnsi="GHEA Grapalat" w:cs="Sylfaen"/>
          <w:iCs/>
          <w:sz w:val="18"/>
          <w:szCs w:val="18"/>
          <w:lang w:val="az-Latn-AZ"/>
        </w:rPr>
        <w:t>ենց</w:t>
      </w:r>
      <w:r w:rsidR="00B72F1E" w:rsidRPr="00D73E4E">
        <w:rPr>
          <w:rFonts w:ascii="GHEA Grapalat" w:eastAsia="Times New Roman" w:hAnsi="GHEA Grapalat" w:cs="Sylfaen"/>
          <w:iCs/>
          <w:sz w:val="18"/>
          <w:szCs w:val="18"/>
          <w:lang w:val="az-Latn-AZ"/>
        </w:rPr>
        <w:t xml:space="preserve"> ընդգրկունությամբ ռազմական բնույթի հրապարակումներն արդիական են</w:t>
      </w:r>
      <w:r w:rsidR="00053D30" w:rsidRPr="00D73E4E">
        <w:rPr>
          <w:rFonts w:ascii="GHEA Grapalat" w:eastAsia="Times New Roman" w:hAnsi="GHEA Grapalat" w:cs="Sylfaen"/>
          <w:iCs/>
          <w:sz w:val="18"/>
          <w:szCs w:val="18"/>
          <w:lang w:val="az-Latn-AZ"/>
        </w:rPr>
        <w:t xml:space="preserve"> ադրբեջանական մամուլի էջերում</w:t>
      </w:r>
      <w:r w:rsidR="00B72F1E"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sz w:val="18"/>
          <w:szCs w:val="18"/>
          <w:lang w:val="az-Latn-AZ"/>
        </w:rPr>
        <w:t>Ռազմական</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բառապաշարն</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ադրբեջաներենում</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ունի</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ինքնատիպ</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և</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կայուն</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բնութագիր</w:t>
      </w:r>
      <w:r w:rsidR="00B72F1E" w:rsidRPr="00D73E4E">
        <w:rPr>
          <w:rFonts w:ascii="GHEA Grapalat" w:eastAsia="Times New Roman" w:hAnsi="GHEA Grapalat" w:cs="Arial Armenian"/>
          <w:sz w:val="18"/>
          <w:szCs w:val="18"/>
          <w:lang w:val="az-Latn-AZ"/>
        </w:rPr>
        <w:t>: Ադրբեջանական</w:t>
      </w:r>
      <w:r w:rsidR="001C451C" w:rsidRPr="00D73E4E">
        <w:rPr>
          <w:rFonts w:ascii="GHEA Grapalat" w:eastAsia="Times New Roman" w:hAnsi="GHEA Grapalat" w:cs="Arial Armenian"/>
          <w:sz w:val="18"/>
          <w:szCs w:val="18"/>
          <w:lang w:val="az-Latn-AZ"/>
        </w:rPr>
        <w:t xml:space="preserve"> մամուլի ռազմական բաժիններում առաջատար դիրք</w:t>
      </w:r>
      <w:r w:rsidR="00B72F1E" w:rsidRPr="00D73E4E">
        <w:rPr>
          <w:rFonts w:ascii="GHEA Grapalat" w:eastAsia="Times New Roman" w:hAnsi="GHEA Grapalat" w:cs="Arial Armenian"/>
          <w:sz w:val="18"/>
          <w:szCs w:val="18"/>
          <w:lang w:val="az-Latn-AZ"/>
        </w:rPr>
        <w:t xml:space="preserve"> ունեն արցախյան հակամարտության</w:t>
      </w:r>
      <w:r w:rsidR="001C451C" w:rsidRPr="00D73E4E">
        <w:rPr>
          <w:rFonts w:ascii="GHEA Grapalat" w:eastAsia="Times New Roman" w:hAnsi="GHEA Grapalat" w:cs="Arial Armenian"/>
          <w:sz w:val="18"/>
          <w:szCs w:val="18"/>
          <w:lang w:val="az-Latn-AZ"/>
        </w:rPr>
        <w:t>ն</w:t>
      </w:r>
      <w:r w:rsidR="00B72F1E" w:rsidRPr="00D73E4E">
        <w:rPr>
          <w:rFonts w:ascii="GHEA Grapalat" w:eastAsia="Times New Roman" w:hAnsi="GHEA Grapalat" w:cs="Arial Armenian"/>
          <w:sz w:val="18"/>
          <w:szCs w:val="18"/>
          <w:lang w:val="az-Latn-AZ"/>
        </w:rPr>
        <w:t xml:space="preserve"> առնչվող նորություններն ու վերլուծությունները: </w:t>
      </w:r>
    </w:p>
    <w:p w:rsidR="00B72F1E" w:rsidRPr="00D73E4E" w:rsidRDefault="00504E2A" w:rsidP="00595381">
      <w:pPr>
        <w:spacing w:after="0" w:line="360" w:lineRule="auto"/>
        <w:jc w:val="both"/>
        <w:rPr>
          <w:rFonts w:ascii="GHEA Grapalat" w:eastAsia="Times New Roman" w:hAnsi="GHEA Grapalat" w:cs="Arial Armenian"/>
          <w:sz w:val="18"/>
          <w:szCs w:val="18"/>
          <w:lang w:val="az-Latn-AZ"/>
        </w:rPr>
      </w:pPr>
      <w:r w:rsidRPr="00D73E4E">
        <w:rPr>
          <w:rFonts w:ascii="GHEA Grapalat" w:eastAsia="Times New Roman" w:hAnsi="GHEA Grapalat" w:cs="Arial Armenian"/>
          <w:sz w:val="18"/>
          <w:szCs w:val="18"/>
          <w:lang w:val="az-Latn-AZ"/>
        </w:rPr>
        <w:tab/>
      </w:r>
      <w:r w:rsidR="00B72F1E" w:rsidRPr="00D73E4E">
        <w:rPr>
          <w:rFonts w:ascii="GHEA Grapalat" w:eastAsia="Times New Roman" w:hAnsi="GHEA Grapalat" w:cs="Arial Armenian"/>
          <w:sz w:val="18"/>
          <w:szCs w:val="18"/>
          <w:lang w:val="az-Latn-AZ"/>
        </w:rPr>
        <w:t>Հինգերորդ ենթագլուխը (Մշ</w:t>
      </w:r>
      <w:r w:rsidR="00547F34" w:rsidRPr="00D73E4E">
        <w:rPr>
          <w:rFonts w:ascii="GHEA Grapalat" w:eastAsia="Times New Roman" w:hAnsi="GHEA Grapalat" w:cs="Arial Armenian"/>
          <w:sz w:val="18"/>
          <w:szCs w:val="18"/>
          <w:lang w:val="az-Latn-AZ"/>
        </w:rPr>
        <w:t>ակույթ)  նվիրված է ադրբեջանալեզու</w:t>
      </w:r>
      <w:r w:rsidR="00356C31">
        <w:rPr>
          <w:rFonts w:ascii="GHEA Grapalat" w:eastAsia="Times New Roman" w:hAnsi="GHEA Grapalat" w:cs="Arial Armenian"/>
          <w:sz w:val="18"/>
          <w:szCs w:val="18"/>
          <w:lang w:val="az-Latn-AZ"/>
        </w:rPr>
        <w:t xml:space="preserve"> ժամանակակից</w:t>
      </w:r>
      <w:r w:rsidR="00B72F1E" w:rsidRPr="00D73E4E">
        <w:rPr>
          <w:rFonts w:ascii="GHEA Grapalat" w:eastAsia="Times New Roman" w:hAnsi="GHEA Grapalat" w:cs="Arial Armenian"/>
          <w:sz w:val="18"/>
          <w:szCs w:val="18"/>
          <w:lang w:val="az-Latn-AZ"/>
        </w:rPr>
        <w:t xml:space="preserve"> մամուլի մշակութային  հրապարակումների</w:t>
      </w:r>
      <w:r w:rsidR="00250C73"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Arial Armenian"/>
          <w:sz w:val="18"/>
          <w:szCs w:val="18"/>
          <w:lang w:val="az-Latn-AZ"/>
        </w:rPr>
        <w:t>բառապաշարային վերլուծությանը: Հաջորդ՝ </w:t>
      </w:r>
      <w:r w:rsidR="00B72F1E" w:rsidRPr="00D73E4E">
        <w:rPr>
          <w:rFonts w:ascii="GHEA Grapalat" w:eastAsia="Times New Roman" w:hAnsi="GHEA Grapalat" w:cs="Sylfaen"/>
          <w:iCs/>
          <w:sz w:val="18"/>
          <w:szCs w:val="18"/>
          <w:lang w:val="az-Latn-AZ"/>
        </w:rPr>
        <w:t>Գիտական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t>և</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t>տեխնիկական</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t>բնույթի</w:t>
      </w:r>
      <w:r w:rsidR="00250C73" w:rsidRPr="00D73E4E">
        <w:rPr>
          <w:rFonts w:ascii="GHEA Grapalat" w:eastAsia="Times New Roman" w:hAnsi="GHEA Grapalat" w:cs="Sylfaen"/>
          <w:iCs/>
          <w:sz w:val="18"/>
          <w:szCs w:val="18"/>
          <w:lang w:val="az-Latn-AZ"/>
        </w:rPr>
        <w:t xml:space="preserve"> </w:t>
      </w:r>
      <w:r w:rsidR="00B72F1E" w:rsidRPr="00D73E4E">
        <w:rPr>
          <w:rFonts w:ascii="GHEA Grapalat" w:eastAsia="Times New Roman" w:hAnsi="GHEA Grapalat" w:cs="Sylfaen"/>
          <w:iCs/>
          <w:sz w:val="18"/>
          <w:szCs w:val="18"/>
          <w:lang w:val="az-Latn-AZ"/>
        </w:rPr>
        <w:t>հրապարակումներ</w:t>
      </w:r>
      <w:r w:rsidR="00053D30" w:rsidRPr="00D73E4E">
        <w:rPr>
          <w:rFonts w:ascii="GHEA Grapalat" w:eastAsia="Times New Roman" w:hAnsi="GHEA Grapalat" w:cs="Sylfaen"/>
          <w:iCs/>
          <w:sz w:val="18"/>
          <w:szCs w:val="18"/>
          <w:lang w:val="az-Latn-AZ"/>
        </w:rPr>
        <w:t>,</w:t>
      </w:r>
      <w:r w:rsidR="00B72F1E" w:rsidRPr="00D73E4E">
        <w:rPr>
          <w:rFonts w:ascii="GHEA Grapalat" w:eastAsia="Times New Roman" w:hAnsi="GHEA Grapalat" w:cs="Sylfaen"/>
          <w:iCs/>
          <w:sz w:val="18"/>
          <w:szCs w:val="18"/>
          <w:lang w:val="az-Latn-AZ"/>
        </w:rPr>
        <w:t xml:space="preserve"> ենթագլխում արծարծվում է </w:t>
      </w:r>
      <w:r w:rsidR="00B72F1E" w:rsidRPr="00D73E4E">
        <w:rPr>
          <w:rFonts w:ascii="GHEA Grapalat" w:eastAsia="Times New Roman" w:hAnsi="GHEA Grapalat" w:cs="Sylfaen"/>
          <w:sz w:val="18"/>
          <w:szCs w:val="18"/>
          <w:lang w:val="az-Latn-AZ"/>
        </w:rPr>
        <w:t>ժամանակակից</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տեխնոլոգիաների</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զարգացման</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արդյունքում</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ստեղծված</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և</w:t>
      </w:r>
      <w:r w:rsidR="00B72F1E" w:rsidRPr="00D73E4E">
        <w:rPr>
          <w:rFonts w:ascii="GHEA Grapalat" w:eastAsia="Times New Roman" w:hAnsi="GHEA Grapalat" w:cs="Arial Armenian"/>
          <w:sz w:val="18"/>
          <w:szCs w:val="18"/>
          <w:lang w:val="az-Latn-AZ"/>
        </w:rPr>
        <w:t xml:space="preserve"> զարգացող</w:t>
      </w:r>
      <w:r w:rsidR="00250C73"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Sylfaen"/>
          <w:sz w:val="18"/>
          <w:szCs w:val="18"/>
          <w:lang w:val="az-Latn-AZ"/>
        </w:rPr>
        <w:t>նոր</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lastRenderedPageBreak/>
        <w:t>բառապաշարը</w:t>
      </w:r>
      <w:bookmarkStart w:id="1" w:name="_ftnref119"/>
      <w:r w:rsidR="00B72F1E" w:rsidRPr="00D73E4E">
        <w:rPr>
          <w:rStyle w:val="FootnoteReference"/>
          <w:rFonts w:ascii="Arial Armenian" w:hAnsi="Arial Armenian" w:cs="Tahoma"/>
          <w:sz w:val="16"/>
          <w:szCs w:val="16"/>
          <w:vertAlign w:val="superscript"/>
          <w:lang w:val="az-Latn-AZ"/>
        </w:rPr>
        <w:footnoteReference w:id="9"/>
      </w:r>
      <w:bookmarkEnd w:id="1"/>
      <w:r w:rsidR="00503B63"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Arial Armenian"/>
          <w:sz w:val="18"/>
          <w:szCs w:val="18"/>
          <w:lang w:val="az-Latn-AZ"/>
        </w:rPr>
        <w:t xml:space="preserve">Սպորտ </w:t>
      </w:r>
      <w:r w:rsidR="00E15678" w:rsidRPr="00D73E4E">
        <w:rPr>
          <w:rFonts w:ascii="GHEA Grapalat" w:eastAsia="Times New Roman" w:hAnsi="GHEA Grapalat" w:cs="Arial Armenian"/>
          <w:sz w:val="18"/>
          <w:szCs w:val="18"/>
          <w:lang w:val="az-Latn-AZ"/>
        </w:rPr>
        <w:t xml:space="preserve"> ենթագլխում քնննության առարկա է</w:t>
      </w:r>
      <w:r w:rsidR="00B72F1E" w:rsidRPr="00D73E4E">
        <w:rPr>
          <w:rFonts w:ascii="GHEA Grapalat" w:eastAsia="Times New Roman" w:hAnsi="GHEA Grapalat" w:cs="Arial Armenian"/>
          <w:sz w:val="18"/>
          <w:szCs w:val="18"/>
          <w:lang w:val="az-Latn-AZ"/>
        </w:rPr>
        <w:t xml:space="preserve"> դարձել մարզական նորությունների</w:t>
      </w:r>
      <w:r w:rsidR="00250C73"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Arial Armenian"/>
          <w:sz w:val="18"/>
          <w:szCs w:val="18"/>
          <w:lang w:val="az-Latn-AZ"/>
        </w:rPr>
        <w:t xml:space="preserve">բառապաշարը: Ադրբեջանական մամուլը հագեցած է բժշկական տերմիններով </w:t>
      </w:r>
      <w:r w:rsidR="00503B63" w:rsidRPr="00D73E4E">
        <w:rPr>
          <w:rFonts w:ascii="GHEA Grapalat" w:eastAsia="Times New Roman" w:hAnsi="GHEA Grapalat" w:cs="Arial Armenian"/>
          <w:sz w:val="18"/>
          <w:szCs w:val="18"/>
          <w:lang w:val="az-Latn-AZ"/>
        </w:rPr>
        <w:t xml:space="preserve"> հարուստ հրապարակումներով</w:t>
      </w:r>
      <w:r w:rsidR="00B72F1E" w:rsidRPr="00D73E4E">
        <w:rPr>
          <w:rFonts w:ascii="GHEA Grapalat" w:eastAsia="Times New Roman" w:hAnsi="GHEA Grapalat" w:cs="Sylfaen"/>
          <w:sz w:val="18"/>
          <w:szCs w:val="18"/>
          <w:lang w:val="az-Latn-AZ"/>
        </w:rPr>
        <w:t>: Բնապահպանական թեմաներով հրապարակումներին ևս անդրադարձ է կատարվել առանձին ենթագլխով, որտեղ զետեղվել են հիմնականում գլոբալ  բնապահպանական հարցեր, եղանակային կանխատեսումների և բնության պահպանման կանոնների, կենդանական և բուսական աշխարհի (իննե</w:t>
      </w:r>
      <w:r w:rsidR="00102DBD" w:rsidRPr="00D73E4E">
        <w:rPr>
          <w:rFonts w:ascii="GHEA Grapalat" w:eastAsia="Times New Roman" w:hAnsi="GHEA Grapalat" w:cs="Sylfaen"/>
          <w:sz w:val="18"/>
          <w:szCs w:val="18"/>
          <w:lang w:val="az-Latn-AZ"/>
        </w:rPr>
        <w:t>րորդ ենթագլուխ) վերաբերյալ</w:t>
      </w:r>
      <w:r w:rsidR="00B72F1E" w:rsidRPr="00D73E4E">
        <w:rPr>
          <w:rFonts w:ascii="GHEA Grapalat" w:eastAsia="Times New Roman" w:hAnsi="GHEA Grapalat" w:cs="Sylfaen"/>
          <w:sz w:val="18"/>
          <w:szCs w:val="18"/>
          <w:lang w:val="az-Latn-AZ"/>
        </w:rPr>
        <w:t xml:space="preserve"> հոդվածներ, վերլուծություններ</w:t>
      </w:r>
      <w:r w:rsidR="00102DBD" w:rsidRPr="00D73E4E">
        <w:rPr>
          <w:rFonts w:ascii="GHEA Grapalat" w:eastAsia="Times New Roman" w:hAnsi="GHEA Grapalat" w:cs="Sylfaen"/>
          <w:sz w:val="18"/>
          <w:szCs w:val="18"/>
          <w:lang w:val="az-Latn-AZ"/>
        </w:rPr>
        <w:t>: Կրոն</w:t>
      </w:r>
      <w:r w:rsidR="00B72F1E" w:rsidRPr="00D73E4E">
        <w:rPr>
          <w:rFonts w:ascii="GHEA Grapalat" w:eastAsia="Times New Roman" w:hAnsi="GHEA Grapalat" w:cs="Sylfaen"/>
          <w:sz w:val="18"/>
          <w:szCs w:val="18"/>
          <w:lang w:val="az-Latn-AZ"/>
        </w:rPr>
        <w:t> ենթագլխում վերլուծության ենթարկված ադրբեջանական մամուլի հրապարակումների լեզուն հարուստ է կրոնական՝ մասնավորապես ի</w:t>
      </w:r>
      <w:r w:rsidR="00E15678" w:rsidRPr="00D73E4E">
        <w:rPr>
          <w:rFonts w:ascii="GHEA Grapalat" w:eastAsia="Times New Roman" w:hAnsi="GHEA Grapalat" w:cs="Sylfaen"/>
          <w:sz w:val="18"/>
          <w:szCs w:val="18"/>
          <w:lang w:val="az-Latn-AZ"/>
        </w:rPr>
        <w:t>սլամի</w:t>
      </w:r>
      <w:r w:rsidR="00250C73"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Sylfaen"/>
          <w:sz w:val="18"/>
          <w:szCs w:val="18"/>
          <w:lang w:val="az-Latn-AZ"/>
        </w:rPr>
        <w:t>տերմիններով: Հակիրճ անդրադարձ է կատարվել նաև քրեական լրագրություն հ</w:t>
      </w:r>
      <w:r w:rsidR="00E15678" w:rsidRPr="00D73E4E">
        <w:rPr>
          <w:rFonts w:ascii="GHEA Grapalat" w:eastAsia="Times New Roman" w:hAnsi="GHEA Grapalat" w:cs="Sylfaen"/>
          <w:sz w:val="18"/>
          <w:szCs w:val="18"/>
          <w:lang w:val="az-Latn-AZ"/>
        </w:rPr>
        <w:t>ա</w:t>
      </w:r>
      <w:r w:rsidR="00B72F1E" w:rsidRPr="00D73E4E">
        <w:rPr>
          <w:rFonts w:ascii="GHEA Grapalat" w:eastAsia="Times New Roman" w:hAnsi="GHEA Grapalat" w:cs="Sylfaen"/>
          <w:sz w:val="18"/>
          <w:szCs w:val="18"/>
          <w:lang w:val="az-Latn-AZ"/>
        </w:rPr>
        <w:t>սկացության</w:t>
      </w:r>
      <w:r w:rsidR="00E15678" w:rsidRPr="00D73E4E">
        <w:rPr>
          <w:rFonts w:ascii="GHEA Grapalat" w:eastAsia="Times New Roman" w:hAnsi="GHEA Grapalat" w:cs="Sylfaen"/>
          <w:sz w:val="18"/>
          <w:szCs w:val="18"/>
          <w:lang w:val="az-Latn-AZ"/>
        </w:rPr>
        <w:t>ն</w:t>
      </w:r>
      <w:r w:rsidR="00053D30" w:rsidRPr="00D73E4E">
        <w:rPr>
          <w:rFonts w:ascii="GHEA Grapalat" w:eastAsia="Times New Roman" w:hAnsi="GHEA Grapalat" w:cs="Sylfaen"/>
          <w:sz w:val="18"/>
          <w:szCs w:val="18"/>
          <w:lang w:val="az-Latn-AZ"/>
        </w:rPr>
        <w:t xml:space="preserve"> ու բառ</w:t>
      </w:r>
      <w:r w:rsidR="00B72F1E" w:rsidRPr="00D73E4E">
        <w:rPr>
          <w:rFonts w:ascii="GHEA Grapalat" w:eastAsia="Times New Roman" w:hAnsi="GHEA Grapalat" w:cs="Sylfaen"/>
          <w:sz w:val="18"/>
          <w:szCs w:val="18"/>
          <w:lang w:val="az-Latn-AZ"/>
        </w:rPr>
        <w:t>ապաշարին</w:t>
      </w:r>
      <w:r w:rsidR="00C42F6D" w:rsidRPr="00D73E4E">
        <w:rPr>
          <w:rFonts w:ascii="GHEA Grapalat" w:eastAsia="Times New Roman" w:hAnsi="GHEA Grapalat" w:cs="Sylfaen"/>
          <w:sz w:val="18"/>
          <w:szCs w:val="18"/>
          <w:lang w:val="az-Latn-AZ"/>
        </w:rPr>
        <w:t xml:space="preserve">: </w:t>
      </w:r>
      <w:r w:rsidR="00B72F1E" w:rsidRPr="00D73E4E">
        <w:rPr>
          <w:rFonts w:ascii="GHEA Grapalat" w:eastAsia="Times New Roman" w:hAnsi="GHEA Grapalat" w:cs="Arial LatArm"/>
          <w:sz w:val="18"/>
          <w:szCs w:val="18"/>
          <w:lang w:val="az-Latn-AZ"/>
        </w:rPr>
        <w:t>Վերջին ենթագլխում ընդհանրա</w:t>
      </w:r>
      <w:r w:rsidR="00E15678" w:rsidRPr="00D73E4E">
        <w:rPr>
          <w:rFonts w:ascii="GHEA Grapalat" w:eastAsia="Times New Roman" w:hAnsi="GHEA Grapalat" w:cs="Arial LatArm"/>
          <w:sz w:val="18"/>
          <w:szCs w:val="18"/>
          <w:lang w:val="az-Latn-AZ"/>
        </w:rPr>
        <w:t>ց</w:t>
      </w:r>
      <w:r w:rsidR="00102DBD" w:rsidRPr="00D73E4E">
        <w:rPr>
          <w:rFonts w:ascii="GHEA Grapalat" w:eastAsia="Times New Roman" w:hAnsi="GHEA Grapalat" w:cs="Arial LatArm"/>
          <w:sz w:val="18"/>
          <w:szCs w:val="18"/>
          <w:lang w:val="az-Latn-AZ"/>
        </w:rPr>
        <w:t>վ</w:t>
      </w:r>
      <w:r w:rsidR="00E15678" w:rsidRPr="00D73E4E">
        <w:rPr>
          <w:rFonts w:ascii="GHEA Grapalat" w:eastAsia="Times New Roman" w:hAnsi="GHEA Grapalat" w:cs="Arial LatArm"/>
          <w:sz w:val="18"/>
          <w:szCs w:val="18"/>
          <w:lang w:val="az-Latn-AZ"/>
        </w:rPr>
        <w:t>ած կերպով ներկայացված են զանազան</w:t>
      </w:r>
      <w:r w:rsidR="00B72F1E" w:rsidRPr="00D73E4E">
        <w:rPr>
          <w:rFonts w:ascii="GHEA Grapalat" w:eastAsia="Times New Roman" w:hAnsi="GHEA Grapalat" w:cs="Arial LatArm"/>
          <w:sz w:val="18"/>
          <w:szCs w:val="18"/>
          <w:lang w:val="az-Latn-AZ"/>
        </w:rPr>
        <w:t xml:space="preserve"> թեմաներով հրապարակումներն ադրբեջանական</w:t>
      </w:r>
      <w:r w:rsidR="00053D30" w:rsidRPr="00D73E4E">
        <w:rPr>
          <w:rFonts w:ascii="GHEA Grapalat" w:eastAsia="Times New Roman" w:hAnsi="GHEA Grapalat" w:cs="Arial LatArm"/>
          <w:sz w:val="18"/>
          <w:szCs w:val="18"/>
          <w:lang w:val="az-Latn-AZ"/>
        </w:rPr>
        <w:t xml:space="preserve"> մամուլում, որոնցից առանձնացրել ենք</w:t>
      </w:r>
      <w:r w:rsidR="00D14921"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Sylfaen"/>
          <w:sz w:val="18"/>
          <w:szCs w:val="18"/>
          <w:lang w:val="az-Latn-AZ"/>
        </w:rPr>
        <w:t>կենցաղին</w:t>
      </w:r>
      <w:r w:rsidR="00B72F1E" w:rsidRPr="00D73E4E">
        <w:rPr>
          <w:rFonts w:ascii="GHEA Grapalat" w:eastAsia="Times New Roman" w:hAnsi="GHEA Grapalat" w:cs="Arial Armenian"/>
          <w:sz w:val="18"/>
          <w:szCs w:val="18"/>
          <w:lang w:val="az-Latn-AZ"/>
        </w:rPr>
        <w:t xml:space="preserve">, </w:t>
      </w:r>
      <w:r w:rsidR="00102DBD" w:rsidRPr="00D73E4E">
        <w:rPr>
          <w:rFonts w:ascii="GHEA Grapalat" w:eastAsia="Times New Roman" w:hAnsi="GHEA Grapalat" w:cs="Arial Armenian"/>
          <w:sz w:val="18"/>
          <w:szCs w:val="18"/>
          <w:lang w:val="az-Latn-AZ"/>
        </w:rPr>
        <w:t xml:space="preserve">մարդկանց </w:t>
      </w:r>
      <w:r w:rsidR="00B72F1E" w:rsidRPr="00D73E4E">
        <w:rPr>
          <w:rFonts w:ascii="GHEA Grapalat" w:eastAsia="Times New Roman" w:hAnsi="GHEA Grapalat" w:cs="Sylfaen"/>
          <w:sz w:val="18"/>
          <w:szCs w:val="18"/>
          <w:lang w:val="az-Latn-AZ"/>
        </w:rPr>
        <w:t>առօրյային</w:t>
      </w:r>
      <w:r w:rsidR="00B72F1E"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Sylfaen"/>
          <w:sz w:val="18"/>
          <w:szCs w:val="18"/>
          <w:lang w:val="az-Latn-AZ"/>
        </w:rPr>
        <w:t>ժամանցին</w:t>
      </w:r>
      <w:r w:rsidR="00B72F1E"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Sylfaen"/>
          <w:sz w:val="18"/>
          <w:szCs w:val="18"/>
          <w:lang w:val="az-Latn-AZ"/>
        </w:rPr>
        <w:t>կերակրատեսակներին</w:t>
      </w:r>
      <w:r w:rsidR="00B72F1E"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Sylfaen"/>
          <w:sz w:val="18"/>
          <w:szCs w:val="18"/>
          <w:lang w:val="az-Latn-AZ"/>
        </w:rPr>
        <w:t>նորաձևությանը</w:t>
      </w:r>
      <w:r w:rsidR="00B72F1E" w:rsidRPr="00D73E4E">
        <w:rPr>
          <w:rFonts w:ascii="GHEA Grapalat" w:eastAsia="Times New Roman" w:hAnsi="GHEA Grapalat" w:cs="Arial Armenian"/>
          <w:sz w:val="18"/>
          <w:szCs w:val="18"/>
          <w:lang w:val="az-Latn-AZ"/>
        </w:rPr>
        <w:t>,</w:t>
      </w:r>
      <w:r w:rsidR="00D14921"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Sylfaen"/>
          <w:sz w:val="18"/>
          <w:szCs w:val="18"/>
          <w:lang w:val="az-Latn-AZ"/>
        </w:rPr>
        <w:t>աստղագուշակությանը</w:t>
      </w:r>
      <w:r w:rsidR="00B72F1E" w:rsidRPr="00D73E4E">
        <w:rPr>
          <w:rFonts w:ascii="GHEA Grapalat" w:eastAsia="Times New Roman" w:hAnsi="GHEA Grapalat" w:cs="Arial Armenian"/>
          <w:sz w:val="18"/>
          <w:szCs w:val="18"/>
          <w:lang w:val="az-Latn-AZ"/>
        </w:rPr>
        <w:t xml:space="preserve">,  </w:t>
      </w:r>
      <w:r w:rsidR="00B72F1E" w:rsidRPr="00D73E4E">
        <w:rPr>
          <w:rFonts w:ascii="GHEA Grapalat" w:eastAsia="Times New Roman" w:hAnsi="GHEA Grapalat" w:cs="Sylfaen"/>
          <w:sz w:val="18"/>
          <w:szCs w:val="18"/>
          <w:lang w:val="az-Latn-AZ"/>
        </w:rPr>
        <w:t>դիզայնին</w:t>
      </w:r>
      <w:r w:rsidR="00E15678" w:rsidRPr="00D73E4E">
        <w:rPr>
          <w:rFonts w:ascii="GHEA Grapalat" w:eastAsia="Times New Roman" w:hAnsi="GHEA Grapalat" w:cs="Arial Armenian"/>
          <w:sz w:val="18"/>
          <w:szCs w:val="18"/>
          <w:lang w:val="az-Latn-AZ"/>
        </w:rPr>
        <w:t xml:space="preserve"> և այլ թեմաներին առնչվող</w:t>
      </w:r>
      <w:r w:rsidR="00B72F1E" w:rsidRPr="00D73E4E">
        <w:rPr>
          <w:rFonts w:ascii="GHEA Grapalat" w:eastAsia="Times New Roman" w:hAnsi="GHEA Grapalat" w:cs="Sylfaen"/>
          <w:sz w:val="18"/>
          <w:szCs w:val="18"/>
          <w:lang w:val="az-Latn-AZ"/>
        </w:rPr>
        <w:t xml:space="preserve"> բառապաշարը: </w:t>
      </w:r>
      <w:r w:rsidR="00C42F6D" w:rsidRPr="00D73E4E">
        <w:rPr>
          <w:rFonts w:ascii="GHEA Grapalat" w:eastAsia="Times New Roman" w:hAnsi="GHEA Grapalat" w:cs="Arial Armenian"/>
          <w:sz w:val="18"/>
          <w:szCs w:val="18"/>
          <w:lang w:val="az-Latn-AZ"/>
        </w:rPr>
        <w:tab/>
      </w:r>
    </w:p>
    <w:p w:rsidR="00B72F1E" w:rsidRPr="00595381" w:rsidRDefault="00B72F1E" w:rsidP="00595381">
      <w:pPr>
        <w:spacing w:after="0" w:line="360" w:lineRule="auto"/>
        <w:jc w:val="both"/>
        <w:rPr>
          <w:rFonts w:ascii="GHEA Grapalat" w:eastAsia="Times New Roman" w:hAnsi="GHEA Grapalat" w:cs="Arial LatArm"/>
          <w:b/>
          <w:sz w:val="18"/>
          <w:szCs w:val="18"/>
          <w:lang w:val="az-Latn-AZ"/>
        </w:rPr>
      </w:pPr>
      <w:r w:rsidRPr="00595381">
        <w:rPr>
          <w:rFonts w:ascii="GHEA Grapalat" w:eastAsia="Times New Roman" w:hAnsi="GHEA Grapalat" w:cs="Arial LatArm"/>
          <w:b/>
          <w:sz w:val="18"/>
          <w:szCs w:val="18"/>
          <w:lang w:val="az-Latn-AZ"/>
        </w:rPr>
        <w:t xml:space="preserve"> Գլուխ 4</w:t>
      </w:r>
      <w:r w:rsidR="00595381">
        <w:rPr>
          <w:rFonts w:ascii="GHEA Grapalat" w:eastAsia="Times New Roman" w:hAnsi="GHEA Grapalat" w:cs="Arial LatArm"/>
          <w:b/>
          <w:sz w:val="18"/>
          <w:szCs w:val="18"/>
          <w:lang w:val="az-Latn-AZ"/>
        </w:rPr>
        <w:t>.</w:t>
      </w:r>
      <w:r w:rsidR="00D14921" w:rsidRPr="00595381">
        <w:rPr>
          <w:rFonts w:ascii="GHEA Grapalat" w:eastAsia="Times New Roman" w:hAnsi="GHEA Grapalat" w:cs="Arial LatArm"/>
          <w:b/>
          <w:sz w:val="18"/>
          <w:szCs w:val="18"/>
          <w:lang w:val="az-Latn-AZ"/>
        </w:rPr>
        <w:t xml:space="preserve"> </w:t>
      </w:r>
      <w:r w:rsidR="00102DBD" w:rsidRPr="00595381">
        <w:rPr>
          <w:rFonts w:ascii="GHEA Grapalat" w:eastAsia="Times New Roman" w:hAnsi="GHEA Grapalat" w:cs="Arial LatArm"/>
          <w:b/>
          <w:sz w:val="18"/>
          <w:szCs w:val="18"/>
          <w:lang w:val="az-Latn-AZ"/>
        </w:rPr>
        <w:t>ԱՐԴԻ ՀԱՅ և ԱԴՐԲԵՋԱՆԱԿԱՆ ՄԱՄՈՒԼԻ ԼԵԶՎԻ ԲԱՌԱՊԱՇԱՐԻ ԶՈՒԳԱԴՐԱԿԱՆ ՔՆՆՈՒԹՅՈՒՆ</w:t>
      </w:r>
      <w:r w:rsidR="00102DBD" w:rsidRPr="00595381">
        <w:rPr>
          <w:rFonts w:ascii="GHEA Grapalat" w:eastAsia="Times New Roman" w:hAnsi="GHEA Grapalat" w:cs="Arial LatArm"/>
          <w:b/>
          <w:webHidden/>
          <w:sz w:val="18"/>
          <w:szCs w:val="18"/>
          <w:lang w:val="az-Latn-AZ"/>
        </w:rPr>
        <w:tab/>
      </w:r>
    </w:p>
    <w:p w:rsidR="00B72F1E" w:rsidRPr="00D73E4E" w:rsidRDefault="00055C69" w:rsidP="00595381">
      <w:pPr>
        <w:spacing w:after="0" w:line="360" w:lineRule="auto"/>
        <w:jc w:val="both"/>
        <w:rPr>
          <w:rFonts w:ascii="GHEA Grapalat" w:eastAsia="Times New Roman" w:hAnsi="GHEA Grapalat" w:cs="Arial LatArm"/>
          <w:sz w:val="18"/>
          <w:szCs w:val="18"/>
          <w:lang w:val="az-Latn-AZ"/>
        </w:rPr>
      </w:pPr>
      <w:r w:rsidRPr="00D73E4E">
        <w:rPr>
          <w:rFonts w:ascii="GHEA Grapalat" w:eastAsia="Times New Roman" w:hAnsi="GHEA Grapalat" w:cs="Arial LatArm"/>
          <w:sz w:val="18"/>
          <w:szCs w:val="18"/>
          <w:lang w:val="az-Latn-AZ"/>
        </w:rPr>
        <w:lastRenderedPageBreak/>
        <w:tab/>
      </w:r>
      <w:r w:rsidR="00053D30" w:rsidRPr="00D73E4E">
        <w:rPr>
          <w:rFonts w:ascii="GHEA Grapalat" w:eastAsia="Times New Roman" w:hAnsi="GHEA Grapalat" w:cs="Arial LatArm"/>
          <w:sz w:val="18"/>
          <w:szCs w:val="18"/>
          <w:lang w:val="az-Latn-AZ"/>
        </w:rPr>
        <w:t>Աշխատան</w:t>
      </w:r>
      <w:r w:rsidR="00B72F1E" w:rsidRPr="00D73E4E">
        <w:rPr>
          <w:rFonts w:ascii="GHEA Grapalat" w:eastAsia="Times New Roman" w:hAnsi="GHEA Grapalat" w:cs="Arial LatArm"/>
          <w:sz w:val="18"/>
          <w:szCs w:val="18"/>
          <w:lang w:val="az-Latn-AZ"/>
        </w:rPr>
        <w:t xml:space="preserve">քի չորրորդ գլխում փորձ է </w:t>
      </w:r>
      <w:r w:rsidR="00053D30" w:rsidRPr="00D73E4E">
        <w:rPr>
          <w:rFonts w:ascii="GHEA Grapalat" w:eastAsia="Times New Roman" w:hAnsi="GHEA Grapalat" w:cs="Arial LatArm"/>
          <w:sz w:val="18"/>
          <w:szCs w:val="18"/>
          <w:lang w:val="az-Latn-AZ"/>
        </w:rPr>
        <w:t xml:space="preserve">արվում </w:t>
      </w:r>
      <w:r w:rsidR="00B72F1E" w:rsidRPr="00D73E4E">
        <w:rPr>
          <w:rFonts w:ascii="GHEA Grapalat" w:eastAsia="Times New Roman" w:hAnsi="GHEA Grapalat" w:cs="Arial LatArm"/>
          <w:sz w:val="18"/>
          <w:szCs w:val="18"/>
          <w:lang w:val="az-Latn-AZ"/>
        </w:rPr>
        <w:t xml:space="preserve"> ներկայացնել</w:t>
      </w:r>
      <w:r w:rsidR="00053D30" w:rsidRPr="00D73E4E">
        <w:rPr>
          <w:rFonts w:ascii="GHEA Grapalat" w:eastAsia="Times New Roman" w:hAnsi="GHEA Grapalat" w:cs="Arial LatArm"/>
          <w:sz w:val="18"/>
          <w:szCs w:val="18"/>
          <w:lang w:val="az-Latn-AZ"/>
        </w:rPr>
        <w:t>ու</w:t>
      </w:r>
      <w:r w:rsidR="00356C31">
        <w:rPr>
          <w:rFonts w:ascii="GHEA Grapalat" w:eastAsia="Times New Roman" w:hAnsi="GHEA Grapalat" w:cs="Arial LatArm"/>
          <w:sz w:val="18"/>
          <w:szCs w:val="18"/>
          <w:lang w:val="az-Latn-AZ"/>
        </w:rPr>
        <w:t xml:space="preserve"> հայ և ադրբեջանական ժամանակակից</w:t>
      </w:r>
      <w:r w:rsidR="00B72F1E" w:rsidRPr="00D73E4E">
        <w:rPr>
          <w:rFonts w:ascii="GHEA Grapalat" w:eastAsia="Times New Roman" w:hAnsi="GHEA Grapalat" w:cs="Arial LatArm"/>
          <w:sz w:val="18"/>
          <w:szCs w:val="18"/>
          <w:lang w:val="az-Latn-AZ"/>
        </w:rPr>
        <w:t xml:space="preserve"> մամուլի լեզվի ընդհանուր</w:t>
      </w:r>
      <w:r w:rsidR="00141B9D" w:rsidRPr="00D73E4E">
        <w:rPr>
          <w:rFonts w:ascii="GHEA Grapalat" w:eastAsia="Times New Roman" w:hAnsi="GHEA Grapalat" w:cs="Arial LatArm"/>
          <w:sz w:val="18"/>
          <w:szCs w:val="18"/>
          <w:lang w:val="az-Latn-AZ"/>
        </w:rPr>
        <w:t xml:space="preserve"> բառապաշարային</w:t>
      </w:r>
      <w:r w:rsidR="00B72F1E" w:rsidRPr="00D73E4E">
        <w:rPr>
          <w:rFonts w:ascii="GHEA Grapalat" w:eastAsia="Times New Roman" w:hAnsi="GHEA Grapalat" w:cs="Arial LatArm"/>
          <w:sz w:val="18"/>
          <w:szCs w:val="18"/>
          <w:lang w:val="az-Latn-AZ"/>
        </w:rPr>
        <w:t xml:space="preserve"> պատկերը համեմատական, զուգադրական մեթոդով: Սույն գլխի բարդությունը նախ </w:t>
      </w:r>
      <w:r w:rsidR="00053D30" w:rsidRPr="00D73E4E">
        <w:rPr>
          <w:rFonts w:ascii="GHEA Grapalat" w:eastAsia="Times New Roman" w:hAnsi="GHEA Grapalat" w:cs="Arial LatArm"/>
          <w:sz w:val="18"/>
          <w:szCs w:val="18"/>
          <w:lang w:val="az-Latn-AZ"/>
        </w:rPr>
        <w:t>այն է</w:t>
      </w:r>
      <w:r w:rsidR="00B72F1E" w:rsidRPr="00D73E4E">
        <w:rPr>
          <w:rFonts w:ascii="GHEA Grapalat" w:eastAsia="Times New Roman" w:hAnsi="GHEA Grapalat" w:cs="Arial LatArm"/>
          <w:sz w:val="18"/>
          <w:szCs w:val="18"/>
          <w:lang w:val="az-Latn-AZ"/>
        </w:rPr>
        <w:t>, որ հայ մամուլն ունի հ</w:t>
      </w:r>
      <w:r w:rsidR="00053D30" w:rsidRPr="00D73E4E">
        <w:rPr>
          <w:rFonts w:ascii="GHEA Grapalat" w:eastAsia="Times New Roman" w:hAnsi="GHEA Grapalat" w:cs="Arial LatArm"/>
          <w:sz w:val="18"/>
          <w:szCs w:val="18"/>
          <w:lang w:val="az-Latn-AZ"/>
        </w:rPr>
        <w:t>ա</w:t>
      </w:r>
      <w:r w:rsidR="00B72F1E" w:rsidRPr="00D73E4E">
        <w:rPr>
          <w:rFonts w:ascii="GHEA Grapalat" w:eastAsia="Times New Roman" w:hAnsi="GHEA Grapalat" w:cs="Arial LatArm"/>
          <w:sz w:val="18"/>
          <w:szCs w:val="18"/>
          <w:lang w:val="az-Latn-AZ"/>
        </w:rPr>
        <w:t>րյուրամյակների հարուստ պատմություն, անցած բազմաբովանդակ  ուղի, իսկ ադրբեջանական մամուլի պատմությունը սկիզբ է առել միայն 19-րդ դարի վերջին: Այնուամենայն</w:t>
      </w:r>
      <w:r w:rsidR="00053D30" w:rsidRPr="00D73E4E">
        <w:rPr>
          <w:rFonts w:ascii="GHEA Grapalat" w:eastAsia="Times New Roman" w:hAnsi="GHEA Grapalat" w:cs="Arial LatArm"/>
          <w:sz w:val="18"/>
          <w:szCs w:val="18"/>
          <w:lang w:val="az-Latn-AZ"/>
        </w:rPr>
        <w:t>իվ, հաշվի առնելով այն</w:t>
      </w:r>
      <w:r w:rsidR="00B72F1E" w:rsidRPr="00D73E4E">
        <w:rPr>
          <w:rFonts w:ascii="GHEA Grapalat" w:eastAsia="Times New Roman" w:hAnsi="GHEA Grapalat" w:cs="Arial LatArm"/>
          <w:sz w:val="18"/>
          <w:szCs w:val="18"/>
          <w:lang w:val="az-Latn-AZ"/>
        </w:rPr>
        <w:t>, որ Հայաստանը և Ադրբեջանը եղել են ԽՍՀՄ կազմում որպես միութենական հանրապետություններ, մինչ այդ՝</w:t>
      </w:r>
      <w:r w:rsidR="00D14921"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lang w:val="az-Latn-AZ"/>
        </w:rPr>
        <w:t>ցարական Ռուսաստանի մաս,</w:t>
      </w:r>
      <w:r w:rsidR="00D14921"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lang w:val="az-Latn-AZ"/>
        </w:rPr>
        <w:t>ուստի ժողո</w:t>
      </w:r>
      <w:r w:rsidR="00141B9D" w:rsidRPr="00D73E4E">
        <w:rPr>
          <w:rFonts w:ascii="GHEA Grapalat" w:eastAsia="Times New Roman" w:hAnsi="GHEA Grapalat" w:cs="Arial LatArm"/>
          <w:sz w:val="18"/>
          <w:szCs w:val="18"/>
          <w:lang w:val="az-Latn-AZ"/>
        </w:rPr>
        <w:t>վուրդների պատմության այդ հատվածն</w:t>
      </w:r>
      <w:r w:rsidR="00B72F1E" w:rsidRPr="00D73E4E">
        <w:rPr>
          <w:rFonts w:ascii="GHEA Grapalat" w:eastAsia="Times New Roman" w:hAnsi="GHEA Grapalat" w:cs="Arial LatArm"/>
          <w:sz w:val="18"/>
          <w:szCs w:val="18"/>
          <w:lang w:val="az-Latn-AZ"/>
        </w:rPr>
        <w:t xml:space="preserve"> ունեցել է որոշ</w:t>
      </w:r>
      <w:r w:rsidR="00053D30" w:rsidRPr="00D73E4E">
        <w:rPr>
          <w:rFonts w:ascii="GHEA Grapalat" w:eastAsia="Times New Roman" w:hAnsi="GHEA Grapalat" w:cs="Arial LatArm"/>
          <w:sz w:val="18"/>
          <w:szCs w:val="18"/>
          <w:lang w:val="az-Latn-AZ"/>
        </w:rPr>
        <w:t xml:space="preserve"> ընդհանրություններ: Արդյունքում</w:t>
      </w:r>
      <w:r w:rsidR="00B72F1E" w:rsidRPr="00D73E4E">
        <w:rPr>
          <w:rFonts w:ascii="GHEA Grapalat" w:eastAsia="Times New Roman" w:hAnsi="GHEA Grapalat" w:cs="Arial LatArm"/>
          <w:sz w:val="18"/>
          <w:szCs w:val="18"/>
          <w:lang w:val="az-Latn-AZ"/>
        </w:rPr>
        <w:t xml:space="preserve"> երկու հանրապետությունների մամուլի զարգացումն ունեցել է առանձնահատկություների ընդհանրություն: Խոսքը առաջին հերթին մամուլի լեզվի բառապաշարի՝ ռուսերեն փոխառություններով հարուստ լինելու մասին է:</w:t>
      </w:r>
      <w:r w:rsidR="00250C73"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lang w:val="az-Latn-AZ"/>
        </w:rPr>
        <w:t>ԽՍՀՄ փլուզումից հետո հայ և ադրբեջանական հրապարակախոսությունը բռնեցին զարգացման ի</w:t>
      </w:r>
      <w:r w:rsidRPr="00D73E4E">
        <w:rPr>
          <w:rFonts w:ascii="GHEA Grapalat" w:eastAsia="Times New Roman" w:hAnsi="GHEA Grapalat" w:cs="Arial LatArm"/>
          <w:sz w:val="18"/>
          <w:szCs w:val="18"/>
          <w:lang w:val="az-Latn-AZ"/>
        </w:rPr>
        <w:t>ն</w:t>
      </w:r>
      <w:r w:rsidR="00B72F1E" w:rsidRPr="00D73E4E">
        <w:rPr>
          <w:rFonts w:ascii="GHEA Grapalat" w:eastAsia="Times New Roman" w:hAnsi="GHEA Grapalat" w:cs="Arial LatArm"/>
          <w:sz w:val="18"/>
          <w:szCs w:val="18"/>
          <w:lang w:val="az-Latn-AZ"/>
        </w:rPr>
        <w:t>քնուրույն, առանձին ուղիներ: Հայերենը աստիճանաբար մաքրվեց խորհրդային շրջանում լեզու մուտք գործած օտար բազմաթիվ բառերից՝ դրանք փոխարինելով հայերեն համարժեքներով: Ադրբեջաներենո</w:t>
      </w:r>
      <w:r w:rsidR="00053D30" w:rsidRPr="00D73E4E">
        <w:rPr>
          <w:rFonts w:ascii="GHEA Grapalat" w:eastAsia="Times New Roman" w:hAnsi="GHEA Grapalat" w:cs="Arial LatArm"/>
          <w:sz w:val="18"/>
          <w:szCs w:val="18"/>
          <w:lang w:val="az-Latn-AZ"/>
        </w:rPr>
        <w:t>ւմ ևս սկսվեց համան</w:t>
      </w:r>
      <w:r w:rsidR="00356C31">
        <w:rPr>
          <w:rFonts w:ascii="GHEA Grapalat" w:eastAsia="Times New Roman" w:hAnsi="GHEA Grapalat" w:cs="Arial LatArm"/>
          <w:sz w:val="18"/>
          <w:szCs w:val="18"/>
          <w:lang w:val="az-Latn-AZ"/>
        </w:rPr>
        <w:t>ման գործընթաց,</w:t>
      </w:r>
      <w:r w:rsidR="00B72F1E" w:rsidRPr="00D73E4E">
        <w:rPr>
          <w:rFonts w:ascii="GHEA Grapalat" w:eastAsia="Times New Roman" w:hAnsi="GHEA Grapalat" w:cs="Arial LatArm"/>
          <w:sz w:val="18"/>
          <w:szCs w:val="18"/>
          <w:lang w:val="az-Latn-AZ"/>
        </w:rPr>
        <w:t xml:space="preserve"> սակայն մի էական տարբերությամբ, որ լեզվի սեփական հնարավորություններով ստեղծված բառերն իրենց քանակով և որակով էականորեն զիջում են փոխառյալ բառերին: Այս փուլում փոխվեց փոխառությունների աղբյուրը՝ ռուսերենին փոխարինելու </w:t>
      </w:r>
      <w:r w:rsidR="00B72F1E" w:rsidRPr="00D73E4E">
        <w:rPr>
          <w:rFonts w:ascii="GHEA Grapalat" w:eastAsia="Times New Roman" w:hAnsi="GHEA Grapalat" w:cs="Arial LatArm"/>
          <w:sz w:val="18"/>
          <w:szCs w:val="18"/>
          <w:lang w:val="az-Latn-AZ"/>
        </w:rPr>
        <w:lastRenderedPageBreak/>
        <w:t>եկան արևմտաեվրոպական լեզուները</w:t>
      </w:r>
      <w:r w:rsidR="00141B9D" w:rsidRPr="00D73E4E">
        <w:rPr>
          <w:rFonts w:ascii="GHEA Grapalat" w:eastAsia="Times New Roman" w:hAnsi="GHEA Grapalat" w:cs="Arial LatArm"/>
          <w:sz w:val="18"/>
          <w:szCs w:val="18"/>
          <w:lang w:val="az-Latn-AZ"/>
        </w:rPr>
        <w:t>, իսկ</w:t>
      </w:r>
      <w:r w:rsidR="00D14921"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lang w:val="az-Latn-AZ"/>
        </w:rPr>
        <w:t xml:space="preserve">ադրբեջաներենի պարագայում՝ նաև թուրքերենը: </w:t>
      </w:r>
    </w:p>
    <w:p w:rsidR="00B72F1E" w:rsidRPr="00D73E4E" w:rsidRDefault="006C2614" w:rsidP="00595381">
      <w:pPr>
        <w:spacing w:after="0" w:line="360" w:lineRule="auto"/>
        <w:ind w:firstLine="720"/>
        <w:jc w:val="both"/>
        <w:rPr>
          <w:rFonts w:ascii="GHEA Grapalat" w:eastAsia="Times New Roman" w:hAnsi="GHEA Grapalat" w:cs="Arial LatArm"/>
          <w:sz w:val="18"/>
          <w:szCs w:val="18"/>
          <w:lang w:val="az-Latn-AZ"/>
        </w:rPr>
      </w:pPr>
      <w:r>
        <w:rPr>
          <w:rFonts w:ascii="GHEA Grapalat" w:eastAsia="Times New Roman" w:hAnsi="GHEA Grapalat" w:cs="Arial LatArm"/>
          <w:sz w:val="18"/>
          <w:szCs w:val="18"/>
          <w:lang w:val="ru-RU"/>
        </w:rPr>
        <w:t>Ատենախոսությ</w:t>
      </w:r>
      <w:r>
        <w:rPr>
          <w:rFonts w:ascii="GHEA Grapalat" w:eastAsia="Times New Roman" w:hAnsi="GHEA Grapalat" w:cs="Arial LatArm"/>
          <w:sz w:val="18"/>
          <w:szCs w:val="18"/>
        </w:rPr>
        <w:t>ուն</w:t>
      </w:r>
      <w:r w:rsidR="00B72F1E" w:rsidRPr="00D73E4E">
        <w:rPr>
          <w:rFonts w:ascii="GHEA Grapalat" w:eastAsia="Times New Roman" w:hAnsi="GHEA Grapalat" w:cs="Arial LatArm"/>
          <w:sz w:val="18"/>
          <w:szCs w:val="18"/>
          <w:lang w:val="ru-RU"/>
        </w:rPr>
        <w:t>ն</w:t>
      </w:r>
      <w:r w:rsidR="00250C73"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rPr>
        <w:t>ավարտ</w:t>
      </w:r>
      <w:r>
        <w:rPr>
          <w:rFonts w:ascii="GHEA Grapalat" w:eastAsia="Times New Roman" w:hAnsi="GHEA Grapalat" w:cs="Arial LatArm"/>
          <w:sz w:val="18"/>
          <w:szCs w:val="18"/>
        </w:rPr>
        <w:t>վում</w:t>
      </w:r>
      <w:r w:rsidRPr="006C2614">
        <w:rPr>
          <w:rFonts w:ascii="GHEA Grapalat" w:eastAsia="Times New Roman" w:hAnsi="GHEA Grapalat" w:cs="Arial LatArm"/>
          <w:sz w:val="18"/>
          <w:szCs w:val="18"/>
          <w:lang w:val="az-Latn-AZ"/>
        </w:rPr>
        <w:t xml:space="preserve"> </w:t>
      </w:r>
      <w:r>
        <w:rPr>
          <w:rFonts w:ascii="GHEA Grapalat" w:eastAsia="Times New Roman" w:hAnsi="GHEA Grapalat" w:cs="Arial LatArm"/>
          <w:sz w:val="18"/>
          <w:szCs w:val="18"/>
        </w:rPr>
        <w:t>է</w:t>
      </w:r>
      <w:r w:rsidR="00250C73"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lang w:val="ru-RU"/>
        </w:rPr>
        <w:t>հետևյալ</w:t>
      </w:r>
      <w:r w:rsidR="00250C73"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lang w:val="ru-RU"/>
        </w:rPr>
        <w:t>հիմնական</w:t>
      </w:r>
      <w:r w:rsidR="00250C73" w:rsidRPr="00D73E4E">
        <w:rPr>
          <w:rFonts w:ascii="GHEA Grapalat" w:eastAsia="Times New Roman" w:hAnsi="GHEA Grapalat" w:cs="Arial LatArm"/>
          <w:sz w:val="18"/>
          <w:szCs w:val="18"/>
          <w:lang w:val="az-Latn-AZ"/>
        </w:rPr>
        <w:t xml:space="preserve"> </w:t>
      </w:r>
      <w:r w:rsidR="00B72F1E" w:rsidRPr="00D73E4E">
        <w:rPr>
          <w:rFonts w:ascii="GHEA Grapalat" w:eastAsia="Times New Roman" w:hAnsi="GHEA Grapalat" w:cs="Arial LatArm"/>
          <w:sz w:val="18"/>
          <w:szCs w:val="18"/>
          <w:lang w:val="ru-RU"/>
        </w:rPr>
        <w:t>եզր</w:t>
      </w:r>
      <w:r>
        <w:rPr>
          <w:rFonts w:ascii="GHEA Grapalat" w:eastAsia="Times New Roman" w:hAnsi="GHEA Grapalat" w:cs="Arial LatArm"/>
          <w:sz w:val="18"/>
          <w:szCs w:val="18"/>
          <w:lang w:val="az-Latn-AZ"/>
        </w:rPr>
        <w:t>ահանգումներով</w:t>
      </w:r>
      <w:r w:rsidR="00B72F1E" w:rsidRPr="00D73E4E">
        <w:rPr>
          <w:rFonts w:ascii="GHEA Grapalat" w:eastAsia="Times New Roman" w:hAnsi="GHEA Grapalat" w:cs="Arial LatArm"/>
          <w:sz w:val="18"/>
          <w:szCs w:val="18"/>
          <w:lang w:val="az-Latn-AZ"/>
        </w:rPr>
        <w:t xml:space="preserve">. </w:t>
      </w:r>
    </w:p>
    <w:p w:rsidR="00B72F1E" w:rsidRPr="00D73E4E" w:rsidRDefault="00B72F1E" w:rsidP="00595381">
      <w:pPr>
        <w:spacing w:after="0" w:line="360" w:lineRule="auto"/>
        <w:jc w:val="both"/>
        <w:rPr>
          <w:rFonts w:ascii="GHEA Grapalat" w:eastAsia="Times New Roman" w:hAnsi="GHEA Grapalat" w:cs="Times New Roman"/>
          <w:sz w:val="18"/>
          <w:szCs w:val="18"/>
          <w:lang w:val="az-Latn-AZ"/>
        </w:rPr>
      </w:pPr>
      <w:r w:rsidRPr="00D73E4E">
        <w:rPr>
          <w:rFonts w:ascii="GHEA Grapalat" w:eastAsia="Times New Roman" w:hAnsi="GHEA Grapalat" w:cs="Sylfaen"/>
          <w:sz w:val="18"/>
          <w:szCs w:val="18"/>
          <w:lang w:val="az-Latn-AZ"/>
        </w:rPr>
        <w:t>1.Բառապաշարը, լինելով</w:t>
      </w:r>
      <w:r w:rsidR="001A3CB7" w:rsidRPr="00D73E4E">
        <w:rPr>
          <w:rFonts w:ascii="GHEA Grapalat" w:eastAsia="Times New Roman" w:hAnsi="GHEA Grapalat" w:cs="Sylfaen"/>
          <w:sz w:val="18"/>
          <w:szCs w:val="18"/>
          <w:lang w:val="az-Latn-AZ"/>
        </w:rPr>
        <w:t xml:space="preserve"> լեզվի՝</w:t>
      </w:r>
      <w:r w:rsidR="00053D30" w:rsidRPr="00D73E4E">
        <w:rPr>
          <w:rFonts w:ascii="GHEA Grapalat" w:eastAsia="Times New Roman" w:hAnsi="GHEA Grapalat" w:cs="Sylfaen"/>
          <w:sz w:val="18"/>
          <w:szCs w:val="18"/>
          <w:lang w:val="az-Latn-AZ"/>
        </w:rPr>
        <w:t xml:space="preserve"> փոփոխությունների նկատմամբ </w:t>
      </w:r>
      <w:r w:rsidRPr="00D73E4E">
        <w:rPr>
          <w:rFonts w:ascii="GHEA Grapalat" w:eastAsia="Times New Roman" w:hAnsi="GHEA Grapalat" w:cs="Sylfaen"/>
          <w:sz w:val="18"/>
          <w:szCs w:val="18"/>
          <w:lang w:val="az-Latn-AZ"/>
        </w:rPr>
        <w:t xml:space="preserve"> ամենազգայուն հատվածը, իր վրա կրել է և կրում է հասարակական-սոցիալական կյանքի փոփոխությունների հետևանքները, որոնք առաջին հերթին իրենց արտացոլումն են գտնում մամուլում: </w:t>
      </w:r>
    </w:p>
    <w:p w:rsidR="00B72F1E" w:rsidRPr="00D73E4E" w:rsidRDefault="00B72F1E" w:rsidP="00595381">
      <w:pPr>
        <w:spacing w:after="0" w:line="360" w:lineRule="auto"/>
        <w:jc w:val="both"/>
        <w:rPr>
          <w:rFonts w:ascii="GHEA Grapalat" w:eastAsia="Times New Roman" w:hAnsi="GHEA Grapalat" w:cs="Times New Roman"/>
          <w:sz w:val="18"/>
          <w:szCs w:val="18"/>
          <w:lang w:val="az-Latn-AZ"/>
        </w:rPr>
      </w:pPr>
      <w:r w:rsidRPr="00D73E4E">
        <w:rPr>
          <w:rFonts w:ascii="GHEA Grapalat" w:eastAsia="Times New Roman" w:hAnsi="GHEA Grapalat" w:cs="Sylfaen"/>
          <w:sz w:val="18"/>
          <w:szCs w:val="18"/>
          <w:lang w:val="az-Latn-AZ"/>
        </w:rPr>
        <w:t>2.Ադրբեջաներենի բառապաշարի զարգացման ընթացքը նոր և նորագույն շրջանու</w:t>
      </w:r>
      <w:r w:rsidR="00AC50BE" w:rsidRPr="00D73E4E">
        <w:rPr>
          <w:rFonts w:ascii="GHEA Grapalat" w:eastAsia="Times New Roman" w:hAnsi="GHEA Grapalat" w:cs="Sylfaen"/>
          <w:sz w:val="18"/>
          <w:szCs w:val="18"/>
          <w:lang w:val="az-Latn-AZ"/>
        </w:rPr>
        <w:t>մ դառնում է բառապաշարի հարստացման</w:t>
      </w:r>
      <w:r w:rsidRPr="00D73E4E">
        <w:rPr>
          <w:rFonts w:ascii="GHEA Grapalat" w:eastAsia="Times New Roman" w:hAnsi="GHEA Grapalat" w:cs="Sylfaen"/>
          <w:sz w:val="18"/>
          <w:szCs w:val="18"/>
          <w:lang w:val="az-Latn-AZ"/>
        </w:rPr>
        <w:t xml:space="preserve"> կարևոր խթան և հարթակ: Հատկապես ժամանակակից էլեկտրոնային լրատվամիջոցների բուռն զարգացումը և տարածումը ավելի է մեծացրել մամուլի լեզվի դերն ադրբեջաներ</w:t>
      </w:r>
      <w:r w:rsidR="00053D30" w:rsidRPr="00D73E4E">
        <w:rPr>
          <w:rFonts w:ascii="GHEA Grapalat" w:eastAsia="Times New Roman" w:hAnsi="GHEA Grapalat" w:cs="Sylfaen"/>
          <w:sz w:val="18"/>
          <w:szCs w:val="18"/>
          <w:lang w:val="az-Latn-AZ"/>
        </w:rPr>
        <w:t xml:space="preserve">ենի կայացման գործում: </w:t>
      </w:r>
    </w:p>
    <w:p w:rsidR="00B72F1E" w:rsidRPr="00D73E4E" w:rsidRDefault="0052397E" w:rsidP="00595381">
      <w:pPr>
        <w:spacing w:after="0" w:line="360" w:lineRule="auto"/>
        <w:jc w:val="both"/>
        <w:rPr>
          <w:rFonts w:ascii="GHEA Grapalat" w:eastAsia="Times New Roman" w:hAnsi="GHEA Grapalat" w:cs="Times New Roman"/>
          <w:sz w:val="18"/>
          <w:szCs w:val="18"/>
          <w:lang w:val="az-Latn-AZ"/>
        </w:rPr>
      </w:pPr>
      <w:r>
        <w:rPr>
          <w:rFonts w:ascii="GHEA Grapalat" w:eastAsia="Times New Roman" w:hAnsi="GHEA Grapalat" w:cs="Times New Roman"/>
          <w:sz w:val="18"/>
          <w:szCs w:val="18"/>
          <w:lang w:val="az-Latn-AZ"/>
        </w:rPr>
        <w:t>3.</w:t>
      </w:r>
      <w:r w:rsidR="00B72F1E" w:rsidRPr="00D73E4E">
        <w:rPr>
          <w:rFonts w:ascii="GHEA Grapalat" w:eastAsia="Times New Roman" w:hAnsi="GHEA Grapalat" w:cs="Times New Roman"/>
          <w:sz w:val="18"/>
          <w:szCs w:val="18"/>
          <w:lang w:val="az-Latn-AZ"/>
        </w:rPr>
        <w:t xml:space="preserve">Ադրբեջանական մամուլում տեղ գտած մեծաքանակ նորաբանություններն աչքի են ընկնում բազմազանությամբ: Նորաբանությունների ստեղծման հիմնական ուղիներն են բառակազմությունը և փոխառությունները: </w:t>
      </w:r>
    </w:p>
    <w:p w:rsidR="00B72F1E" w:rsidRPr="00D73E4E" w:rsidRDefault="0052397E" w:rsidP="00595381">
      <w:pPr>
        <w:spacing w:after="0" w:line="360" w:lineRule="auto"/>
        <w:jc w:val="both"/>
        <w:rPr>
          <w:rFonts w:ascii="GHEA Grapalat" w:hAnsi="GHEA Grapalat"/>
          <w:sz w:val="18"/>
          <w:szCs w:val="18"/>
          <w:lang w:val="az-Latn-AZ"/>
        </w:rPr>
      </w:pPr>
      <w:r>
        <w:rPr>
          <w:rFonts w:ascii="GHEA Grapalat" w:eastAsia="Times New Roman" w:hAnsi="GHEA Grapalat" w:cs="Times New Roman"/>
          <w:sz w:val="18"/>
          <w:szCs w:val="18"/>
          <w:lang w:val="az-Latn-AZ"/>
        </w:rPr>
        <w:t>4.</w:t>
      </w:r>
      <w:r w:rsidR="00B72F1E" w:rsidRPr="00D73E4E">
        <w:rPr>
          <w:rFonts w:ascii="GHEA Grapalat" w:eastAsia="Times New Roman" w:hAnsi="GHEA Grapalat" w:cs="Times New Roman"/>
          <w:sz w:val="18"/>
          <w:szCs w:val="18"/>
          <w:lang w:val="az-Latn-AZ"/>
        </w:rPr>
        <w:t xml:space="preserve">Տերմինների </w:t>
      </w:r>
      <w:r w:rsidR="00AC50BE" w:rsidRPr="00D73E4E">
        <w:rPr>
          <w:rFonts w:ascii="GHEA Grapalat" w:eastAsia="Times New Roman" w:hAnsi="GHEA Grapalat" w:cs="Times New Roman"/>
          <w:sz w:val="18"/>
          <w:szCs w:val="18"/>
          <w:lang w:val="az-Latn-AZ"/>
        </w:rPr>
        <w:t xml:space="preserve"> կիրառությունն ադրբեջանալեզու</w:t>
      </w:r>
      <w:r w:rsidR="00B72F1E" w:rsidRPr="00D73E4E">
        <w:rPr>
          <w:rFonts w:ascii="GHEA Grapalat" w:eastAsia="Times New Roman" w:hAnsi="GHEA Grapalat" w:cs="Times New Roman"/>
          <w:sz w:val="18"/>
          <w:szCs w:val="18"/>
          <w:lang w:val="az-Latn-AZ"/>
        </w:rPr>
        <w:t xml:space="preserve"> մա</w:t>
      </w:r>
      <w:r w:rsidR="006B1357" w:rsidRPr="00D73E4E">
        <w:rPr>
          <w:rFonts w:ascii="GHEA Grapalat" w:eastAsia="Times New Roman" w:hAnsi="GHEA Grapalat" w:cs="Times New Roman"/>
          <w:sz w:val="18"/>
          <w:szCs w:val="18"/>
          <w:lang w:val="az-Latn-AZ"/>
        </w:rPr>
        <w:t>մուլում նպաստում է մասնագիտական</w:t>
      </w:r>
      <w:r w:rsidR="00B72F1E" w:rsidRPr="00D73E4E">
        <w:rPr>
          <w:rFonts w:ascii="GHEA Grapalat" w:eastAsia="Times New Roman" w:hAnsi="GHEA Grapalat" w:cs="Times New Roman"/>
          <w:sz w:val="18"/>
          <w:szCs w:val="18"/>
          <w:lang w:val="az-Latn-AZ"/>
        </w:rPr>
        <w:t xml:space="preserve"> բառապաշարի հարստացմանն ու կանոնակարգմանը: Ադրբեջաներենում տերմինների</w:t>
      </w:r>
      <w:r w:rsidR="006C2614">
        <w:rPr>
          <w:rFonts w:ascii="GHEA Grapalat" w:eastAsia="Times New Roman" w:hAnsi="GHEA Grapalat" w:cs="Times New Roman"/>
          <w:sz w:val="18"/>
          <w:szCs w:val="18"/>
          <w:lang w:val="az-Latn-AZ"/>
        </w:rPr>
        <w:t xml:space="preserve"> ստեղծման արդյունավետ եղանակներից</w:t>
      </w:r>
      <w:r w:rsidR="00B72F1E" w:rsidRPr="00D73E4E">
        <w:rPr>
          <w:rFonts w:ascii="GHEA Grapalat" w:eastAsia="Times New Roman" w:hAnsi="GHEA Grapalat" w:cs="Times New Roman"/>
          <w:sz w:val="18"/>
          <w:szCs w:val="18"/>
          <w:lang w:val="az-Latn-AZ"/>
        </w:rPr>
        <w:t xml:space="preserve"> է ձևաբանականը, երբ նոր տերմիններ են ստեղծվում ադրբեջաներենի ամենաարդյունավետ վերջածանցների օգնությամբ: </w:t>
      </w:r>
    </w:p>
    <w:p w:rsidR="00B72F1E" w:rsidRPr="00D73E4E" w:rsidRDefault="00B72F1E" w:rsidP="00595381">
      <w:pPr>
        <w:spacing w:after="0" w:line="360" w:lineRule="auto"/>
        <w:jc w:val="both"/>
        <w:rPr>
          <w:rFonts w:ascii="GHEA Grapalat" w:hAnsi="GHEA Grapalat"/>
          <w:sz w:val="18"/>
          <w:szCs w:val="18"/>
          <w:lang w:val="az-Latn-AZ"/>
        </w:rPr>
      </w:pPr>
      <w:r w:rsidRPr="00D73E4E">
        <w:rPr>
          <w:rFonts w:ascii="GHEA Grapalat" w:hAnsi="GHEA Grapalat"/>
          <w:sz w:val="18"/>
          <w:szCs w:val="18"/>
          <w:lang w:val="az-Latn-AZ"/>
        </w:rPr>
        <w:lastRenderedPageBreak/>
        <w:t>5.</w:t>
      </w:r>
      <w:r w:rsidRPr="00D73E4E">
        <w:rPr>
          <w:rFonts w:ascii="GHEA Grapalat" w:hAnsi="GHEA Grapalat"/>
          <w:sz w:val="18"/>
          <w:szCs w:val="18"/>
          <w:lang w:val="ru-RU"/>
        </w:rPr>
        <w:t>Ատենախոսության</w:t>
      </w:r>
      <w:r w:rsidR="00250C73" w:rsidRPr="00D73E4E">
        <w:rPr>
          <w:rFonts w:ascii="GHEA Grapalat" w:hAnsi="GHEA Grapalat"/>
          <w:sz w:val="18"/>
          <w:szCs w:val="18"/>
          <w:lang w:val="az-Latn-AZ"/>
        </w:rPr>
        <w:t xml:space="preserve"> </w:t>
      </w:r>
      <w:r w:rsidR="006C2614">
        <w:rPr>
          <w:rFonts w:ascii="GHEA Grapalat" w:hAnsi="GHEA Grapalat"/>
          <w:sz w:val="18"/>
          <w:szCs w:val="18"/>
          <w:lang w:val="ru-RU"/>
        </w:rPr>
        <w:t>եր</w:t>
      </w:r>
      <w:r w:rsidR="006C2614">
        <w:rPr>
          <w:rFonts w:ascii="GHEA Grapalat" w:hAnsi="GHEA Grapalat"/>
          <w:sz w:val="18"/>
          <w:szCs w:val="18"/>
        </w:rPr>
        <w:t>ր</w:t>
      </w:r>
      <w:r w:rsidRPr="00D73E4E">
        <w:rPr>
          <w:rFonts w:ascii="GHEA Grapalat" w:hAnsi="GHEA Grapalat"/>
          <w:sz w:val="18"/>
          <w:szCs w:val="18"/>
          <w:lang w:val="ru-RU"/>
        </w:rPr>
        <w:t>րորդ</w:t>
      </w:r>
      <w:r w:rsidR="00250C73" w:rsidRPr="00D73E4E">
        <w:rPr>
          <w:rFonts w:ascii="GHEA Grapalat" w:hAnsi="GHEA Grapalat"/>
          <w:sz w:val="18"/>
          <w:szCs w:val="18"/>
          <w:lang w:val="az-Latn-AZ"/>
        </w:rPr>
        <w:t xml:space="preserve"> </w:t>
      </w:r>
      <w:r w:rsidR="006C2614">
        <w:rPr>
          <w:rFonts w:ascii="GHEA Grapalat" w:hAnsi="GHEA Grapalat"/>
          <w:sz w:val="18"/>
          <w:szCs w:val="18"/>
          <w:lang w:val="ru-RU"/>
        </w:rPr>
        <w:t>գլ</w:t>
      </w:r>
      <w:r w:rsidR="006C2614">
        <w:rPr>
          <w:rFonts w:ascii="GHEA Grapalat" w:hAnsi="GHEA Grapalat"/>
          <w:sz w:val="18"/>
          <w:szCs w:val="18"/>
        </w:rPr>
        <w:t>խում</w:t>
      </w:r>
      <w:r w:rsidR="006C2614" w:rsidRPr="006C2614">
        <w:rPr>
          <w:rFonts w:ascii="GHEA Grapalat" w:hAnsi="GHEA Grapalat"/>
          <w:sz w:val="18"/>
          <w:szCs w:val="18"/>
          <w:lang w:val="az-Latn-AZ"/>
        </w:rPr>
        <w:t xml:space="preserve"> </w:t>
      </w:r>
      <w:r w:rsidR="006C2614">
        <w:rPr>
          <w:rFonts w:ascii="GHEA Grapalat" w:hAnsi="GHEA Grapalat"/>
          <w:sz w:val="18"/>
          <w:szCs w:val="18"/>
        </w:rPr>
        <w:t>կատարված</w:t>
      </w:r>
      <w:r w:rsidR="006C2614" w:rsidRPr="006C2614">
        <w:rPr>
          <w:rFonts w:ascii="GHEA Grapalat" w:hAnsi="GHEA Grapalat"/>
          <w:sz w:val="18"/>
          <w:szCs w:val="18"/>
          <w:lang w:val="az-Latn-AZ"/>
        </w:rPr>
        <w:t xml:space="preserve"> </w:t>
      </w:r>
      <w:r w:rsidR="006C2614">
        <w:rPr>
          <w:rFonts w:ascii="GHEA Grapalat" w:hAnsi="GHEA Grapalat"/>
          <w:sz w:val="18"/>
          <w:szCs w:val="18"/>
        </w:rPr>
        <w:t>ուսումնասիրությունների</w:t>
      </w:r>
      <w:r w:rsidR="006C2614" w:rsidRPr="006C2614">
        <w:rPr>
          <w:rFonts w:ascii="GHEA Grapalat" w:hAnsi="GHEA Grapalat"/>
          <w:sz w:val="18"/>
          <w:szCs w:val="18"/>
          <w:lang w:val="az-Latn-AZ"/>
        </w:rPr>
        <w:t xml:space="preserve"> </w:t>
      </w:r>
      <w:r w:rsidR="006C2614">
        <w:rPr>
          <w:rFonts w:ascii="GHEA Grapalat" w:hAnsi="GHEA Grapalat"/>
          <w:sz w:val="18"/>
          <w:szCs w:val="18"/>
        </w:rPr>
        <w:t>ա</w:t>
      </w:r>
      <w:r w:rsidRPr="00D73E4E">
        <w:rPr>
          <w:rFonts w:ascii="GHEA Grapalat" w:hAnsi="GHEA Grapalat"/>
          <w:sz w:val="18"/>
          <w:szCs w:val="18"/>
          <w:lang w:val="ru-RU"/>
        </w:rPr>
        <w:t>րդյունքում</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արվել</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են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հետևյալ</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եզրահանգումները</w:t>
      </w:r>
      <w:r w:rsidRPr="00D73E4E">
        <w:rPr>
          <w:rFonts w:ascii="GHEA Grapalat" w:hAnsi="GHEA Grapalat"/>
          <w:sz w:val="18"/>
          <w:szCs w:val="18"/>
          <w:lang w:val="az-Latn-AZ"/>
        </w:rPr>
        <w:t>.</w:t>
      </w:r>
      <w:r w:rsidRPr="00D73E4E">
        <w:rPr>
          <w:rFonts w:ascii="GHEA Grapalat" w:hAnsi="GHEA Grapalat"/>
          <w:sz w:val="18"/>
          <w:szCs w:val="18"/>
          <w:lang w:val="az-Latn-AZ"/>
        </w:rPr>
        <w:br/>
      </w:r>
      <w:r w:rsidRPr="00D73E4E">
        <w:rPr>
          <w:rFonts w:ascii="GHEA Grapalat" w:hAnsi="GHEA Grapalat"/>
          <w:sz w:val="18"/>
          <w:szCs w:val="18"/>
          <w:lang w:val="ru-RU"/>
        </w:rPr>
        <w:t>ա</w:t>
      </w:r>
      <w:r w:rsidR="0052397E">
        <w:rPr>
          <w:rFonts w:ascii="GHEA Grapalat" w:hAnsi="GHEA Grapalat"/>
          <w:sz w:val="18"/>
          <w:szCs w:val="18"/>
          <w:lang w:val="az-Latn-AZ"/>
        </w:rPr>
        <w:t>.</w:t>
      </w:r>
      <w:r w:rsidR="00250C73" w:rsidRPr="00D73E4E">
        <w:rPr>
          <w:rFonts w:ascii="GHEA Grapalat" w:hAnsi="GHEA Grapalat"/>
          <w:sz w:val="18"/>
          <w:szCs w:val="18"/>
        </w:rPr>
        <w:t>Ա</w:t>
      </w:r>
      <w:r w:rsidRPr="00D73E4E">
        <w:rPr>
          <w:rFonts w:ascii="GHEA Grapalat" w:hAnsi="GHEA Grapalat"/>
          <w:sz w:val="18"/>
          <w:szCs w:val="18"/>
          <w:lang w:val="ru-RU"/>
        </w:rPr>
        <w:t>դրբեջաներենի</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բառապաշարի</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առավել</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կարևոր</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հասարակական</w:t>
      </w:r>
      <w:r w:rsidRPr="00D73E4E">
        <w:rPr>
          <w:rFonts w:ascii="GHEA Grapalat" w:hAnsi="GHEA Grapalat"/>
          <w:sz w:val="18"/>
          <w:szCs w:val="18"/>
          <w:lang w:val="az-Latn-AZ"/>
        </w:rPr>
        <w:t>-</w:t>
      </w:r>
      <w:r w:rsidRPr="00D73E4E">
        <w:rPr>
          <w:rFonts w:ascii="GHEA Grapalat" w:hAnsi="GHEA Grapalat"/>
          <w:sz w:val="18"/>
          <w:szCs w:val="18"/>
          <w:lang w:val="ru-RU"/>
        </w:rPr>
        <w:t>քաղաքական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շերտ</w:t>
      </w:r>
      <w:r w:rsidRPr="00D73E4E">
        <w:rPr>
          <w:rFonts w:ascii="GHEA Grapalat" w:hAnsi="GHEA Grapalat"/>
          <w:sz w:val="18"/>
          <w:szCs w:val="18"/>
        </w:rPr>
        <w:t>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ունի</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բառագիտական</w:t>
      </w:r>
      <w:r w:rsidRPr="00D73E4E">
        <w:rPr>
          <w:rFonts w:ascii="GHEA Grapalat" w:hAnsi="GHEA Grapalat"/>
          <w:sz w:val="18"/>
          <w:szCs w:val="18"/>
          <w:lang w:val="az-Latn-AZ"/>
        </w:rPr>
        <w:t xml:space="preserve">, </w:t>
      </w:r>
      <w:r w:rsidRPr="00D73E4E">
        <w:rPr>
          <w:rFonts w:ascii="GHEA Grapalat" w:hAnsi="GHEA Grapalat"/>
          <w:sz w:val="18"/>
          <w:szCs w:val="18"/>
          <w:lang w:val="ru-RU"/>
        </w:rPr>
        <w:t>պատմամշակութային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նշանակություն</w:t>
      </w:r>
      <w:r w:rsidRPr="00D73E4E">
        <w:rPr>
          <w:rFonts w:ascii="GHEA Grapalat" w:hAnsi="GHEA Grapalat"/>
          <w:sz w:val="18"/>
          <w:szCs w:val="18"/>
          <w:lang w:val="az-Latn-AZ"/>
        </w:rPr>
        <w:t xml:space="preserve">, </w:t>
      </w:r>
      <w:r w:rsidRPr="00D73E4E">
        <w:rPr>
          <w:rFonts w:ascii="GHEA Grapalat" w:hAnsi="GHEA Grapalat"/>
          <w:sz w:val="18"/>
          <w:szCs w:val="18"/>
          <w:lang w:val="ru-RU"/>
        </w:rPr>
        <w:t>կայուն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է</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և</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առավել</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զգայուն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աշխարհաքաղաքական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ազդակների</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նկատմամբ</w:t>
      </w:r>
      <w:r w:rsidRPr="00D73E4E">
        <w:rPr>
          <w:rFonts w:ascii="GHEA Grapalat" w:hAnsi="GHEA Grapalat"/>
          <w:sz w:val="18"/>
          <w:szCs w:val="18"/>
          <w:lang w:val="az-Latn-AZ"/>
        </w:rPr>
        <w:t xml:space="preserve">: </w:t>
      </w:r>
      <w:r w:rsidRPr="00D73E4E">
        <w:rPr>
          <w:rFonts w:ascii="GHEA Grapalat" w:hAnsi="GHEA Grapalat"/>
          <w:sz w:val="18"/>
          <w:szCs w:val="18"/>
          <w:lang w:val="az-Latn-AZ"/>
        </w:rPr>
        <w:br/>
      </w:r>
      <w:r w:rsidRPr="00D73E4E">
        <w:rPr>
          <w:rFonts w:ascii="GHEA Grapalat" w:hAnsi="GHEA Grapalat"/>
          <w:sz w:val="18"/>
          <w:szCs w:val="18"/>
          <w:lang w:val="ru-RU"/>
        </w:rPr>
        <w:t>բ</w:t>
      </w:r>
      <w:r w:rsidRPr="00D73E4E">
        <w:rPr>
          <w:rFonts w:ascii="GHEA Grapalat" w:hAnsi="GHEA Grapalat"/>
          <w:sz w:val="18"/>
          <w:szCs w:val="18"/>
          <w:lang w:val="az-Latn-AZ"/>
        </w:rPr>
        <w:t>.</w:t>
      </w:r>
      <w:r w:rsidR="00AC50BE" w:rsidRPr="00D73E4E">
        <w:rPr>
          <w:rFonts w:ascii="GHEA Grapalat" w:hAnsi="GHEA Grapalat"/>
          <w:sz w:val="18"/>
          <w:szCs w:val="18"/>
          <w:lang w:val="ru-RU"/>
        </w:rPr>
        <w:t>ադրբեջան</w:t>
      </w:r>
      <w:r w:rsidR="00AC50BE" w:rsidRPr="00D73E4E">
        <w:rPr>
          <w:rFonts w:ascii="GHEA Grapalat" w:hAnsi="GHEA Grapalat"/>
          <w:sz w:val="18"/>
          <w:szCs w:val="18"/>
          <w:lang w:val="az-Latn-AZ"/>
        </w:rPr>
        <w:t>ալեզու</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մամուլի</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ռազմական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բառապաշարի</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ուսումնասիրությունը</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թու</w:t>
      </w:r>
      <w:r w:rsidRPr="00D73E4E">
        <w:rPr>
          <w:rFonts w:ascii="GHEA Grapalat" w:hAnsi="GHEA Grapalat"/>
          <w:sz w:val="18"/>
          <w:szCs w:val="18"/>
        </w:rPr>
        <w:t>յ</w:t>
      </w:r>
      <w:r w:rsidRPr="00D73E4E">
        <w:rPr>
          <w:rFonts w:ascii="GHEA Grapalat" w:hAnsi="GHEA Grapalat"/>
          <w:sz w:val="18"/>
          <w:szCs w:val="18"/>
          <w:lang w:val="ru-RU"/>
        </w:rPr>
        <w:t>լ</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է</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տալիս</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պնդել</w:t>
      </w:r>
      <w:r w:rsidRPr="00D73E4E">
        <w:rPr>
          <w:rFonts w:ascii="GHEA Grapalat" w:hAnsi="GHEA Grapalat"/>
          <w:sz w:val="18"/>
          <w:szCs w:val="18"/>
          <w:lang w:val="az-Latn-AZ"/>
        </w:rPr>
        <w:t xml:space="preserve">, </w:t>
      </w:r>
      <w:r w:rsidRPr="00D73E4E">
        <w:rPr>
          <w:rFonts w:ascii="GHEA Grapalat" w:hAnsi="GHEA Grapalat"/>
          <w:sz w:val="18"/>
          <w:szCs w:val="18"/>
          <w:lang w:val="ru-RU"/>
        </w:rPr>
        <w:t>որ</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ակտիվ</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բառապաշարը</w:t>
      </w:r>
      <w:r w:rsidRPr="00D73E4E">
        <w:rPr>
          <w:rFonts w:ascii="GHEA Grapalat" w:hAnsi="GHEA Grapalat"/>
          <w:sz w:val="18"/>
          <w:szCs w:val="18"/>
          <w:lang w:val="az-Latn-AZ"/>
        </w:rPr>
        <w:t xml:space="preserve">, </w:t>
      </w:r>
      <w:r w:rsidRPr="00D73E4E">
        <w:rPr>
          <w:rFonts w:ascii="GHEA Grapalat" w:hAnsi="GHEA Grapalat"/>
          <w:sz w:val="18"/>
          <w:szCs w:val="18"/>
          <w:lang w:val="ru-RU"/>
        </w:rPr>
        <w:t>այդ</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թվում</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նաև</w:t>
      </w:r>
      <w:r w:rsidR="00250C73" w:rsidRPr="00D73E4E">
        <w:rPr>
          <w:rFonts w:ascii="GHEA Grapalat" w:hAnsi="GHEA Grapalat"/>
          <w:sz w:val="18"/>
          <w:szCs w:val="18"/>
          <w:lang w:val="az-Latn-AZ"/>
        </w:rPr>
        <w:t xml:space="preserve"> </w:t>
      </w:r>
      <w:r w:rsidR="00B15EBD" w:rsidRPr="00D73E4E">
        <w:rPr>
          <w:rFonts w:ascii="GHEA Grapalat" w:hAnsi="GHEA Grapalat"/>
          <w:sz w:val="18"/>
          <w:szCs w:val="18"/>
        </w:rPr>
        <w:t>տերմինային</w:t>
      </w:r>
      <w:r w:rsidRPr="00D73E4E">
        <w:rPr>
          <w:rFonts w:ascii="GHEA Grapalat" w:hAnsi="GHEA Grapalat"/>
          <w:sz w:val="18"/>
          <w:szCs w:val="18"/>
          <w:lang w:val="az-Latn-AZ"/>
        </w:rPr>
        <w:t xml:space="preserve">, </w:t>
      </w:r>
      <w:r w:rsidRPr="00D73E4E">
        <w:rPr>
          <w:rFonts w:ascii="GHEA Grapalat" w:hAnsi="GHEA Grapalat"/>
          <w:sz w:val="18"/>
          <w:szCs w:val="18"/>
          <w:lang w:val="ru-RU"/>
        </w:rPr>
        <w:t>շարունակում</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է</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մնալ</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ռուսերենի</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ազդեցության</w:t>
      </w:r>
      <w:r w:rsidR="00250C73" w:rsidRPr="00D73E4E">
        <w:rPr>
          <w:rFonts w:ascii="GHEA Grapalat" w:hAnsi="GHEA Grapalat"/>
          <w:sz w:val="18"/>
          <w:szCs w:val="18"/>
          <w:lang w:val="az-Latn-AZ"/>
        </w:rPr>
        <w:t xml:space="preserve"> </w:t>
      </w:r>
      <w:r w:rsidRPr="00D73E4E">
        <w:rPr>
          <w:rFonts w:ascii="GHEA Grapalat" w:hAnsi="GHEA Grapalat"/>
          <w:sz w:val="18"/>
          <w:szCs w:val="18"/>
          <w:lang w:val="ru-RU"/>
        </w:rPr>
        <w:t>ներքո</w:t>
      </w:r>
      <w:r w:rsidRPr="00D73E4E">
        <w:rPr>
          <w:rFonts w:ascii="GHEA Grapalat" w:hAnsi="GHEA Grapalat"/>
          <w:sz w:val="18"/>
          <w:szCs w:val="18"/>
          <w:lang w:val="az-Latn-AZ"/>
        </w:rPr>
        <w:t xml:space="preserve">: </w:t>
      </w:r>
    </w:p>
    <w:p w:rsidR="00BE717F" w:rsidRPr="00D73E4E" w:rsidRDefault="00BE717F" w:rsidP="00595381">
      <w:pPr>
        <w:spacing w:after="0" w:line="360" w:lineRule="auto"/>
        <w:jc w:val="both"/>
        <w:rPr>
          <w:rFonts w:ascii="GHEA Grapalat" w:hAnsi="GHEA Grapalat" w:cs="Times New Roman"/>
          <w:sz w:val="18"/>
          <w:szCs w:val="18"/>
          <w:shd w:val="clear" w:color="auto" w:fill="FFFFFF"/>
          <w:lang w:val="az-Latn-AZ"/>
        </w:rPr>
      </w:pPr>
      <w:r w:rsidRPr="00D73E4E">
        <w:rPr>
          <w:rFonts w:ascii="GHEA Grapalat" w:hAnsi="GHEA Grapalat" w:cs="Times New Roman"/>
          <w:sz w:val="18"/>
          <w:szCs w:val="18"/>
          <w:shd w:val="clear" w:color="auto" w:fill="FFFFFF"/>
          <w:lang w:val="az-Latn-AZ"/>
        </w:rPr>
        <w:t>6</w:t>
      </w:r>
      <w:r w:rsidR="00B72F1E" w:rsidRPr="00D73E4E">
        <w:rPr>
          <w:rFonts w:ascii="GHEA Grapalat" w:hAnsi="GHEA Grapalat" w:cs="Times New Roman"/>
          <w:sz w:val="18"/>
          <w:szCs w:val="18"/>
          <w:shd w:val="clear" w:color="auto" w:fill="FFFFFF"/>
          <w:lang w:val="az-Latn-AZ"/>
        </w:rPr>
        <w:t xml:space="preserve">.Ադրբեջանական մամուլի լեզվի բառապաշարի ուսումնասիրությունն ըստ ծագման  հնարավորություն է տալիս փաստելու, որ </w:t>
      </w:r>
      <w:r w:rsidR="00B72F1E" w:rsidRPr="00D73E4E">
        <w:rPr>
          <w:rFonts w:ascii="GHEA Grapalat" w:hAnsi="GHEA Grapalat" w:cs="Times New Roman"/>
          <w:sz w:val="18"/>
          <w:szCs w:val="18"/>
          <w:shd w:val="clear" w:color="auto" w:fill="FFFFFF"/>
        </w:rPr>
        <w:t>չնայած</w:t>
      </w:r>
      <w:r w:rsidR="00B72F1E" w:rsidRPr="00D73E4E">
        <w:rPr>
          <w:rFonts w:ascii="GHEA Grapalat" w:hAnsi="GHEA Grapalat" w:cs="Times New Roman"/>
          <w:sz w:val="18"/>
          <w:szCs w:val="18"/>
          <w:shd w:val="clear" w:color="auto" w:fill="FFFFFF"/>
          <w:lang w:val="az-Latn-AZ"/>
        </w:rPr>
        <w:t xml:space="preserve">  լեզուն թյուրքական </w:t>
      </w:r>
      <w:r w:rsidR="005062B5" w:rsidRPr="00D73E4E">
        <w:rPr>
          <w:rFonts w:ascii="GHEA Grapalat" w:hAnsi="GHEA Grapalat" w:cs="Times New Roman"/>
          <w:sz w:val="18"/>
          <w:szCs w:val="18"/>
          <w:shd w:val="clear" w:color="auto" w:fill="FFFFFF"/>
          <w:lang w:val="az-Latn-AZ"/>
        </w:rPr>
        <w:t>ծագման</w:t>
      </w:r>
      <w:r w:rsidR="00B72F1E" w:rsidRPr="00D73E4E">
        <w:rPr>
          <w:rFonts w:ascii="GHEA Grapalat" w:hAnsi="GHEA Grapalat" w:cs="Times New Roman"/>
          <w:sz w:val="18"/>
          <w:szCs w:val="18"/>
          <w:shd w:val="clear" w:color="auto" w:fill="FFFFFF"/>
          <w:lang w:val="az-Latn-AZ"/>
        </w:rPr>
        <w:t xml:space="preserve"> բառերով հարստացնելու փորձերին</w:t>
      </w:r>
      <w:r w:rsidR="005062B5" w:rsidRPr="00D73E4E">
        <w:rPr>
          <w:rFonts w:ascii="GHEA Grapalat" w:hAnsi="GHEA Grapalat" w:cs="Times New Roman"/>
          <w:sz w:val="18"/>
          <w:szCs w:val="18"/>
          <w:shd w:val="clear" w:color="auto" w:fill="FFFFFF"/>
          <w:lang w:val="az-Latn-AZ"/>
        </w:rPr>
        <w:t>՝</w:t>
      </w:r>
      <w:r w:rsidR="00B72F1E" w:rsidRPr="00D73E4E">
        <w:rPr>
          <w:rFonts w:ascii="GHEA Grapalat" w:hAnsi="GHEA Grapalat" w:cs="Times New Roman"/>
          <w:sz w:val="18"/>
          <w:szCs w:val="18"/>
          <w:shd w:val="clear" w:color="auto" w:fill="FFFFFF"/>
          <w:lang w:val="az-Latn-AZ"/>
        </w:rPr>
        <w:t xml:space="preserve"> մի</w:t>
      </w:r>
      <w:r w:rsidR="0052397E" w:rsidRPr="00D73E4E">
        <w:rPr>
          <w:rFonts w:ascii="GHEA Grapalat" w:hAnsi="GHEA Grapalat" w:cs="Times New Roman"/>
          <w:sz w:val="18"/>
          <w:szCs w:val="18"/>
          <w:shd w:val="clear" w:color="auto" w:fill="FFFFFF"/>
          <w:lang w:val="az-Latn-AZ"/>
        </w:rPr>
        <w:t>ն</w:t>
      </w:r>
      <w:r w:rsidR="00B72F1E" w:rsidRPr="00D73E4E">
        <w:rPr>
          <w:rFonts w:ascii="GHEA Grapalat" w:hAnsi="GHEA Grapalat" w:cs="Times New Roman"/>
          <w:sz w:val="18"/>
          <w:szCs w:val="18"/>
          <w:shd w:val="clear" w:color="auto" w:fill="FFFFFF"/>
          <w:lang w:val="az-Latn-AZ"/>
        </w:rPr>
        <w:t xml:space="preserve">չ օրս արաբապարսկական </w:t>
      </w:r>
      <w:r w:rsidRPr="00D73E4E">
        <w:rPr>
          <w:rFonts w:ascii="GHEA Grapalat" w:hAnsi="GHEA Grapalat" w:cs="Times New Roman"/>
          <w:sz w:val="18"/>
          <w:szCs w:val="18"/>
          <w:shd w:val="clear" w:color="auto" w:fill="FFFFFF"/>
          <w:lang w:val="az-Latn-AZ"/>
        </w:rPr>
        <w:t>ծագման</w:t>
      </w:r>
      <w:r w:rsidR="00B72F1E" w:rsidRPr="00D73E4E">
        <w:rPr>
          <w:rFonts w:ascii="GHEA Grapalat" w:hAnsi="GHEA Grapalat" w:cs="Times New Roman"/>
          <w:sz w:val="18"/>
          <w:szCs w:val="18"/>
          <w:shd w:val="clear" w:color="auto" w:fill="FFFFFF"/>
          <w:lang w:val="az-Latn-AZ"/>
        </w:rPr>
        <w:t xml:space="preserve"> բառերը շարունակում են պահպանել իրենց կայուն </w:t>
      </w:r>
      <w:r w:rsidR="006C2614">
        <w:rPr>
          <w:rFonts w:ascii="GHEA Grapalat" w:hAnsi="GHEA Grapalat" w:cs="Times New Roman"/>
          <w:sz w:val="18"/>
          <w:szCs w:val="18"/>
          <w:shd w:val="clear" w:color="auto" w:fill="FFFFFF"/>
          <w:lang w:val="az-Latn-AZ"/>
        </w:rPr>
        <w:t>դիրք</w:t>
      </w:r>
      <w:r w:rsidR="00B72F1E" w:rsidRPr="00D73E4E">
        <w:rPr>
          <w:rFonts w:ascii="GHEA Grapalat" w:hAnsi="GHEA Grapalat" w:cs="Times New Roman"/>
          <w:sz w:val="18"/>
          <w:szCs w:val="18"/>
          <w:shd w:val="clear" w:color="auto" w:fill="FFFFFF"/>
          <w:lang w:val="az-Latn-AZ"/>
        </w:rPr>
        <w:t xml:space="preserve">ը  բառապաշարի գրեթե բոլոր շերտերում: </w:t>
      </w:r>
    </w:p>
    <w:p w:rsidR="00EA3236" w:rsidRPr="00EA3236" w:rsidRDefault="0052397E" w:rsidP="00595381">
      <w:pPr>
        <w:spacing w:after="0" w:line="360" w:lineRule="auto"/>
        <w:jc w:val="both"/>
        <w:rPr>
          <w:rFonts w:ascii="GHEA Grapalat" w:eastAsiaTheme="minorHAnsi" w:hAnsi="GHEA Grapalat" w:cs="Times New Roman"/>
          <w:sz w:val="18"/>
          <w:szCs w:val="18"/>
          <w:shd w:val="clear" w:color="auto" w:fill="FFFFFF"/>
          <w:lang w:val="az-Latn-AZ"/>
        </w:rPr>
      </w:pPr>
      <w:r>
        <w:rPr>
          <w:rFonts w:ascii="GHEA Grapalat" w:hAnsi="GHEA Grapalat" w:cs="Times New Roman"/>
          <w:sz w:val="18"/>
          <w:szCs w:val="18"/>
          <w:shd w:val="clear" w:color="auto" w:fill="FFFFFF"/>
          <w:lang w:val="az-Latn-AZ"/>
        </w:rPr>
        <w:t>7</w:t>
      </w:r>
      <w:r w:rsidR="00B72F1E" w:rsidRPr="00D73E4E">
        <w:rPr>
          <w:rFonts w:ascii="GHEA Grapalat" w:hAnsi="GHEA Grapalat" w:cs="Times New Roman"/>
          <w:sz w:val="18"/>
          <w:szCs w:val="18"/>
          <w:shd w:val="clear" w:color="auto" w:fill="FFFFFF"/>
          <w:lang w:val="az-Latn-AZ"/>
        </w:rPr>
        <w:t>.Հասարակական-քաղաքական տեղաշարժերն անմիջական ազդեցություն են ունենում յուրաքանչյուր լեզվի բառապաշարի վրա:</w:t>
      </w:r>
      <w:r w:rsid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az-Latn-AZ"/>
        </w:rPr>
        <w:t xml:space="preserve">Խորհրդային, իսկ </w:t>
      </w:r>
      <w:r w:rsidR="00B72F1E" w:rsidRPr="00D73E4E">
        <w:rPr>
          <w:rFonts w:ascii="GHEA Grapalat" w:hAnsi="GHEA Grapalat" w:cs="Times New Roman"/>
          <w:sz w:val="18"/>
          <w:szCs w:val="18"/>
          <w:shd w:val="clear" w:color="auto" w:fill="FFFFFF"/>
          <w:lang w:val="ru-RU"/>
        </w:rPr>
        <w:t>նվազ</w:t>
      </w:r>
      <w:r w:rsidR="005E16CC"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չափով</w:t>
      </w:r>
      <w:r w:rsidR="005E16CC"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ցար</w:t>
      </w:r>
      <w:r w:rsidR="00294282" w:rsidRPr="00D73E4E">
        <w:rPr>
          <w:rFonts w:ascii="GHEA Grapalat" w:hAnsi="GHEA Grapalat" w:cs="Times New Roman"/>
          <w:sz w:val="18"/>
          <w:szCs w:val="18"/>
          <w:shd w:val="clear" w:color="auto" w:fill="FFFFFF"/>
          <w:lang w:val="hy-AM"/>
        </w:rPr>
        <w:t>ական</w:t>
      </w:r>
      <w:r w:rsidR="00B72F1E" w:rsidRPr="00D73E4E">
        <w:rPr>
          <w:rFonts w:ascii="GHEA Grapalat" w:hAnsi="GHEA Grapalat" w:cs="Times New Roman"/>
          <w:sz w:val="18"/>
          <w:szCs w:val="18"/>
          <w:shd w:val="clear" w:color="auto" w:fill="FFFFFF"/>
          <w:lang w:val="az-Latn-AZ"/>
        </w:rPr>
        <w:t xml:space="preserve"> շրջանից սկսած՝ հայ և ադրբեջանական մամուլի պատմությունը </w:t>
      </w:r>
      <w:r w:rsidR="00B87BFC" w:rsidRPr="00D73E4E">
        <w:rPr>
          <w:rFonts w:ascii="GHEA Grapalat" w:hAnsi="GHEA Grapalat" w:cs="Times New Roman"/>
          <w:sz w:val="18"/>
          <w:szCs w:val="18"/>
          <w:shd w:val="clear" w:color="auto" w:fill="FFFFFF"/>
          <w:lang w:val="hy-AM"/>
        </w:rPr>
        <w:t xml:space="preserve">շատ դեպքերում </w:t>
      </w:r>
      <w:r w:rsidR="00B72F1E" w:rsidRPr="00D73E4E">
        <w:rPr>
          <w:rFonts w:ascii="GHEA Grapalat" w:hAnsi="GHEA Grapalat" w:cs="Times New Roman"/>
          <w:sz w:val="18"/>
          <w:szCs w:val="18"/>
          <w:shd w:val="clear" w:color="auto" w:fill="FFFFFF"/>
          <w:lang w:val="az-Latn-AZ"/>
        </w:rPr>
        <w:t>խաչաձևվել է</w:t>
      </w:r>
      <w:r w:rsidR="00AC50BE" w:rsidRPr="00D73E4E">
        <w:rPr>
          <w:rFonts w:ascii="GHEA Grapalat" w:hAnsi="GHEA Grapalat" w:cs="Times New Roman"/>
          <w:sz w:val="18"/>
          <w:szCs w:val="18"/>
          <w:shd w:val="clear" w:color="auto" w:fill="FFFFFF"/>
          <w:lang w:val="az-Latn-AZ"/>
        </w:rPr>
        <w:t>.</w:t>
      </w:r>
      <w:r w:rsidR="00B72F1E" w:rsidRPr="00D73E4E">
        <w:rPr>
          <w:rFonts w:ascii="GHEA Grapalat" w:hAnsi="GHEA Grapalat" w:cs="Times New Roman"/>
          <w:sz w:val="18"/>
          <w:szCs w:val="18"/>
          <w:shd w:val="clear" w:color="auto" w:fill="FFFFFF"/>
          <w:lang w:val="az-Latn-AZ"/>
        </w:rPr>
        <w:t xml:space="preserve"> խորհրդային շրջանում երկու լեզվի հրապարակախոս</w:t>
      </w:r>
      <w:r w:rsidR="00AC50BE" w:rsidRPr="00D73E4E">
        <w:rPr>
          <w:rFonts w:ascii="GHEA Grapalat" w:hAnsi="GHEA Grapalat" w:cs="Times New Roman"/>
          <w:sz w:val="18"/>
          <w:szCs w:val="18"/>
          <w:shd w:val="clear" w:color="auto" w:fill="FFFFFF"/>
          <w:lang w:val="az-Latn-AZ"/>
        </w:rPr>
        <w:t>ո</w:t>
      </w:r>
      <w:r w:rsidR="00B72F1E" w:rsidRPr="00D73E4E">
        <w:rPr>
          <w:rFonts w:ascii="GHEA Grapalat" w:hAnsi="GHEA Grapalat" w:cs="Times New Roman"/>
          <w:sz w:val="18"/>
          <w:szCs w:val="18"/>
          <w:shd w:val="clear" w:color="auto" w:fill="FFFFFF"/>
          <w:lang w:val="az-Latn-AZ"/>
        </w:rPr>
        <w:t xml:space="preserve">ւթյան ոճն ուներ </w:t>
      </w:r>
      <w:r w:rsidR="00B72F1E" w:rsidRPr="00D73E4E">
        <w:rPr>
          <w:rFonts w:ascii="GHEA Grapalat" w:hAnsi="GHEA Grapalat" w:cs="Times New Roman"/>
          <w:sz w:val="18"/>
          <w:szCs w:val="18"/>
          <w:shd w:val="clear" w:color="auto" w:fill="FFFFFF"/>
          <w:lang w:val="ru-RU"/>
        </w:rPr>
        <w:t>ո</w:t>
      </w:r>
      <w:r w:rsidR="00B72F1E" w:rsidRPr="00D73E4E">
        <w:rPr>
          <w:rFonts w:ascii="GHEA Grapalat" w:hAnsi="GHEA Grapalat" w:cs="Times New Roman"/>
          <w:sz w:val="18"/>
          <w:szCs w:val="18"/>
          <w:shd w:val="clear" w:color="auto" w:fill="FFFFFF"/>
          <w:lang w:val="az-Latn-AZ"/>
        </w:rPr>
        <w:t>ր</w:t>
      </w:r>
      <w:r w:rsidR="00B72F1E" w:rsidRPr="00D73E4E">
        <w:rPr>
          <w:rFonts w:ascii="GHEA Grapalat" w:hAnsi="GHEA Grapalat" w:cs="Times New Roman"/>
          <w:sz w:val="18"/>
          <w:szCs w:val="18"/>
          <w:shd w:val="clear" w:color="auto" w:fill="FFFFFF"/>
          <w:lang w:val="ru-RU"/>
        </w:rPr>
        <w:t>ո</w:t>
      </w:r>
      <w:r w:rsidR="00B72F1E" w:rsidRPr="00D73E4E">
        <w:rPr>
          <w:rFonts w:ascii="GHEA Grapalat" w:hAnsi="GHEA Grapalat" w:cs="Times New Roman"/>
          <w:sz w:val="18"/>
          <w:szCs w:val="18"/>
          <w:shd w:val="clear" w:color="auto" w:fill="FFFFFF"/>
          <w:lang w:val="az-Latn-AZ"/>
        </w:rPr>
        <w:t>շ ընդհանուր գծեր</w:t>
      </w:r>
      <w:r w:rsidR="00AC50BE" w:rsidRPr="00D73E4E">
        <w:rPr>
          <w:rFonts w:ascii="GHEA Grapalat" w:hAnsi="GHEA Grapalat" w:cs="Times New Roman"/>
          <w:sz w:val="18"/>
          <w:szCs w:val="18"/>
          <w:shd w:val="clear" w:color="auto" w:fill="FFFFFF"/>
          <w:lang w:val="az-Latn-AZ"/>
        </w:rPr>
        <w:t>:</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Անկախացումից</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հետո</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ավելի</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ընդգծվեց</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հայ</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մամուլի</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բառապաշարի</w:t>
      </w:r>
      <w:r w:rsidR="00B72F1E"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ընդհանրապես</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հայոց</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լեզվի</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հզոր</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հիմքը</w:t>
      </w:r>
      <w:r w:rsidR="00B72F1E" w:rsidRPr="00D73E4E">
        <w:rPr>
          <w:rFonts w:ascii="GHEA Grapalat" w:hAnsi="GHEA Grapalat" w:cs="Times New Roman"/>
          <w:sz w:val="18"/>
          <w:szCs w:val="18"/>
          <w:shd w:val="clear" w:color="auto" w:fill="FFFFFF"/>
          <w:lang w:val="az-Latn-AZ"/>
        </w:rPr>
        <w:t xml:space="preserve">, </w:t>
      </w:r>
      <w:r w:rsidR="005062B5" w:rsidRPr="00D73E4E">
        <w:rPr>
          <w:rFonts w:ascii="GHEA Grapalat" w:hAnsi="GHEA Grapalat" w:cs="Times New Roman"/>
          <w:sz w:val="18"/>
          <w:szCs w:val="18"/>
          <w:shd w:val="clear" w:color="auto" w:fill="FFFFFF"/>
          <w:lang w:val="az-Latn-AZ"/>
        </w:rPr>
        <w:t>որը</w:t>
      </w:r>
      <w:r w:rsidR="00691AA4" w:rsidRPr="00D73E4E">
        <w:rPr>
          <w:rFonts w:ascii="GHEA Grapalat" w:hAnsi="GHEA Grapalat" w:cs="Times New Roman"/>
          <w:sz w:val="18"/>
          <w:szCs w:val="18"/>
          <w:shd w:val="clear" w:color="auto" w:fill="FFFFFF"/>
          <w:lang w:val="az-Latn-AZ"/>
        </w:rPr>
        <w:t xml:space="preserve"> </w:t>
      </w:r>
      <w:r w:rsidR="006C2614">
        <w:rPr>
          <w:rFonts w:ascii="GHEA Grapalat" w:hAnsi="GHEA Grapalat" w:cs="Times New Roman"/>
          <w:sz w:val="18"/>
          <w:szCs w:val="18"/>
          <w:shd w:val="clear" w:color="auto" w:fill="FFFFFF"/>
          <w:lang w:val="ru-RU"/>
        </w:rPr>
        <w:t>չ</w:t>
      </w:r>
      <w:r w:rsidR="006C2614">
        <w:rPr>
          <w:rFonts w:ascii="GHEA Grapalat" w:hAnsi="GHEA Grapalat" w:cs="Times New Roman"/>
          <w:sz w:val="18"/>
          <w:szCs w:val="18"/>
          <w:shd w:val="clear" w:color="auto" w:fill="FFFFFF"/>
        </w:rPr>
        <w:t>ի</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lastRenderedPageBreak/>
        <w:t>կարելի</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ասել</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ադրբեջանական</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մամուլի</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բառապաշարի</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զարգացման</w:t>
      </w:r>
      <w:r w:rsidR="00BE717F" w:rsidRPr="00D73E4E">
        <w:rPr>
          <w:rFonts w:ascii="GHEA Grapalat" w:hAnsi="GHEA Grapalat" w:cs="Times New Roman"/>
          <w:sz w:val="18"/>
          <w:szCs w:val="18"/>
          <w:shd w:val="clear" w:color="auto" w:fill="FFFFFF"/>
          <w:lang w:val="az-Latn-AZ"/>
        </w:rPr>
        <w:t xml:space="preserve"> մասին</w:t>
      </w:r>
      <w:r w:rsidR="00B72F1E"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Ադրբեջաներենի</w:t>
      </w:r>
      <w:r w:rsidR="00B72F1E"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պատմական</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բավական</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սահմանափակ</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հնարավորությունները</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մինչ</w:t>
      </w:r>
      <w:r w:rsidR="00691AA4" w:rsidRPr="00D73E4E">
        <w:rPr>
          <w:rFonts w:ascii="GHEA Grapalat" w:hAnsi="GHEA Grapalat" w:cs="Times New Roman"/>
          <w:sz w:val="18"/>
          <w:szCs w:val="18"/>
          <w:shd w:val="clear" w:color="auto" w:fill="FFFFFF"/>
          <w:lang w:val="az-Latn-AZ"/>
        </w:rPr>
        <w:t xml:space="preserve"> </w:t>
      </w:r>
      <w:r w:rsidR="00AC50BE" w:rsidRPr="00D73E4E">
        <w:rPr>
          <w:rFonts w:ascii="GHEA Grapalat" w:hAnsi="GHEA Grapalat" w:cs="Times New Roman"/>
          <w:sz w:val="18"/>
          <w:szCs w:val="18"/>
          <w:shd w:val="clear" w:color="auto" w:fill="FFFFFF"/>
          <w:lang w:val="ru-RU"/>
        </w:rPr>
        <w:t>օրս</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խնդիրներ</w:t>
      </w:r>
      <w:r w:rsidR="00AC50BE" w:rsidRPr="00D73E4E">
        <w:rPr>
          <w:rFonts w:ascii="GHEA Grapalat" w:hAnsi="GHEA Grapalat" w:cs="Times New Roman"/>
          <w:sz w:val="18"/>
          <w:szCs w:val="18"/>
          <w:shd w:val="clear" w:color="auto" w:fill="FFFFFF"/>
          <w:lang w:val="az-Latn-AZ"/>
        </w:rPr>
        <w:t xml:space="preserve"> են </w:t>
      </w:r>
      <w:r w:rsidR="00AC50BE" w:rsidRPr="00D73E4E">
        <w:rPr>
          <w:rFonts w:ascii="GHEA Grapalat" w:hAnsi="GHEA Grapalat" w:cs="Times New Roman"/>
          <w:sz w:val="18"/>
          <w:szCs w:val="18"/>
          <w:shd w:val="clear" w:color="auto" w:fill="FFFFFF"/>
          <w:lang w:val="ru-RU"/>
        </w:rPr>
        <w:t>ստեղծ</w:t>
      </w:r>
      <w:r w:rsidR="00AC50BE" w:rsidRPr="00D73E4E">
        <w:rPr>
          <w:rFonts w:ascii="GHEA Grapalat" w:hAnsi="GHEA Grapalat" w:cs="Times New Roman"/>
          <w:sz w:val="18"/>
          <w:szCs w:val="18"/>
          <w:shd w:val="clear" w:color="auto" w:fill="FFFFFF"/>
          <w:lang w:val="az-Latn-AZ"/>
        </w:rPr>
        <w:t>ում</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զարգացման</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կայուն</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ուղղություն</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և</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հիմքեր</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ուրվագծելու</w:t>
      </w:r>
      <w:r w:rsidR="00691AA4" w:rsidRPr="00D73E4E">
        <w:rPr>
          <w:rFonts w:ascii="GHEA Grapalat" w:hAnsi="GHEA Grapalat" w:cs="Times New Roman"/>
          <w:sz w:val="18"/>
          <w:szCs w:val="18"/>
          <w:shd w:val="clear" w:color="auto" w:fill="FFFFFF"/>
          <w:lang w:val="az-Latn-AZ"/>
        </w:rPr>
        <w:t xml:space="preserve"> </w:t>
      </w:r>
      <w:r w:rsidR="00B72F1E" w:rsidRPr="00D73E4E">
        <w:rPr>
          <w:rFonts w:ascii="GHEA Grapalat" w:hAnsi="GHEA Grapalat" w:cs="Times New Roman"/>
          <w:sz w:val="18"/>
          <w:szCs w:val="18"/>
          <w:shd w:val="clear" w:color="auto" w:fill="FFFFFF"/>
          <w:lang w:val="ru-RU"/>
        </w:rPr>
        <w:t>հարցում</w:t>
      </w:r>
      <w:r w:rsidR="00B72F1E" w:rsidRPr="00D73E4E">
        <w:rPr>
          <w:rFonts w:ascii="GHEA Grapalat" w:hAnsi="GHEA Grapalat" w:cs="Times New Roman"/>
          <w:sz w:val="18"/>
          <w:szCs w:val="18"/>
          <w:shd w:val="clear" w:color="auto" w:fill="FFFFFF"/>
          <w:lang w:val="az-Latn-AZ"/>
        </w:rPr>
        <w:t xml:space="preserve">: </w:t>
      </w:r>
    </w:p>
    <w:p w:rsidR="00595381" w:rsidRDefault="00595381" w:rsidP="00D71EC1">
      <w:pPr>
        <w:spacing w:after="0" w:line="360" w:lineRule="auto"/>
        <w:jc w:val="both"/>
        <w:rPr>
          <w:rFonts w:ascii="GHEA Grapalat" w:hAnsi="GHEA Grapalat"/>
          <w:sz w:val="18"/>
          <w:lang w:val="az-Latn-AZ"/>
        </w:rPr>
      </w:pPr>
      <w:r w:rsidRPr="00595381">
        <w:rPr>
          <w:sz w:val="18"/>
          <w:lang w:val="az-Latn-AZ"/>
        </w:rPr>
        <w:tab/>
      </w:r>
      <w:r w:rsidRPr="00595381">
        <w:rPr>
          <w:rFonts w:ascii="GHEA Grapalat" w:hAnsi="GHEA Grapalat"/>
          <w:sz w:val="18"/>
          <w:lang w:val="az-Latn-AZ"/>
        </w:rPr>
        <w:t xml:space="preserve">Ատենախոսության </w:t>
      </w:r>
      <w:r>
        <w:rPr>
          <w:rFonts w:ascii="GHEA Grapalat" w:hAnsi="GHEA Grapalat"/>
          <w:sz w:val="18"/>
          <w:lang w:val="az-Latn-AZ"/>
        </w:rPr>
        <w:t xml:space="preserve">հիմնական դրույթներն արտացոլված են հետևյալ հրապարակումներում. </w:t>
      </w:r>
    </w:p>
    <w:p w:rsidR="00595381" w:rsidRPr="00595381" w:rsidRDefault="0052397E" w:rsidP="00D71EC1">
      <w:pPr>
        <w:spacing w:after="0" w:line="360" w:lineRule="auto"/>
        <w:jc w:val="both"/>
        <w:rPr>
          <w:rFonts w:ascii="GHEA Grapalat" w:hAnsi="GHEA Grapalat"/>
          <w:sz w:val="18"/>
          <w:lang w:val="az-Latn-AZ"/>
        </w:rPr>
      </w:pPr>
      <w:r>
        <w:rPr>
          <w:rFonts w:ascii="GHEA Grapalat" w:hAnsi="GHEA Grapalat"/>
          <w:sz w:val="18"/>
          <w:lang w:val="az-Latn-AZ"/>
        </w:rPr>
        <w:t>1.</w:t>
      </w:r>
      <w:r w:rsidR="00595381" w:rsidRPr="00595381">
        <w:rPr>
          <w:rFonts w:ascii="GHEA Grapalat" w:hAnsi="GHEA Grapalat"/>
          <w:sz w:val="18"/>
        </w:rPr>
        <w:t>Ադրբեջաներենի</w:t>
      </w:r>
      <w:r w:rsidR="00595381" w:rsidRPr="00595381">
        <w:rPr>
          <w:rFonts w:ascii="GHEA Grapalat" w:hAnsi="GHEA Grapalat"/>
          <w:sz w:val="18"/>
          <w:lang w:val="az-Latn-AZ"/>
        </w:rPr>
        <w:t xml:space="preserve"> </w:t>
      </w:r>
      <w:r w:rsidR="00595381" w:rsidRPr="00595381">
        <w:rPr>
          <w:rFonts w:ascii="GHEA Grapalat" w:hAnsi="GHEA Grapalat"/>
          <w:sz w:val="18"/>
        </w:rPr>
        <w:t>այբուբենի</w:t>
      </w:r>
      <w:r w:rsidR="00595381" w:rsidRPr="00595381">
        <w:rPr>
          <w:rFonts w:ascii="GHEA Grapalat" w:hAnsi="GHEA Grapalat"/>
          <w:sz w:val="18"/>
          <w:lang w:val="az-Latn-AZ"/>
        </w:rPr>
        <w:t xml:space="preserve"> </w:t>
      </w:r>
      <w:r w:rsidR="00595381" w:rsidRPr="00595381">
        <w:rPr>
          <w:rFonts w:ascii="GHEA Grapalat" w:hAnsi="GHEA Grapalat"/>
          <w:sz w:val="18"/>
        </w:rPr>
        <w:t>պատմության</w:t>
      </w:r>
      <w:r w:rsidR="00595381" w:rsidRPr="00595381">
        <w:rPr>
          <w:rFonts w:ascii="GHEA Grapalat" w:hAnsi="GHEA Grapalat"/>
          <w:sz w:val="18"/>
          <w:lang w:val="az-Latn-AZ"/>
        </w:rPr>
        <w:t xml:space="preserve"> </w:t>
      </w:r>
      <w:r w:rsidR="00595381" w:rsidRPr="00595381">
        <w:rPr>
          <w:rFonts w:ascii="GHEA Grapalat" w:hAnsi="GHEA Grapalat"/>
          <w:sz w:val="18"/>
        </w:rPr>
        <w:t>ուրվագծեր</w:t>
      </w:r>
      <w:r w:rsidR="00595381" w:rsidRPr="00595381">
        <w:rPr>
          <w:rFonts w:ascii="GHEA Grapalat" w:hAnsi="GHEA Grapalat"/>
          <w:sz w:val="18"/>
          <w:lang w:val="az-Latn-AZ"/>
        </w:rPr>
        <w:t>, 21-</w:t>
      </w:r>
      <w:r w:rsidR="00595381" w:rsidRPr="00595381">
        <w:rPr>
          <w:rFonts w:ascii="GHEA Grapalat" w:hAnsi="GHEA Grapalat"/>
          <w:sz w:val="18"/>
        </w:rPr>
        <w:t>րդ</w:t>
      </w:r>
      <w:r w:rsidR="00595381" w:rsidRPr="00595381">
        <w:rPr>
          <w:rFonts w:ascii="GHEA Grapalat" w:hAnsi="GHEA Grapalat"/>
          <w:sz w:val="18"/>
          <w:lang w:val="az-Latn-AZ"/>
        </w:rPr>
        <w:t xml:space="preserve"> </w:t>
      </w:r>
      <w:r w:rsidR="00595381" w:rsidRPr="00595381">
        <w:rPr>
          <w:rFonts w:ascii="GHEA Grapalat" w:hAnsi="GHEA Grapalat"/>
          <w:sz w:val="18"/>
        </w:rPr>
        <w:t>դար</w:t>
      </w:r>
      <w:r w:rsidR="00595381" w:rsidRPr="00595381">
        <w:rPr>
          <w:rFonts w:ascii="GHEA Grapalat" w:hAnsi="GHEA Grapalat"/>
          <w:sz w:val="18"/>
          <w:lang w:val="az-Latn-AZ"/>
        </w:rPr>
        <w:t xml:space="preserve"> </w:t>
      </w:r>
      <w:r w:rsidR="00595381" w:rsidRPr="00595381">
        <w:rPr>
          <w:rFonts w:ascii="GHEA Grapalat" w:hAnsi="GHEA Grapalat"/>
          <w:sz w:val="18"/>
        </w:rPr>
        <w:t>Նորավանք</w:t>
      </w:r>
      <w:r w:rsidR="00595381" w:rsidRPr="00595381">
        <w:rPr>
          <w:rFonts w:ascii="GHEA Grapalat" w:hAnsi="GHEA Grapalat"/>
          <w:sz w:val="18"/>
          <w:lang w:val="az-Latn-AZ"/>
        </w:rPr>
        <w:t xml:space="preserve"> </w:t>
      </w:r>
      <w:r w:rsidR="00595381" w:rsidRPr="00595381">
        <w:rPr>
          <w:rFonts w:ascii="GHEA Grapalat" w:hAnsi="GHEA Grapalat"/>
          <w:sz w:val="18"/>
        </w:rPr>
        <w:t>գիտակրթական</w:t>
      </w:r>
      <w:r w:rsidR="00595381" w:rsidRPr="00595381">
        <w:rPr>
          <w:rFonts w:ascii="GHEA Grapalat" w:hAnsi="GHEA Grapalat"/>
          <w:sz w:val="18"/>
          <w:lang w:val="az-Latn-AZ"/>
        </w:rPr>
        <w:t xml:space="preserve"> </w:t>
      </w:r>
      <w:r w:rsidR="00595381" w:rsidRPr="00595381">
        <w:rPr>
          <w:rFonts w:ascii="GHEA Grapalat" w:hAnsi="GHEA Grapalat"/>
          <w:sz w:val="18"/>
        </w:rPr>
        <w:t>հիմնադրամի</w:t>
      </w:r>
      <w:r w:rsidR="00595381" w:rsidRPr="00595381">
        <w:rPr>
          <w:rFonts w:ascii="GHEA Grapalat" w:hAnsi="GHEA Grapalat"/>
          <w:sz w:val="18"/>
          <w:lang w:val="az-Latn-AZ"/>
        </w:rPr>
        <w:t xml:space="preserve"> </w:t>
      </w:r>
      <w:r w:rsidR="00595381" w:rsidRPr="00595381">
        <w:rPr>
          <w:rFonts w:ascii="GHEA Grapalat" w:hAnsi="GHEA Grapalat"/>
          <w:sz w:val="18"/>
        </w:rPr>
        <w:t>հանդես</w:t>
      </w:r>
      <w:r w:rsidR="00595381" w:rsidRPr="00595381">
        <w:rPr>
          <w:rFonts w:ascii="GHEA Grapalat" w:hAnsi="GHEA Grapalat"/>
          <w:sz w:val="18"/>
          <w:lang w:val="az-Latn-AZ"/>
        </w:rPr>
        <w:t xml:space="preserve">, </w:t>
      </w:r>
      <w:r w:rsidR="00595381" w:rsidRPr="00595381">
        <w:rPr>
          <w:rFonts w:ascii="GHEA Grapalat" w:hAnsi="GHEA Grapalat"/>
          <w:sz w:val="18"/>
        </w:rPr>
        <w:t>Երևան</w:t>
      </w:r>
      <w:r w:rsidR="00595381" w:rsidRPr="00595381">
        <w:rPr>
          <w:rFonts w:ascii="GHEA Grapalat" w:hAnsi="GHEA Grapalat"/>
          <w:sz w:val="18"/>
          <w:lang w:val="az-Latn-AZ"/>
        </w:rPr>
        <w:t xml:space="preserve">, 2008, </w:t>
      </w:r>
      <w:r w:rsidR="00595381" w:rsidRPr="00595381">
        <w:rPr>
          <w:rFonts w:ascii="GHEA Grapalat" w:hAnsi="GHEA Grapalat"/>
          <w:sz w:val="18"/>
        </w:rPr>
        <w:t>թիվ</w:t>
      </w:r>
      <w:r w:rsidR="00595381" w:rsidRPr="00595381">
        <w:rPr>
          <w:rFonts w:ascii="GHEA Grapalat" w:hAnsi="GHEA Grapalat"/>
          <w:sz w:val="18"/>
          <w:lang w:val="az-Latn-AZ"/>
        </w:rPr>
        <w:t xml:space="preserve"> 4, </w:t>
      </w:r>
      <w:r w:rsidR="00595381" w:rsidRPr="00595381">
        <w:rPr>
          <w:rFonts w:ascii="GHEA Grapalat" w:hAnsi="GHEA Grapalat"/>
          <w:sz w:val="18"/>
        </w:rPr>
        <w:t>էջ</w:t>
      </w:r>
      <w:r w:rsidR="00595381" w:rsidRPr="00595381">
        <w:rPr>
          <w:rFonts w:ascii="GHEA Grapalat" w:hAnsi="GHEA Grapalat"/>
          <w:sz w:val="18"/>
          <w:lang w:val="az-Latn-AZ"/>
        </w:rPr>
        <w:t xml:space="preserve"> 157-166:</w:t>
      </w:r>
    </w:p>
    <w:p w:rsidR="00595381" w:rsidRPr="00595381" w:rsidRDefault="00595381" w:rsidP="00D71EC1">
      <w:pPr>
        <w:spacing w:after="0" w:line="360" w:lineRule="auto"/>
        <w:jc w:val="both"/>
        <w:rPr>
          <w:rFonts w:ascii="Arial Armenian" w:hAnsi="Arial Armenian"/>
          <w:sz w:val="18"/>
          <w:szCs w:val="18"/>
          <w:lang w:val="az-Latn-AZ"/>
        </w:rPr>
      </w:pPr>
      <w:r w:rsidRPr="00595381">
        <w:rPr>
          <w:rFonts w:ascii="Arial Armenian" w:hAnsi="Arial Armenian"/>
          <w:sz w:val="18"/>
          <w:szCs w:val="18"/>
          <w:lang w:val="az-Latn-AZ"/>
        </w:rPr>
        <w:t>2.</w:t>
      </w:r>
      <w:r w:rsidRPr="00595381">
        <w:rPr>
          <w:rFonts w:ascii="GHEA Grapalat" w:hAnsi="GHEA Grapalat"/>
          <w:sz w:val="18"/>
          <w:szCs w:val="18"/>
        </w:rPr>
        <w:t>Լեզվաքաղաքականությունը</w:t>
      </w:r>
      <w:r w:rsidRPr="00595381">
        <w:rPr>
          <w:rFonts w:ascii="GHEA Grapalat" w:hAnsi="GHEA Grapalat"/>
          <w:sz w:val="18"/>
          <w:szCs w:val="18"/>
          <w:lang w:val="az-Latn-AZ"/>
        </w:rPr>
        <w:t xml:space="preserve"> </w:t>
      </w:r>
      <w:r w:rsidRPr="00595381">
        <w:rPr>
          <w:rFonts w:ascii="GHEA Grapalat" w:hAnsi="GHEA Grapalat"/>
          <w:sz w:val="18"/>
          <w:szCs w:val="18"/>
        </w:rPr>
        <w:t>ժամանակակից</w:t>
      </w:r>
      <w:r w:rsidRPr="00595381">
        <w:rPr>
          <w:rFonts w:ascii="GHEA Grapalat" w:hAnsi="GHEA Grapalat"/>
          <w:sz w:val="18"/>
          <w:szCs w:val="18"/>
          <w:lang w:val="az-Latn-AZ"/>
        </w:rPr>
        <w:t xml:space="preserve"> </w:t>
      </w:r>
      <w:r w:rsidRPr="00595381">
        <w:rPr>
          <w:rFonts w:ascii="GHEA Grapalat" w:hAnsi="GHEA Grapalat"/>
          <w:sz w:val="18"/>
          <w:szCs w:val="18"/>
        </w:rPr>
        <w:t>Ադրբեջանում</w:t>
      </w:r>
      <w:r w:rsidRPr="00595381">
        <w:rPr>
          <w:rFonts w:ascii="GHEA Grapalat" w:hAnsi="GHEA Grapalat"/>
          <w:sz w:val="18"/>
          <w:szCs w:val="18"/>
          <w:lang w:val="az-Latn-AZ"/>
        </w:rPr>
        <w:t>, 21-</w:t>
      </w:r>
      <w:r w:rsidRPr="00595381">
        <w:rPr>
          <w:rFonts w:ascii="GHEA Grapalat" w:hAnsi="GHEA Grapalat"/>
          <w:sz w:val="18"/>
          <w:szCs w:val="18"/>
        </w:rPr>
        <w:t>րդ</w:t>
      </w:r>
      <w:r w:rsidRPr="00595381">
        <w:rPr>
          <w:rFonts w:ascii="GHEA Grapalat" w:hAnsi="GHEA Grapalat"/>
          <w:sz w:val="18"/>
          <w:szCs w:val="18"/>
          <w:lang w:val="az-Latn-AZ"/>
        </w:rPr>
        <w:t xml:space="preserve"> </w:t>
      </w:r>
      <w:r w:rsidRPr="00595381">
        <w:rPr>
          <w:rFonts w:ascii="GHEA Grapalat" w:hAnsi="GHEA Grapalat"/>
          <w:sz w:val="18"/>
          <w:szCs w:val="18"/>
        </w:rPr>
        <w:t>դար</w:t>
      </w:r>
      <w:r w:rsidRPr="00595381">
        <w:rPr>
          <w:rFonts w:ascii="GHEA Grapalat" w:hAnsi="GHEA Grapalat"/>
          <w:sz w:val="18"/>
          <w:szCs w:val="18"/>
          <w:lang w:val="az-Latn-AZ"/>
        </w:rPr>
        <w:t xml:space="preserve"> </w:t>
      </w:r>
      <w:r w:rsidRPr="00595381">
        <w:rPr>
          <w:rFonts w:ascii="Sylfaen" w:hAnsi="Sylfaen"/>
          <w:sz w:val="18"/>
          <w:szCs w:val="18"/>
          <w:lang w:val="az-Latn-AZ"/>
        </w:rPr>
        <w:t xml:space="preserve"> </w:t>
      </w:r>
      <w:r w:rsidRPr="00595381">
        <w:rPr>
          <w:rFonts w:ascii="GHEA Grapalat" w:hAnsi="GHEA Grapalat"/>
          <w:sz w:val="18"/>
          <w:szCs w:val="18"/>
          <w:lang w:val="az-Latn-AZ"/>
        </w:rPr>
        <w:t></w:t>
      </w:r>
      <w:r w:rsidRPr="00595381">
        <w:rPr>
          <w:rFonts w:ascii="GHEA Grapalat" w:hAnsi="GHEA Grapalat"/>
          <w:sz w:val="18"/>
          <w:szCs w:val="18"/>
        </w:rPr>
        <w:t>Նորավանք</w:t>
      </w:r>
      <w:r w:rsidRPr="00595381">
        <w:rPr>
          <w:rFonts w:ascii="GHEA Grapalat" w:hAnsi="GHEA Grapalat"/>
          <w:sz w:val="18"/>
          <w:szCs w:val="18"/>
          <w:lang w:val="az-Latn-AZ"/>
        </w:rPr>
        <w:t xml:space="preserve"> </w:t>
      </w:r>
      <w:r w:rsidRPr="00595381">
        <w:rPr>
          <w:rFonts w:ascii="GHEA Grapalat" w:hAnsi="GHEA Grapalat"/>
          <w:sz w:val="18"/>
          <w:szCs w:val="18"/>
        </w:rPr>
        <w:t>գիտակրթական</w:t>
      </w:r>
      <w:r w:rsidRPr="00595381">
        <w:rPr>
          <w:rFonts w:ascii="GHEA Grapalat" w:hAnsi="GHEA Grapalat"/>
          <w:sz w:val="18"/>
          <w:szCs w:val="18"/>
          <w:lang w:val="az-Latn-AZ"/>
        </w:rPr>
        <w:t xml:space="preserve"> </w:t>
      </w:r>
      <w:r w:rsidRPr="00595381">
        <w:rPr>
          <w:rFonts w:ascii="GHEA Grapalat" w:hAnsi="GHEA Grapalat"/>
          <w:sz w:val="18"/>
          <w:szCs w:val="18"/>
        </w:rPr>
        <w:t>հիմնադրամի</w:t>
      </w:r>
      <w:r w:rsidRPr="00595381">
        <w:rPr>
          <w:rFonts w:ascii="GHEA Grapalat" w:hAnsi="GHEA Grapalat"/>
          <w:sz w:val="18"/>
          <w:szCs w:val="18"/>
          <w:lang w:val="az-Latn-AZ"/>
        </w:rPr>
        <w:t xml:space="preserve"> </w:t>
      </w:r>
      <w:r w:rsidRPr="00595381">
        <w:rPr>
          <w:rFonts w:ascii="GHEA Grapalat" w:hAnsi="GHEA Grapalat"/>
          <w:sz w:val="18"/>
          <w:szCs w:val="18"/>
        </w:rPr>
        <w:t>հանդես</w:t>
      </w:r>
      <w:r w:rsidRPr="00595381">
        <w:rPr>
          <w:rFonts w:ascii="GHEA Grapalat" w:hAnsi="GHEA Grapalat"/>
          <w:sz w:val="18"/>
          <w:szCs w:val="18"/>
          <w:lang w:val="az-Latn-AZ"/>
        </w:rPr>
        <w:t xml:space="preserve">, </w:t>
      </w:r>
      <w:r w:rsidRPr="00595381">
        <w:rPr>
          <w:rFonts w:ascii="GHEA Grapalat" w:hAnsi="GHEA Grapalat"/>
          <w:sz w:val="18"/>
          <w:szCs w:val="18"/>
        </w:rPr>
        <w:t>Երևան</w:t>
      </w:r>
      <w:r w:rsidRPr="00595381">
        <w:rPr>
          <w:rFonts w:ascii="GHEA Grapalat" w:hAnsi="GHEA Grapalat"/>
          <w:sz w:val="18"/>
          <w:szCs w:val="18"/>
          <w:lang w:val="az-Latn-AZ"/>
        </w:rPr>
        <w:t xml:space="preserve">, 2009, </w:t>
      </w:r>
      <w:r w:rsidRPr="00595381">
        <w:rPr>
          <w:rFonts w:ascii="GHEA Grapalat" w:hAnsi="GHEA Grapalat"/>
          <w:sz w:val="18"/>
          <w:szCs w:val="18"/>
        </w:rPr>
        <w:t>թիվ</w:t>
      </w:r>
      <w:r w:rsidRPr="00595381">
        <w:rPr>
          <w:rFonts w:ascii="GHEA Grapalat" w:hAnsi="GHEA Grapalat"/>
          <w:sz w:val="18"/>
          <w:szCs w:val="18"/>
          <w:lang w:val="az-Latn-AZ"/>
        </w:rPr>
        <w:t xml:space="preserve"> 3, </w:t>
      </w:r>
      <w:r w:rsidRPr="00595381">
        <w:rPr>
          <w:rFonts w:ascii="GHEA Grapalat" w:hAnsi="GHEA Grapalat"/>
          <w:sz w:val="18"/>
          <w:szCs w:val="18"/>
        </w:rPr>
        <w:t>էջ</w:t>
      </w:r>
      <w:r w:rsidRPr="00595381">
        <w:rPr>
          <w:rFonts w:ascii="GHEA Grapalat" w:hAnsi="GHEA Grapalat"/>
          <w:sz w:val="18"/>
          <w:szCs w:val="18"/>
          <w:lang w:val="az-Latn-AZ"/>
        </w:rPr>
        <w:t xml:space="preserve"> 86-97</w:t>
      </w:r>
      <w:r w:rsidR="0001279C">
        <w:rPr>
          <w:rFonts w:ascii="GHEA Grapalat" w:hAnsi="GHEA Grapalat"/>
          <w:sz w:val="18"/>
          <w:szCs w:val="18"/>
          <w:lang w:val="az-Latn-AZ"/>
        </w:rPr>
        <w:t>:</w:t>
      </w:r>
    </w:p>
    <w:p w:rsidR="00595381" w:rsidRPr="00595381" w:rsidRDefault="00595381" w:rsidP="00D71EC1">
      <w:pPr>
        <w:autoSpaceDE w:val="0"/>
        <w:autoSpaceDN w:val="0"/>
        <w:adjustRightInd w:val="0"/>
        <w:spacing w:after="0" w:line="360" w:lineRule="auto"/>
        <w:jc w:val="both"/>
        <w:rPr>
          <w:rFonts w:ascii="GHEA Grapalat" w:hAnsi="GHEA Grapalat"/>
          <w:sz w:val="18"/>
          <w:szCs w:val="18"/>
          <w:lang w:val="az-Latn-AZ"/>
        </w:rPr>
      </w:pPr>
      <w:r w:rsidRPr="00595381">
        <w:rPr>
          <w:rFonts w:ascii="Arial Armenian" w:hAnsi="Arial Armenian"/>
          <w:sz w:val="18"/>
          <w:szCs w:val="18"/>
          <w:lang w:val="az-Latn-AZ"/>
        </w:rPr>
        <w:t>3.</w:t>
      </w:r>
      <w:r w:rsidRPr="00595381">
        <w:rPr>
          <w:rFonts w:ascii="GHEA Grapalat" w:hAnsi="GHEA Grapalat"/>
          <w:sz w:val="18"/>
          <w:szCs w:val="18"/>
        </w:rPr>
        <w:t>Ընդհանուր</w:t>
      </w:r>
      <w:r w:rsidRPr="00595381">
        <w:rPr>
          <w:rFonts w:ascii="GHEA Grapalat" w:hAnsi="GHEA Grapalat"/>
          <w:sz w:val="18"/>
          <w:szCs w:val="18"/>
          <w:lang w:val="az-Latn-AZ"/>
        </w:rPr>
        <w:t xml:space="preserve"> </w:t>
      </w:r>
      <w:r w:rsidRPr="00595381">
        <w:rPr>
          <w:rFonts w:ascii="GHEA Grapalat" w:hAnsi="GHEA Grapalat"/>
          <w:sz w:val="18"/>
          <w:szCs w:val="18"/>
        </w:rPr>
        <w:t>թյուրքական</w:t>
      </w:r>
      <w:r w:rsidRPr="00595381">
        <w:rPr>
          <w:rFonts w:ascii="GHEA Grapalat" w:hAnsi="GHEA Grapalat"/>
          <w:sz w:val="18"/>
          <w:szCs w:val="18"/>
          <w:lang w:val="az-Latn-AZ"/>
        </w:rPr>
        <w:t xml:space="preserve"> </w:t>
      </w:r>
      <w:r w:rsidRPr="00595381">
        <w:rPr>
          <w:rFonts w:ascii="GHEA Grapalat" w:hAnsi="GHEA Grapalat"/>
          <w:sz w:val="18"/>
          <w:szCs w:val="18"/>
        </w:rPr>
        <w:t>լեզվի</w:t>
      </w:r>
      <w:r w:rsidRPr="00595381">
        <w:rPr>
          <w:rFonts w:ascii="GHEA Grapalat" w:hAnsi="GHEA Grapalat"/>
          <w:sz w:val="18"/>
          <w:szCs w:val="18"/>
          <w:lang w:val="az-Latn-AZ"/>
        </w:rPr>
        <w:t xml:space="preserve"> </w:t>
      </w:r>
      <w:r w:rsidRPr="00595381">
        <w:rPr>
          <w:rFonts w:ascii="GHEA Grapalat" w:hAnsi="GHEA Grapalat"/>
          <w:sz w:val="18"/>
          <w:szCs w:val="18"/>
        </w:rPr>
        <w:t>գաղափարը</w:t>
      </w:r>
      <w:r w:rsidRPr="00595381">
        <w:rPr>
          <w:rFonts w:ascii="GHEA Grapalat" w:hAnsi="GHEA Grapalat"/>
          <w:sz w:val="18"/>
          <w:szCs w:val="18"/>
          <w:lang w:val="az-Latn-AZ"/>
        </w:rPr>
        <w:t xml:space="preserve"> </w:t>
      </w:r>
      <w:r w:rsidRPr="00595381">
        <w:rPr>
          <w:rFonts w:ascii="GHEA Grapalat" w:hAnsi="GHEA Grapalat"/>
          <w:sz w:val="18"/>
          <w:szCs w:val="18"/>
        </w:rPr>
        <w:t>թուրք</w:t>
      </w:r>
      <w:r w:rsidRPr="00595381">
        <w:rPr>
          <w:rFonts w:ascii="GHEA Grapalat" w:hAnsi="GHEA Grapalat"/>
          <w:sz w:val="18"/>
          <w:szCs w:val="18"/>
          <w:lang w:val="az-Latn-AZ"/>
        </w:rPr>
        <w:t>-</w:t>
      </w:r>
      <w:r w:rsidRPr="00595381">
        <w:rPr>
          <w:rFonts w:ascii="GHEA Grapalat" w:hAnsi="GHEA Grapalat"/>
          <w:sz w:val="18"/>
          <w:szCs w:val="18"/>
        </w:rPr>
        <w:t>ադրբեջանական</w:t>
      </w:r>
      <w:r w:rsidRPr="00595381">
        <w:rPr>
          <w:rFonts w:ascii="GHEA Grapalat" w:hAnsi="GHEA Grapalat"/>
          <w:sz w:val="18"/>
          <w:szCs w:val="18"/>
          <w:lang w:val="az-Latn-AZ"/>
        </w:rPr>
        <w:t xml:space="preserve"> </w:t>
      </w:r>
      <w:r w:rsidRPr="00595381">
        <w:rPr>
          <w:rFonts w:ascii="GHEA Grapalat" w:hAnsi="GHEA Grapalat"/>
          <w:sz w:val="18"/>
          <w:szCs w:val="18"/>
        </w:rPr>
        <w:t>հարաբերությունների</w:t>
      </w:r>
      <w:r w:rsidRPr="00595381">
        <w:rPr>
          <w:rFonts w:ascii="GHEA Grapalat" w:hAnsi="GHEA Grapalat"/>
          <w:sz w:val="18"/>
          <w:szCs w:val="18"/>
          <w:lang w:val="az-Latn-AZ"/>
        </w:rPr>
        <w:t xml:space="preserve"> </w:t>
      </w:r>
      <w:r w:rsidRPr="00595381">
        <w:rPr>
          <w:rFonts w:ascii="GHEA Grapalat" w:hAnsi="GHEA Grapalat"/>
          <w:sz w:val="18"/>
          <w:szCs w:val="18"/>
        </w:rPr>
        <w:t>համատեքստում</w:t>
      </w:r>
      <w:r w:rsidRPr="00595381">
        <w:rPr>
          <w:rFonts w:ascii="GHEA Grapalat" w:hAnsi="GHEA Grapalat"/>
          <w:sz w:val="18"/>
          <w:szCs w:val="18"/>
          <w:lang w:val="az-Latn-AZ"/>
        </w:rPr>
        <w:t xml:space="preserve">, </w:t>
      </w:r>
      <w:r w:rsidRPr="00595381">
        <w:rPr>
          <w:rFonts w:ascii="GHEA Grapalat" w:hAnsi="GHEA Grapalat"/>
          <w:sz w:val="18"/>
          <w:szCs w:val="18"/>
        </w:rPr>
        <w:t>Հայկական</w:t>
      </w:r>
      <w:r w:rsidRPr="00595381">
        <w:rPr>
          <w:rFonts w:ascii="GHEA Grapalat" w:hAnsi="GHEA Grapalat"/>
          <w:sz w:val="18"/>
          <w:szCs w:val="18"/>
          <w:lang w:val="az-Latn-AZ"/>
        </w:rPr>
        <w:t xml:space="preserve"> </w:t>
      </w:r>
      <w:r w:rsidRPr="00595381">
        <w:rPr>
          <w:rFonts w:ascii="GHEA Grapalat" w:hAnsi="GHEA Grapalat"/>
          <w:sz w:val="18"/>
          <w:szCs w:val="18"/>
        </w:rPr>
        <w:t>բանակ</w:t>
      </w:r>
      <w:r w:rsidRPr="00595381">
        <w:rPr>
          <w:rFonts w:ascii="GHEA Grapalat" w:hAnsi="GHEA Grapalat"/>
          <w:sz w:val="18"/>
          <w:szCs w:val="18"/>
          <w:lang w:val="az-Latn-AZ"/>
        </w:rPr>
        <w:t xml:space="preserve">, </w:t>
      </w:r>
      <w:r w:rsidRPr="00595381">
        <w:rPr>
          <w:rFonts w:ascii="GHEA Grapalat" w:hAnsi="GHEA Grapalat"/>
          <w:sz w:val="18"/>
          <w:szCs w:val="18"/>
        </w:rPr>
        <w:t>Երևան</w:t>
      </w:r>
      <w:r w:rsidRPr="00595381">
        <w:rPr>
          <w:rFonts w:ascii="GHEA Grapalat" w:hAnsi="GHEA Grapalat"/>
          <w:sz w:val="18"/>
          <w:szCs w:val="18"/>
          <w:lang w:val="az-Latn-AZ"/>
        </w:rPr>
        <w:t xml:space="preserve">, 2011, </w:t>
      </w:r>
      <w:r w:rsidRPr="00595381">
        <w:rPr>
          <w:rFonts w:ascii="GHEA Grapalat" w:hAnsi="GHEA Grapalat"/>
          <w:sz w:val="18"/>
          <w:szCs w:val="18"/>
        </w:rPr>
        <w:t>թիվ</w:t>
      </w:r>
      <w:r w:rsidRPr="00595381">
        <w:rPr>
          <w:rFonts w:ascii="GHEA Grapalat" w:hAnsi="GHEA Grapalat"/>
          <w:sz w:val="18"/>
          <w:szCs w:val="18"/>
          <w:lang w:val="az-Latn-AZ"/>
        </w:rPr>
        <w:t xml:space="preserve"> 1-2 (67-68), </w:t>
      </w:r>
      <w:r w:rsidRPr="00595381">
        <w:rPr>
          <w:rFonts w:ascii="GHEA Grapalat" w:hAnsi="GHEA Grapalat"/>
          <w:sz w:val="18"/>
          <w:szCs w:val="18"/>
        </w:rPr>
        <w:t>էջ</w:t>
      </w:r>
      <w:r w:rsidRPr="00595381">
        <w:rPr>
          <w:rFonts w:ascii="GHEA Grapalat" w:hAnsi="GHEA Grapalat"/>
          <w:sz w:val="18"/>
          <w:szCs w:val="18"/>
          <w:lang w:val="az-Latn-AZ"/>
        </w:rPr>
        <w:t xml:space="preserve"> 217-226</w:t>
      </w:r>
      <w:r w:rsidR="0001279C">
        <w:rPr>
          <w:rFonts w:ascii="GHEA Grapalat" w:hAnsi="GHEA Grapalat"/>
          <w:sz w:val="18"/>
          <w:szCs w:val="18"/>
          <w:lang w:val="az-Latn-AZ"/>
        </w:rPr>
        <w:t>:</w:t>
      </w:r>
    </w:p>
    <w:p w:rsidR="00595381" w:rsidRPr="00595381" w:rsidRDefault="0052397E" w:rsidP="00D71EC1">
      <w:pPr>
        <w:autoSpaceDE w:val="0"/>
        <w:autoSpaceDN w:val="0"/>
        <w:adjustRightInd w:val="0"/>
        <w:spacing w:after="0" w:line="360" w:lineRule="auto"/>
        <w:jc w:val="both"/>
        <w:rPr>
          <w:rFonts w:ascii="GHEA Grapalat" w:hAnsi="GHEA Grapalat"/>
          <w:sz w:val="18"/>
          <w:szCs w:val="18"/>
          <w:lang w:val="az-Latn-AZ"/>
        </w:rPr>
      </w:pPr>
      <w:r>
        <w:rPr>
          <w:rFonts w:ascii="GHEA Grapalat" w:hAnsi="GHEA Grapalat"/>
          <w:sz w:val="18"/>
          <w:szCs w:val="18"/>
          <w:lang w:val="az-Latn-AZ"/>
        </w:rPr>
        <w:t>4.</w:t>
      </w:r>
      <w:r w:rsidR="00595381" w:rsidRPr="00595381">
        <w:rPr>
          <w:rFonts w:ascii="GHEA Grapalat" w:hAnsi="GHEA Grapalat"/>
          <w:sz w:val="18"/>
          <w:szCs w:val="18"/>
        </w:rPr>
        <w:t>Ադրբեջանական</w:t>
      </w:r>
      <w:r w:rsidR="00595381" w:rsidRPr="00595381">
        <w:rPr>
          <w:rFonts w:ascii="GHEA Grapalat" w:hAnsi="GHEA Grapalat"/>
          <w:sz w:val="18"/>
          <w:szCs w:val="18"/>
          <w:lang w:val="az-Latn-AZ"/>
        </w:rPr>
        <w:t xml:space="preserve"> </w:t>
      </w:r>
      <w:r w:rsidR="00595381" w:rsidRPr="00595381">
        <w:rPr>
          <w:rFonts w:ascii="GHEA Grapalat" w:hAnsi="GHEA Grapalat"/>
          <w:sz w:val="18"/>
          <w:szCs w:val="18"/>
        </w:rPr>
        <w:t>մամուլի</w:t>
      </w:r>
      <w:r w:rsidR="00595381" w:rsidRPr="00595381">
        <w:rPr>
          <w:rFonts w:ascii="GHEA Grapalat" w:hAnsi="GHEA Grapalat"/>
          <w:sz w:val="18"/>
          <w:szCs w:val="18"/>
          <w:lang w:val="az-Latn-AZ"/>
        </w:rPr>
        <w:t xml:space="preserve"> </w:t>
      </w:r>
      <w:r w:rsidR="00595381" w:rsidRPr="00595381">
        <w:rPr>
          <w:rFonts w:ascii="GHEA Grapalat" w:hAnsi="GHEA Grapalat"/>
          <w:sz w:val="18"/>
          <w:szCs w:val="18"/>
        </w:rPr>
        <w:t>պատմությունից</w:t>
      </w:r>
      <w:r w:rsidR="00595381" w:rsidRPr="00595381">
        <w:rPr>
          <w:rFonts w:ascii="GHEA Grapalat" w:hAnsi="GHEA Grapalat"/>
          <w:sz w:val="18"/>
          <w:szCs w:val="18"/>
          <w:lang w:val="az-Latn-AZ"/>
        </w:rPr>
        <w:t xml:space="preserve">. </w:t>
      </w:r>
      <w:r w:rsidR="00595381" w:rsidRPr="00595381">
        <w:rPr>
          <w:rFonts w:ascii="GHEA Grapalat" w:hAnsi="GHEA Grapalat"/>
          <w:sz w:val="18"/>
          <w:szCs w:val="18"/>
        </w:rPr>
        <w:t>համառոտ</w:t>
      </w:r>
      <w:r w:rsidR="00595381" w:rsidRPr="00595381">
        <w:rPr>
          <w:rFonts w:ascii="GHEA Grapalat" w:hAnsi="GHEA Grapalat"/>
          <w:sz w:val="18"/>
          <w:szCs w:val="18"/>
          <w:lang w:val="az-Latn-AZ"/>
        </w:rPr>
        <w:t xml:space="preserve"> </w:t>
      </w:r>
      <w:r w:rsidR="00595381" w:rsidRPr="00595381">
        <w:rPr>
          <w:rFonts w:ascii="GHEA Grapalat" w:hAnsi="GHEA Grapalat"/>
          <w:sz w:val="18"/>
          <w:szCs w:val="18"/>
        </w:rPr>
        <w:t>ակնարկ</w:t>
      </w:r>
      <w:r w:rsidR="00595381" w:rsidRPr="00595381">
        <w:rPr>
          <w:rFonts w:ascii="GHEA Grapalat" w:hAnsi="GHEA Grapalat"/>
          <w:sz w:val="18"/>
          <w:szCs w:val="18"/>
          <w:lang w:val="az-Latn-AZ"/>
        </w:rPr>
        <w:t xml:space="preserve">, </w:t>
      </w:r>
      <w:r w:rsidR="00595381" w:rsidRPr="00595381">
        <w:rPr>
          <w:rFonts w:ascii="GHEA Grapalat" w:hAnsi="GHEA Grapalat"/>
          <w:sz w:val="18"/>
          <w:szCs w:val="18"/>
        </w:rPr>
        <w:t>Արևելագիտության</w:t>
      </w:r>
      <w:r w:rsidR="00595381" w:rsidRPr="00595381">
        <w:rPr>
          <w:rFonts w:ascii="GHEA Grapalat" w:hAnsi="GHEA Grapalat"/>
          <w:sz w:val="18"/>
          <w:szCs w:val="18"/>
          <w:lang w:val="az-Latn-AZ"/>
        </w:rPr>
        <w:t xml:space="preserve"> </w:t>
      </w:r>
      <w:r w:rsidR="00595381" w:rsidRPr="00595381">
        <w:rPr>
          <w:rFonts w:ascii="GHEA Grapalat" w:hAnsi="GHEA Grapalat"/>
          <w:sz w:val="18"/>
          <w:szCs w:val="18"/>
        </w:rPr>
        <w:t>հարցեր</w:t>
      </w:r>
      <w:r w:rsidR="00595381" w:rsidRPr="00595381">
        <w:rPr>
          <w:rFonts w:ascii="GHEA Grapalat" w:hAnsi="GHEA Grapalat"/>
          <w:sz w:val="18"/>
          <w:szCs w:val="18"/>
          <w:lang w:val="az-Latn-AZ"/>
        </w:rPr>
        <w:t xml:space="preserve">, </w:t>
      </w:r>
      <w:r w:rsidR="00595381" w:rsidRPr="00595381">
        <w:rPr>
          <w:rFonts w:ascii="GHEA Grapalat" w:hAnsi="GHEA Grapalat"/>
          <w:sz w:val="18"/>
          <w:szCs w:val="18"/>
        </w:rPr>
        <w:t>Երևան</w:t>
      </w:r>
      <w:r w:rsidR="00595381" w:rsidRPr="00595381">
        <w:rPr>
          <w:rFonts w:ascii="GHEA Grapalat" w:hAnsi="GHEA Grapalat"/>
          <w:sz w:val="18"/>
          <w:szCs w:val="18"/>
          <w:lang w:val="az-Latn-AZ"/>
        </w:rPr>
        <w:t xml:space="preserve">, 2013, </w:t>
      </w:r>
      <w:r w:rsidR="00595381" w:rsidRPr="00595381">
        <w:rPr>
          <w:rFonts w:ascii="GHEA Grapalat" w:hAnsi="GHEA Grapalat"/>
          <w:sz w:val="18"/>
          <w:szCs w:val="18"/>
        </w:rPr>
        <w:t>թիվ</w:t>
      </w:r>
      <w:r w:rsidR="00595381" w:rsidRPr="00595381">
        <w:rPr>
          <w:rFonts w:ascii="GHEA Grapalat" w:hAnsi="GHEA Grapalat"/>
          <w:sz w:val="18"/>
          <w:szCs w:val="18"/>
          <w:lang w:val="az-Latn-AZ"/>
        </w:rPr>
        <w:t xml:space="preserve"> 8, </w:t>
      </w:r>
      <w:r w:rsidR="00595381" w:rsidRPr="00595381">
        <w:rPr>
          <w:rFonts w:ascii="GHEA Grapalat" w:hAnsi="GHEA Grapalat"/>
          <w:sz w:val="18"/>
          <w:szCs w:val="18"/>
        </w:rPr>
        <w:t>էջ</w:t>
      </w:r>
      <w:r w:rsidR="00595381" w:rsidRPr="00595381">
        <w:rPr>
          <w:rFonts w:ascii="GHEA Grapalat" w:hAnsi="GHEA Grapalat"/>
          <w:sz w:val="18"/>
          <w:szCs w:val="18"/>
          <w:lang w:val="az-Latn-AZ"/>
        </w:rPr>
        <w:t xml:space="preserve"> 259-266</w:t>
      </w:r>
      <w:r w:rsidR="0001279C">
        <w:rPr>
          <w:rFonts w:ascii="GHEA Grapalat" w:hAnsi="GHEA Grapalat"/>
          <w:sz w:val="18"/>
          <w:szCs w:val="18"/>
          <w:lang w:val="az-Latn-AZ"/>
        </w:rPr>
        <w:t>:</w:t>
      </w:r>
    </w:p>
    <w:p w:rsidR="00EA3236" w:rsidRDefault="00595381" w:rsidP="00D71EC1">
      <w:pPr>
        <w:autoSpaceDE w:val="0"/>
        <w:autoSpaceDN w:val="0"/>
        <w:adjustRightInd w:val="0"/>
        <w:spacing w:after="0" w:line="360" w:lineRule="auto"/>
        <w:jc w:val="both"/>
        <w:rPr>
          <w:rFonts w:ascii="GHEA Grapalat" w:hAnsi="GHEA Grapalat"/>
          <w:sz w:val="18"/>
          <w:szCs w:val="18"/>
          <w:lang w:val="az-Latn-AZ"/>
        </w:rPr>
      </w:pPr>
      <w:r w:rsidRPr="00595381">
        <w:rPr>
          <w:rFonts w:ascii="GHEA Grapalat" w:hAnsi="GHEA Grapalat"/>
          <w:sz w:val="18"/>
          <w:szCs w:val="18"/>
          <w:lang w:val="az-Latn-AZ"/>
        </w:rPr>
        <w:t>5</w:t>
      </w:r>
      <w:r w:rsidR="0052397E">
        <w:rPr>
          <w:rFonts w:ascii="GHEA Grapalat" w:hAnsi="GHEA Grapalat"/>
          <w:sz w:val="18"/>
          <w:szCs w:val="18"/>
          <w:lang w:val="az-Latn-AZ"/>
        </w:rPr>
        <w:t>.</w:t>
      </w:r>
      <w:r w:rsidRPr="00595381">
        <w:rPr>
          <w:rFonts w:ascii="GHEA Grapalat" w:hAnsi="GHEA Grapalat"/>
          <w:sz w:val="18"/>
          <w:szCs w:val="18"/>
        </w:rPr>
        <w:t>Ժամանակակից</w:t>
      </w:r>
      <w:r w:rsidRPr="00595381">
        <w:rPr>
          <w:rFonts w:ascii="GHEA Grapalat" w:hAnsi="GHEA Grapalat"/>
          <w:sz w:val="18"/>
          <w:szCs w:val="18"/>
          <w:lang w:val="az-Latn-AZ"/>
        </w:rPr>
        <w:t xml:space="preserve"> </w:t>
      </w:r>
      <w:r w:rsidRPr="00595381">
        <w:rPr>
          <w:rFonts w:ascii="GHEA Grapalat" w:hAnsi="GHEA Grapalat"/>
          <w:sz w:val="18"/>
          <w:szCs w:val="18"/>
        </w:rPr>
        <w:t>ադրբեջանական</w:t>
      </w:r>
      <w:r w:rsidRPr="00595381">
        <w:rPr>
          <w:rFonts w:ascii="GHEA Grapalat" w:hAnsi="GHEA Grapalat"/>
          <w:sz w:val="18"/>
          <w:szCs w:val="18"/>
          <w:lang w:val="az-Latn-AZ"/>
        </w:rPr>
        <w:t xml:space="preserve"> </w:t>
      </w:r>
      <w:r w:rsidRPr="00595381">
        <w:rPr>
          <w:rFonts w:ascii="GHEA Grapalat" w:hAnsi="GHEA Grapalat"/>
          <w:sz w:val="18"/>
          <w:szCs w:val="18"/>
        </w:rPr>
        <w:t>էլեկտրոնային</w:t>
      </w:r>
      <w:r w:rsidRPr="00595381">
        <w:rPr>
          <w:rFonts w:ascii="GHEA Grapalat" w:hAnsi="GHEA Grapalat"/>
          <w:sz w:val="18"/>
          <w:szCs w:val="18"/>
          <w:lang w:val="az-Latn-AZ"/>
        </w:rPr>
        <w:t xml:space="preserve"> </w:t>
      </w:r>
      <w:r w:rsidRPr="00595381">
        <w:rPr>
          <w:rFonts w:ascii="GHEA Grapalat" w:hAnsi="GHEA Grapalat"/>
          <w:sz w:val="18"/>
          <w:szCs w:val="18"/>
        </w:rPr>
        <w:t>լրատվամիջոցների՝</w:t>
      </w:r>
      <w:r w:rsidRPr="00595381">
        <w:rPr>
          <w:rFonts w:ascii="GHEA Grapalat" w:hAnsi="GHEA Grapalat"/>
          <w:sz w:val="18"/>
          <w:szCs w:val="18"/>
          <w:lang w:val="az-Latn-AZ"/>
        </w:rPr>
        <w:t xml:space="preserve"> </w:t>
      </w:r>
      <w:r w:rsidRPr="00595381">
        <w:rPr>
          <w:rFonts w:ascii="GHEA Grapalat" w:hAnsi="GHEA Grapalat"/>
          <w:sz w:val="18"/>
          <w:szCs w:val="18"/>
        </w:rPr>
        <w:t>քաղաքական</w:t>
      </w:r>
      <w:r w:rsidRPr="00595381">
        <w:rPr>
          <w:rFonts w:ascii="GHEA Grapalat" w:hAnsi="GHEA Grapalat"/>
          <w:sz w:val="18"/>
          <w:szCs w:val="18"/>
          <w:lang w:val="az-Latn-AZ"/>
        </w:rPr>
        <w:t xml:space="preserve"> </w:t>
      </w:r>
      <w:r w:rsidRPr="00595381">
        <w:rPr>
          <w:rFonts w:ascii="GHEA Grapalat" w:hAnsi="GHEA Grapalat"/>
          <w:sz w:val="18"/>
          <w:szCs w:val="18"/>
        </w:rPr>
        <w:t>և</w:t>
      </w:r>
      <w:r w:rsidRPr="00595381">
        <w:rPr>
          <w:rFonts w:ascii="GHEA Grapalat" w:hAnsi="GHEA Grapalat"/>
          <w:sz w:val="18"/>
          <w:szCs w:val="18"/>
          <w:lang w:val="az-Latn-AZ"/>
        </w:rPr>
        <w:t xml:space="preserve"> </w:t>
      </w:r>
      <w:r w:rsidRPr="00595381">
        <w:rPr>
          <w:rFonts w:ascii="GHEA Grapalat" w:hAnsi="GHEA Grapalat"/>
          <w:sz w:val="18"/>
          <w:szCs w:val="18"/>
        </w:rPr>
        <w:t>ռազմական</w:t>
      </w:r>
      <w:r w:rsidRPr="00595381">
        <w:rPr>
          <w:rFonts w:ascii="GHEA Grapalat" w:hAnsi="GHEA Grapalat"/>
          <w:sz w:val="18"/>
          <w:szCs w:val="18"/>
          <w:lang w:val="az-Latn-AZ"/>
        </w:rPr>
        <w:t xml:space="preserve"> </w:t>
      </w:r>
      <w:r w:rsidRPr="00595381">
        <w:rPr>
          <w:rFonts w:ascii="GHEA Grapalat" w:hAnsi="GHEA Grapalat"/>
          <w:sz w:val="18"/>
          <w:szCs w:val="18"/>
        </w:rPr>
        <w:t>բնույթի</w:t>
      </w:r>
      <w:r w:rsidRPr="00595381">
        <w:rPr>
          <w:rFonts w:ascii="GHEA Grapalat" w:hAnsi="GHEA Grapalat"/>
          <w:sz w:val="18"/>
          <w:szCs w:val="18"/>
          <w:lang w:val="az-Latn-AZ"/>
        </w:rPr>
        <w:t xml:space="preserve"> </w:t>
      </w:r>
      <w:r w:rsidRPr="00595381">
        <w:rPr>
          <w:rFonts w:ascii="GHEA Grapalat" w:hAnsi="GHEA Grapalat"/>
          <w:sz w:val="18"/>
          <w:szCs w:val="18"/>
        </w:rPr>
        <w:t>հրապարակումների</w:t>
      </w:r>
      <w:r w:rsidRPr="00595381">
        <w:rPr>
          <w:rFonts w:ascii="GHEA Grapalat" w:hAnsi="GHEA Grapalat"/>
          <w:sz w:val="18"/>
          <w:szCs w:val="18"/>
          <w:lang w:val="az-Latn-AZ"/>
        </w:rPr>
        <w:t xml:space="preserve"> </w:t>
      </w:r>
      <w:r w:rsidRPr="00595381">
        <w:rPr>
          <w:rFonts w:ascii="GHEA Grapalat" w:hAnsi="GHEA Grapalat"/>
          <w:sz w:val="18"/>
          <w:szCs w:val="18"/>
        </w:rPr>
        <w:t>բառապաշարային</w:t>
      </w:r>
      <w:r w:rsidRPr="00595381">
        <w:rPr>
          <w:rFonts w:ascii="GHEA Grapalat" w:hAnsi="GHEA Grapalat"/>
          <w:sz w:val="18"/>
          <w:szCs w:val="18"/>
          <w:lang w:val="az-Latn-AZ"/>
        </w:rPr>
        <w:t xml:space="preserve"> </w:t>
      </w:r>
      <w:r w:rsidRPr="00595381">
        <w:rPr>
          <w:rFonts w:ascii="GHEA Grapalat" w:hAnsi="GHEA Grapalat"/>
          <w:sz w:val="18"/>
          <w:szCs w:val="18"/>
        </w:rPr>
        <w:t>պատկերը</w:t>
      </w:r>
      <w:r w:rsidRPr="00595381">
        <w:rPr>
          <w:rFonts w:ascii="GHEA Grapalat" w:hAnsi="GHEA Grapalat"/>
          <w:sz w:val="18"/>
          <w:szCs w:val="18"/>
          <w:lang w:val="az-Latn-AZ"/>
        </w:rPr>
        <w:t xml:space="preserve">, </w:t>
      </w:r>
      <w:r w:rsidRPr="00595381">
        <w:rPr>
          <w:rFonts w:ascii="GHEA Grapalat" w:hAnsi="GHEA Grapalat"/>
          <w:sz w:val="18"/>
          <w:szCs w:val="18"/>
        </w:rPr>
        <w:t>Արևելագիտության</w:t>
      </w:r>
      <w:r w:rsidRPr="00595381">
        <w:rPr>
          <w:rFonts w:ascii="GHEA Grapalat" w:hAnsi="GHEA Grapalat"/>
          <w:sz w:val="18"/>
          <w:szCs w:val="18"/>
          <w:lang w:val="az-Latn-AZ"/>
        </w:rPr>
        <w:t xml:space="preserve"> </w:t>
      </w:r>
      <w:r w:rsidRPr="00595381">
        <w:rPr>
          <w:rFonts w:ascii="GHEA Grapalat" w:hAnsi="GHEA Grapalat"/>
          <w:sz w:val="18"/>
          <w:szCs w:val="18"/>
        </w:rPr>
        <w:t>հարցեր</w:t>
      </w:r>
      <w:r w:rsidRPr="00595381">
        <w:rPr>
          <w:rFonts w:ascii="GHEA Grapalat" w:hAnsi="GHEA Grapalat"/>
          <w:sz w:val="18"/>
          <w:szCs w:val="18"/>
          <w:lang w:val="az-Latn-AZ"/>
        </w:rPr>
        <w:t xml:space="preserve">, </w:t>
      </w:r>
      <w:r w:rsidRPr="00595381">
        <w:rPr>
          <w:rFonts w:ascii="GHEA Grapalat" w:hAnsi="GHEA Grapalat"/>
          <w:sz w:val="18"/>
          <w:szCs w:val="18"/>
        </w:rPr>
        <w:t>Երևան</w:t>
      </w:r>
      <w:r w:rsidRPr="00595381">
        <w:rPr>
          <w:rFonts w:ascii="GHEA Grapalat" w:hAnsi="GHEA Grapalat"/>
          <w:sz w:val="18"/>
          <w:szCs w:val="18"/>
          <w:lang w:val="az-Latn-AZ"/>
        </w:rPr>
        <w:t xml:space="preserve">, 2016, </w:t>
      </w:r>
      <w:r w:rsidRPr="00595381">
        <w:rPr>
          <w:rFonts w:ascii="GHEA Grapalat" w:hAnsi="GHEA Grapalat"/>
          <w:sz w:val="18"/>
          <w:szCs w:val="18"/>
        </w:rPr>
        <w:t>թիվ</w:t>
      </w:r>
      <w:r w:rsidRPr="00595381">
        <w:rPr>
          <w:rFonts w:ascii="GHEA Grapalat" w:hAnsi="GHEA Grapalat"/>
          <w:sz w:val="18"/>
          <w:szCs w:val="18"/>
          <w:lang w:val="az-Latn-AZ"/>
        </w:rPr>
        <w:t xml:space="preserve"> 12, </w:t>
      </w:r>
      <w:r w:rsidRPr="00595381">
        <w:rPr>
          <w:rFonts w:ascii="GHEA Grapalat" w:hAnsi="GHEA Grapalat"/>
          <w:sz w:val="18"/>
          <w:szCs w:val="18"/>
        </w:rPr>
        <w:t>էջ</w:t>
      </w:r>
      <w:r w:rsidRPr="00595381">
        <w:rPr>
          <w:rFonts w:ascii="GHEA Grapalat" w:hAnsi="GHEA Grapalat"/>
          <w:sz w:val="18"/>
          <w:szCs w:val="18"/>
          <w:lang w:val="az-Latn-AZ"/>
        </w:rPr>
        <w:t xml:space="preserve"> 217-224</w:t>
      </w:r>
    </w:p>
    <w:p w:rsidR="00D71EC1" w:rsidRPr="00D71EC1" w:rsidRDefault="0052397E" w:rsidP="00D71EC1">
      <w:pPr>
        <w:spacing w:after="0" w:line="360" w:lineRule="auto"/>
        <w:jc w:val="both"/>
        <w:rPr>
          <w:rFonts w:ascii="GHEA Grapalat" w:hAnsi="GHEA Grapalat"/>
          <w:sz w:val="18"/>
          <w:szCs w:val="18"/>
          <w:lang w:val="az-Latn-AZ"/>
        </w:rPr>
      </w:pPr>
      <w:r>
        <w:rPr>
          <w:rFonts w:ascii="GHEA Grapalat" w:hAnsi="GHEA Grapalat"/>
          <w:sz w:val="18"/>
          <w:szCs w:val="18"/>
          <w:lang w:val="az-Latn-AZ"/>
        </w:rPr>
        <w:t>6.</w:t>
      </w:r>
      <w:r w:rsidR="00D71EC1" w:rsidRPr="00D71EC1">
        <w:rPr>
          <w:rFonts w:ascii="GHEA Grapalat" w:hAnsi="GHEA Grapalat"/>
          <w:sz w:val="18"/>
          <w:szCs w:val="18"/>
          <w:lang w:val="az-Latn-AZ"/>
        </w:rPr>
        <w:t>Հայալեզու լրատվամիջոցներն Ադրբեջանում, Հայագիտության հարցեր, Երևան, 2016, թիվ 3(9), էջ 106-116</w:t>
      </w:r>
    </w:p>
    <w:p w:rsidR="00B133AC" w:rsidRDefault="00B133AC" w:rsidP="00B133AC">
      <w:pPr>
        <w:spacing w:line="360" w:lineRule="auto"/>
        <w:rPr>
          <w:lang w:val="az-Latn-AZ"/>
        </w:rPr>
      </w:pPr>
    </w:p>
    <w:p w:rsidR="00980B2E" w:rsidRPr="00B133AC" w:rsidRDefault="0052397E" w:rsidP="00B133AC">
      <w:pPr>
        <w:spacing w:line="360" w:lineRule="auto"/>
        <w:jc w:val="center"/>
        <w:rPr>
          <w:rFonts w:ascii="Times New Roman" w:hAnsi="Times New Roman" w:cs="Times New Roman"/>
          <w:b/>
          <w:sz w:val="18"/>
          <w:lang w:val="az-Latn-AZ"/>
        </w:rPr>
      </w:pPr>
      <w:r w:rsidRPr="00B133AC">
        <w:rPr>
          <w:rFonts w:ascii="Times New Roman" w:hAnsi="Times New Roman" w:cs="Times New Roman"/>
          <w:b/>
          <w:sz w:val="18"/>
          <w:lang w:val="az-Latn-AZ"/>
        </w:rPr>
        <w:lastRenderedPageBreak/>
        <w:t>Лилит Размиковна Мовсисян</w:t>
      </w:r>
    </w:p>
    <w:p w:rsidR="00980B2E" w:rsidRPr="0052397E" w:rsidRDefault="00980B2E" w:rsidP="0052397E">
      <w:pPr>
        <w:pStyle w:val="NormalWeb"/>
        <w:spacing w:before="0" w:beforeAutospacing="0" w:after="0" w:afterAutospacing="0" w:line="360" w:lineRule="auto"/>
        <w:ind w:firstLine="720"/>
        <w:jc w:val="center"/>
        <w:rPr>
          <w:b/>
          <w:sz w:val="22"/>
          <w:lang w:val="ru-RU"/>
        </w:rPr>
      </w:pPr>
      <w:r w:rsidRPr="00B133AC">
        <w:rPr>
          <w:b/>
          <w:sz w:val="20"/>
          <w:lang w:val="ru-RU"/>
        </w:rPr>
        <w:t>Лексические особенности современной азербайджаноязычной прессы по сравнению с армянским языком</w:t>
      </w:r>
    </w:p>
    <w:p w:rsidR="001F26AA" w:rsidRPr="00106129" w:rsidRDefault="001F26AA" w:rsidP="001F26AA">
      <w:pPr>
        <w:pStyle w:val="NormalWeb"/>
        <w:spacing w:before="0" w:beforeAutospacing="0" w:after="0" w:afterAutospacing="0" w:line="360" w:lineRule="auto"/>
        <w:ind w:firstLine="720"/>
        <w:jc w:val="both"/>
        <w:rPr>
          <w:sz w:val="18"/>
          <w:lang w:val="ru-RU"/>
        </w:rPr>
      </w:pPr>
      <w:r w:rsidRPr="001F26AA">
        <w:rPr>
          <w:sz w:val="18"/>
          <w:lang w:val="ru-RU"/>
        </w:rPr>
        <w:t>Диссертация на соискание ученой степени кандитата филологических наук 10.02.02-</w:t>
      </w:r>
      <w:r>
        <w:rPr>
          <w:rFonts w:ascii="GHEA Grapalat" w:hAnsi="GHEA Grapalat"/>
          <w:sz w:val="18"/>
          <w:lang w:val="ru-RU"/>
        </w:rPr>
        <w:t></w:t>
      </w:r>
      <w:r w:rsidRPr="001F26AA">
        <w:rPr>
          <w:sz w:val="18"/>
          <w:lang w:val="ru-RU"/>
        </w:rPr>
        <w:t>Лексические особенности современной азербайджаноязычной прессы по сравнению с армянским языком</w:t>
      </w:r>
      <w:r>
        <w:rPr>
          <w:rFonts w:ascii="GHEA Grapalat" w:hAnsi="GHEA Grapalat"/>
          <w:sz w:val="18"/>
          <w:lang w:val="ru-RU"/>
        </w:rPr>
        <w:t></w:t>
      </w:r>
    </w:p>
    <w:p w:rsidR="00B133AC" w:rsidRPr="00B133AC" w:rsidRDefault="001F26AA" w:rsidP="00B133AC">
      <w:pPr>
        <w:pStyle w:val="NormalWeb"/>
        <w:spacing w:before="0" w:beforeAutospacing="0" w:after="0" w:afterAutospacing="0" w:line="360" w:lineRule="auto"/>
        <w:ind w:firstLine="720"/>
        <w:jc w:val="both"/>
        <w:rPr>
          <w:sz w:val="18"/>
        </w:rPr>
      </w:pPr>
      <w:r w:rsidRPr="001F26AA">
        <w:rPr>
          <w:sz w:val="18"/>
          <w:lang w:val="ru-RU"/>
        </w:rPr>
        <w:t xml:space="preserve">Защита состоится 26 марта 2018 года в 15.00 часов, на заседании специализированного совета ВАК 019 по лингвистике, действующего в Институте языка имени Г.Ачаряна НАН РА </w:t>
      </w:r>
      <w:r>
        <w:rPr>
          <w:sz w:val="18"/>
          <w:lang w:val="ru-RU"/>
        </w:rPr>
        <w:t>(</w:t>
      </w:r>
      <w:r w:rsidRPr="001F26AA">
        <w:rPr>
          <w:sz w:val="18"/>
          <w:lang w:val="ru-RU"/>
        </w:rPr>
        <w:t xml:space="preserve">адрес: Ереван 0015, ул. </w:t>
      </w:r>
      <w:r>
        <w:rPr>
          <w:sz w:val="18"/>
        </w:rPr>
        <w:t>Григора Лусаворича 15)</w:t>
      </w:r>
    </w:p>
    <w:p w:rsidR="00980B2E" w:rsidRPr="00106129" w:rsidRDefault="0052397E" w:rsidP="001F26AA">
      <w:pPr>
        <w:pStyle w:val="NormalWeb"/>
        <w:spacing w:before="0" w:beforeAutospacing="0" w:after="0" w:afterAutospacing="0" w:line="360" w:lineRule="auto"/>
        <w:ind w:firstLine="720"/>
        <w:jc w:val="center"/>
        <w:rPr>
          <w:b/>
          <w:sz w:val="22"/>
          <w:lang w:val="ru-RU"/>
        </w:rPr>
      </w:pPr>
      <w:r w:rsidRPr="00B133AC">
        <w:rPr>
          <w:b/>
          <w:sz w:val="18"/>
          <w:lang w:val="az-Latn-AZ"/>
        </w:rPr>
        <w:t>РЕЗЮМЕ</w:t>
      </w:r>
    </w:p>
    <w:p w:rsidR="00980B2E" w:rsidRPr="00D66B49" w:rsidRDefault="00980B2E" w:rsidP="00B133AC">
      <w:pPr>
        <w:pStyle w:val="NormalWeb"/>
        <w:spacing w:before="0" w:beforeAutospacing="0" w:after="0" w:afterAutospacing="0" w:line="360" w:lineRule="auto"/>
        <w:ind w:firstLine="720"/>
        <w:jc w:val="both"/>
        <w:rPr>
          <w:sz w:val="18"/>
          <w:lang w:val="ru-RU"/>
        </w:rPr>
      </w:pPr>
      <w:r w:rsidRPr="00D73E4E">
        <w:rPr>
          <w:sz w:val="18"/>
          <w:lang w:val="ru-RU"/>
        </w:rPr>
        <w:t>Диссертация посвящена</w:t>
      </w:r>
      <w:r w:rsidRPr="00980B2E">
        <w:rPr>
          <w:sz w:val="18"/>
          <w:lang w:val="ru-RU"/>
        </w:rPr>
        <w:t xml:space="preserve"> </w:t>
      </w:r>
      <w:r>
        <w:rPr>
          <w:sz w:val="18"/>
          <w:lang w:val="ru-RU"/>
        </w:rPr>
        <w:t>исследованию</w:t>
      </w:r>
      <w:r w:rsidRPr="00D73E4E">
        <w:rPr>
          <w:sz w:val="18"/>
        </w:rPr>
        <w:t> </w:t>
      </w:r>
      <w:r w:rsidRPr="00D73E4E">
        <w:rPr>
          <w:sz w:val="18"/>
          <w:lang w:val="ru-RU"/>
        </w:rPr>
        <w:t xml:space="preserve">лексических особенностей языка азербайджаноязычных </w:t>
      </w:r>
      <w:r w:rsidRPr="00D73E4E">
        <w:rPr>
          <w:sz w:val="18"/>
        </w:rPr>
        <w:t> </w:t>
      </w:r>
      <w:r w:rsidRPr="00D73E4E">
        <w:rPr>
          <w:sz w:val="18"/>
          <w:lang w:val="ru-RU"/>
        </w:rPr>
        <w:t xml:space="preserve">электронных СМИ. </w:t>
      </w:r>
      <w:r w:rsidR="00B133AC" w:rsidRPr="00B133AC">
        <w:rPr>
          <w:sz w:val="18"/>
          <w:lang w:val="ru-RU"/>
        </w:rPr>
        <w:t xml:space="preserve"> </w:t>
      </w:r>
      <w:r w:rsidRPr="00D66B49">
        <w:rPr>
          <w:sz w:val="18"/>
          <w:lang w:val="ru-RU"/>
        </w:rPr>
        <w:t>Лексика</w:t>
      </w:r>
      <w:r w:rsidRPr="00980B2E">
        <w:rPr>
          <w:sz w:val="18"/>
          <w:lang w:val="ru-RU"/>
        </w:rPr>
        <w:t xml:space="preserve"> </w:t>
      </w:r>
      <w:r w:rsidRPr="00D73E4E">
        <w:rPr>
          <w:sz w:val="18"/>
          <w:lang w:val="ru-RU"/>
        </w:rPr>
        <w:t>СМИ дает возможность проследить за всеми процессами развития, протекающими в язык</w:t>
      </w:r>
      <w:r w:rsidRPr="00D66B49">
        <w:rPr>
          <w:sz w:val="18"/>
          <w:lang w:val="ru-RU"/>
        </w:rPr>
        <w:t>е</w:t>
      </w:r>
      <w:r w:rsidRPr="00D73E4E">
        <w:rPr>
          <w:sz w:val="18"/>
          <w:lang w:val="ru-RU"/>
        </w:rPr>
        <w:t>.</w:t>
      </w:r>
      <w:r w:rsidR="00B133AC" w:rsidRPr="00B133AC">
        <w:rPr>
          <w:sz w:val="18"/>
          <w:lang w:val="ru-RU"/>
        </w:rPr>
        <w:t xml:space="preserve"> </w:t>
      </w:r>
      <w:r w:rsidRPr="00D73E4E">
        <w:rPr>
          <w:sz w:val="18"/>
          <w:lang w:val="ru-RU"/>
        </w:rPr>
        <w:t xml:space="preserve">Научная новизна исследования заключается в том, что данное исследование является первым в армянских научных кругах. </w:t>
      </w:r>
      <w:r w:rsidRPr="00D66B49">
        <w:rPr>
          <w:sz w:val="18"/>
          <w:lang w:val="ru-RU"/>
        </w:rPr>
        <w:t>Временные</w:t>
      </w:r>
      <w:r w:rsidRPr="00980B2E">
        <w:rPr>
          <w:sz w:val="18"/>
          <w:lang w:val="ru-RU"/>
        </w:rPr>
        <w:t xml:space="preserve"> </w:t>
      </w:r>
      <w:r w:rsidRPr="00D66B49">
        <w:rPr>
          <w:sz w:val="18"/>
          <w:lang w:val="ru-RU"/>
        </w:rPr>
        <w:t>рамки д</w:t>
      </w:r>
      <w:r w:rsidRPr="00D73E4E">
        <w:rPr>
          <w:sz w:val="18"/>
          <w:lang w:val="ru-RU"/>
        </w:rPr>
        <w:t>анн</w:t>
      </w:r>
      <w:r w:rsidRPr="00D66B49">
        <w:rPr>
          <w:sz w:val="18"/>
          <w:lang w:val="ru-RU"/>
        </w:rPr>
        <w:t>ой</w:t>
      </w:r>
      <w:r w:rsidRPr="00980B2E">
        <w:rPr>
          <w:sz w:val="18"/>
          <w:lang w:val="ru-RU"/>
        </w:rPr>
        <w:t xml:space="preserve"> </w:t>
      </w:r>
      <w:r w:rsidRPr="00D73E4E">
        <w:rPr>
          <w:sz w:val="18"/>
          <w:lang w:val="ru-RU"/>
        </w:rPr>
        <w:t>работ</w:t>
      </w:r>
      <w:r w:rsidRPr="00D66B49">
        <w:rPr>
          <w:sz w:val="18"/>
          <w:lang w:val="ru-RU"/>
        </w:rPr>
        <w:t xml:space="preserve">ы </w:t>
      </w:r>
      <w:r>
        <w:rPr>
          <w:sz w:val="18"/>
          <w:lang w:val="ru-RU"/>
        </w:rPr>
        <w:t>охватыва</w:t>
      </w:r>
      <w:r w:rsidRPr="00D66B49">
        <w:rPr>
          <w:sz w:val="18"/>
          <w:lang w:val="ru-RU"/>
        </w:rPr>
        <w:t>ю</w:t>
      </w:r>
      <w:r w:rsidRPr="00D73E4E">
        <w:rPr>
          <w:sz w:val="18"/>
          <w:lang w:val="ru-RU"/>
        </w:rPr>
        <w:t>т современный этап развития азербайджанского языка, нач</w:t>
      </w:r>
      <w:r>
        <w:rPr>
          <w:sz w:val="18"/>
          <w:lang w:val="ru-RU"/>
        </w:rPr>
        <w:t>алом которого</w:t>
      </w:r>
      <w:r w:rsidRPr="00980B2E">
        <w:rPr>
          <w:sz w:val="18"/>
          <w:lang w:val="ru-RU"/>
        </w:rPr>
        <w:t xml:space="preserve"> </w:t>
      </w:r>
      <w:r w:rsidRPr="00D66B49">
        <w:rPr>
          <w:sz w:val="18"/>
          <w:lang w:val="ru-RU"/>
        </w:rPr>
        <w:t>принято</w:t>
      </w:r>
      <w:r w:rsidRPr="00980B2E">
        <w:rPr>
          <w:sz w:val="18"/>
          <w:lang w:val="ru-RU"/>
        </w:rPr>
        <w:t xml:space="preserve"> </w:t>
      </w:r>
      <w:r w:rsidRPr="00D66B49">
        <w:rPr>
          <w:sz w:val="18"/>
          <w:lang w:val="ru-RU"/>
        </w:rPr>
        <w:t>считать</w:t>
      </w:r>
      <w:r w:rsidRPr="00980B2E">
        <w:rPr>
          <w:sz w:val="18"/>
          <w:lang w:val="ru-RU"/>
        </w:rPr>
        <w:t xml:space="preserve"> </w:t>
      </w:r>
      <w:r w:rsidRPr="00D66B49">
        <w:rPr>
          <w:sz w:val="18"/>
          <w:lang w:val="ru-RU"/>
        </w:rPr>
        <w:t>провозглашение</w:t>
      </w:r>
      <w:r w:rsidRPr="00D73E4E">
        <w:rPr>
          <w:sz w:val="18"/>
          <w:lang w:val="ru-RU"/>
        </w:rPr>
        <w:t xml:space="preserve"> независимости Азербайджана</w:t>
      </w:r>
      <w:r w:rsidRPr="00980B2E">
        <w:rPr>
          <w:sz w:val="18"/>
          <w:lang w:val="ru-RU"/>
        </w:rPr>
        <w:t xml:space="preserve"> </w:t>
      </w:r>
      <w:r w:rsidRPr="00D66B49">
        <w:rPr>
          <w:sz w:val="18"/>
          <w:lang w:val="ru-RU"/>
        </w:rPr>
        <w:t>в</w:t>
      </w:r>
      <w:r>
        <w:rPr>
          <w:sz w:val="18"/>
          <w:lang w:val="ru-RU"/>
        </w:rPr>
        <w:t xml:space="preserve"> 1991 год</w:t>
      </w:r>
      <w:r w:rsidRPr="00D66B49">
        <w:rPr>
          <w:sz w:val="18"/>
          <w:lang w:val="ru-RU"/>
        </w:rPr>
        <w:t>у.</w:t>
      </w:r>
    </w:p>
    <w:p w:rsidR="00980B2E" w:rsidRPr="00D73E4E" w:rsidRDefault="00980B2E" w:rsidP="00980B2E">
      <w:pPr>
        <w:pStyle w:val="NormalWeb"/>
        <w:spacing w:before="0" w:beforeAutospacing="0" w:after="0" w:afterAutospacing="0" w:line="360" w:lineRule="auto"/>
        <w:ind w:firstLine="720"/>
        <w:jc w:val="both"/>
        <w:rPr>
          <w:sz w:val="18"/>
          <w:lang w:val="ru-RU"/>
        </w:rPr>
      </w:pPr>
      <w:r w:rsidRPr="00D73E4E">
        <w:rPr>
          <w:sz w:val="18"/>
          <w:lang w:val="ru-RU"/>
        </w:rPr>
        <w:t xml:space="preserve">Работа состоит из введения, четырех глав, заключения, примечаний, списка литературы и списка электронных СМИ. </w:t>
      </w:r>
    </w:p>
    <w:p w:rsidR="00980B2E" w:rsidRPr="00D73E4E" w:rsidRDefault="00980B2E" w:rsidP="00980B2E">
      <w:pPr>
        <w:pStyle w:val="NormalWeb"/>
        <w:spacing w:before="0" w:beforeAutospacing="0" w:after="0" w:afterAutospacing="0" w:line="360" w:lineRule="auto"/>
        <w:ind w:firstLine="720"/>
        <w:jc w:val="both"/>
        <w:rPr>
          <w:sz w:val="18"/>
          <w:lang w:val="ru-RU"/>
        </w:rPr>
      </w:pPr>
      <w:r w:rsidRPr="00D73E4E">
        <w:rPr>
          <w:sz w:val="18"/>
          <w:lang w:val="ru-RU"/>
        </w:rPr>
        <w:t>Во введении представлен</w:t>
      </w:r>
      <w:r w:rsidRPr="00980B2E">
        <w:rPr>
          <w:sz w:val="18"/>
          <w:lang w:val="ru-RU"/>
        </w:rPr>
        <w:t xml:space="preserve"> </w:t>
      </w:r>
      <w:r w:rsidRPr="00D73E4E">
        <w:rPr>
          <w:sz w:val="18"/>
          <w:lang w:val="ru-RU"/>
        </w:rPr>
        <w:t>азербайджанский язык как тюркский язык, дана краткая история азербайджанской прессы, а также история изучения лексики азербайджанского языка, языка прессы, в том числе языка армянской прессы.</w:t>
      </w:r>
    </w:p>
    <w:p w:rsidR="00980B2E" w:rsidRPr="00D73E4E" w:rsidRDefault="00980B2E" w:rsidP="00980B2E">
      <w:pPr>
        <w:pStyle w:val="NormalWeb"/>
        <w:spacing w:before="0" w:beforeAutospacing="0" w:after="0" w:afterAutospacing="0" w:line="360" w:lineRule="auto"/>
        <w:ind w:firstLine="720"/>
        <w:jc w:val="both"/>
        <w:rPr>
          <w:sz w:val="18"/>
          <w:lang w:val="ru-RU"/>
        </w:rPr>
      </w:pPr>
      <w:r w:rsidRPr="00D73E4E">
        <w:rPr>
          <w:sz w:val="18"/>
          <w:lang w:val="ru-RU"/>
        </w:rPr>
        <w:lastRenderedPageBreak/>
        <w:t>Первая глава</w:t>
      </w:r>
      <w:r w:rsidRPr="00D73E4E">
        <w:rPr>
          <w:sz w:val="18"/>
          <w:lang w:val="az-Latn-AZ"/>
        </w:rPr>
        <w:t>,</w:t>
      </w:r>
      <w:r w:rsidRPr="00D73E4E">
        <w:rPr>
          <w:sz w:val="18"/>
          <w:lang w:val="ru-RU"/>
        </w:rPr>
        <w:t xml:space="preserve"> озаглавленная “Общие свойства лексики азербайджанского языка и этапы развития”</w:t>
      </w:r>
      <w:r w:rsidRPr="00D73E4E">
        <w:rPr>
          <w:sz w:val="18"/>
          <w:lang w:val="az-Latn-AZ"/>
        </w:rPr>
        <w:t>,</w:t>
      </w:r>
      <w:r w:rsidRPr="00D73E4E">
        <w:rPr>
          <w:sz w:val="18"/>
          <w:lang w:val="ru-RU"/>
        </w:rPr>
        <w:t xml:space="preserve"> состоит из пяти параграфов. Здесь подробно изуч</w:t>
      </w:r>
      <w:r w:rsidRPr="00980B2E">
        <w:rPr>
          <w:sz w:val="18"/>
          <w:lang w:val="ru-RU"/>
        </w:rPr>
        <w:t>ена</w:t>
      </w:r>
      <w:r w:rsidRPr="00D73E4E">
        <w:rPr>
          <w:sz w:val="18"/>
          <w:lang w:val="ru-RU"/>
        </w:rPr>
        <w:t xml:space="preserve"> лексика азербайджанского языка, </w:t>
      </w:r>
      <w:r>
        <w:rPr>
          <w:sz w:val="18"/>
          <w:lang w:val="ru-RU"/>
        </w:rPr>
        <w:t>особенности обогащения лексики,</w:t>
      </w:r>
      <w:r w:rsidRPr="00D73E4E">
        <w:rPr>
          <w:sz w:val="18"/>
          <w:lang w:val="ru-RU"/>
        </w:rPr>
        <w:t xml:space="preserve"> основные этапы и отдельные п</w:t>
      </w:r>
      <w:r w:rsidRPr="00D73E4E">
        <w:rPr>
          <w:sz w:val="18"/>
          <w:lang w:val="az-Latn-AZ"/>
        </w:rPr>
        <w:t>ути</w:t>
      </w:r>
      <w:r>
        <w:rPr>
          <w:sz w:val="18"/>
          <w:lang w:val="az-Latn-AZ"/>
        </w:rPr>
        <w:t xml:space="preserve"> </w:t>
      </w:r>
      <w:r w:rsidRPr="00D73E4E">
        <w:rPr>
          <w:sz w:val="18"/>
          <w:lang w:val="ru-RU"/>
        </w:rPr>
        <w:t>развития. Отдельные параграфы посвящены неологизмам и терминам, применяемы</w:t>
      </w:r>
      <w:r w:rsidRPr="00980B2E">
        <w:rPr>
          <w:sz w:val="18"/>
          <w:lang w:val="ru-RU"/>
        </w:rPr>
        <w:t>м</w:t>
      </w:r>
      <w:r w:rsidRPr="00D73E4E">
        <w:rPr>
          <w:sz w:val="18"/>
          <w:lang w:val="ru-RU"/>
        </w:rPr>
        <w:t xml:space="preserve"> в азербайджанской прессе.</w:t>
      </w:r>
    </w:p>
    <w:p w:rsidR="00980B2E" w:rsidRPr="00D73E4E" w:rsidRDefault="00980B2E" w:rsidP="00980B2E">
      <w:pPr>
        <w:pStyle w:val="NormalWeb"/>
        <w:spacing w:before="0" w:beforeAutospacing="0" w:after="0" w:afterAutospacing="0" w:line="360" w:lineRule="auto"/>
        <w:ind w:firstLine="720"/>
        <w:jc w:val="both"/>
        <w:rPr>
          <w:sz w:val="18"/>
          <w:lang w:val="ru-RU"/>
        </w:rPr>
      </w:pPr>
      <w:r w:rsidRPr="00D73E4E">
        <w:rPr>
          <w:sz w:val="18"/>
          <w:lang w:val="ru-RU"/>
        </w:rPr>
        <w:t>Вторая глава</w:t>
      </w:r>
      <w:r w:rsidRPr="00D73E4E">
        <w:rPr>
          <w:sz w:val="18"/>
          <w:lang w:val="az-Latn-AZ"/>
        </w:rPr>
        <w:t>,</w:t>
      </w:r>
      <w:r w:rsidRPr="00D73E4E">
        <w:rPr>
          <w:sz w:val="18"/>
          <w:lang w:val="ru-RU"/>
        </w:rPr>
        <w:t xml:space="preserve"> озаглавленная “Лексика языка азербайджанской прессы по происхождению”</w:t>
      </w:r>
      <w:r w:rsidRPr="00980B2E">
        <w:rPr>
          <w:sz w:val="18"/>
          <w:lang w:val="ru-RU"/>
        </w:rPr>
        <w:t>,</w:t>
      </w:r>
      <w:r w:rsidRPr="00D73E4E">
        <w:rPr>
          <w:sz w:val="18"/>
          <w:lang w:val="ru-RU"/>
        </w:rPr>
        <w:t xml:space="preserve"> состоит из двенадцати параграфов. </w:t>
      </w:r>
      <w:r w:rsidRPr="00980B2E">
        <w:rPr>
          <w:sz w:val="18"/>
          <w:lang w:val="ru-RU"/>
        </w:rPr>
        <w:t>Во второй главе р</w:t>
      </w:r>
      <w:r w:rsidRPr="00D73E4E">
        <w:rPr>
          <w:sz w:val="18"/>
          <w:lang w:val="ru-RU"/>
        </w:rPr>
        <w:t>ечь идет о медиалингвистике, как</w:t>
      </w:r>
      <w:r w:rsidRPr="00980B2E">
        <w:rPr>
          <w:sz w:val="18"/>
          <w:lang w:val="ru-RU"/>
        </w:rPr>
        <w:t xml:space="preserve"> о</w:t>
      </w:r>
      <w:r w:rsidRPr="00D73E4E">
        <w:rPr>
          <w:sz w:val="18"/>
          <w:lang w:val="ru-RU"/>
        </w:rPr>
        <w:t xml:space="preserve"> самостоятельном направлении современной лингвистики. Отдельн</w:t>
      </w:r>
      <w:r w:rsidRPr="00980B2E">
        <w:rPr>
          <w:sz w:val="18"/>
          <w:lang w:val="ru-RU"/>
        </w:rPr>
        <w:t xml:space="preserve">о были </w:t>
      </w:r>
      <w:r w:rsidRPr="00D73E4E">
        <w:rPr>
          <w:sz w:val="18"/>
          <w:lang w:val="ru-RU"/>
        </w:rPr>
        <w:t>исследован</w:t>
      </w:r>
      <w:r w:rsidRPr="00980B2E">
        <w:rPr>
          <w:sz w:val="18"/>
          <w:lang w:val="ru-RU"/>
        </w:rPr>
        <w:t xml:space="preserve">ы </w:t>
      </w:r>
      <w:r w:rsidRPr="00D73E4E">
        <w:rPr>
          <w:sz w:val="18"/>
          <w:lang w:val="ru-RU"/>
        </w:rPr>
        <w:t>лексика языка публикаций азербайджанской прессы политического, экономического,</w:t>
      </w:r>
      <w:r w:rsidRPr="00980B2E">
        <w:rPr>
          <w:sz w:val="18"/>
          <w:lang w:val="ru-RU"/>
        </w:rPr>
        <w:t xml:space="preserve"> </w:t>
      </w:r>
      <w:r w:rsidRPr="00D73E4E">
        <w:rPr>
          <w:sz w:val="18"/>
          <w:lang w:val="ru-RU"/>
        </w:rPr>
        <w:t>военного, культурного, научно-технического</w:t>
      </w:r>
      <w:r w:rsidR="00B133AC" w:rsidRPr="00B133AC">
        <w:rPr>
          <w:sz w:val="18"/>
          <w:lang w:val="ru-RU"/>
        </w:rPr>
        <w:t xml:space="preserve"> и иного</w:t>
      </w:r>
      <w:r w:rsidRPr="00D73E4E">
        <w:rPr>
          <w:sz w:val="18"/>
          <w:lang w:val="ru-RU"/>
        </w:rPr>
        <w:t xml:space="preserve"> характера. </w:t>
      </w:r>
    </w:p>
    <w:p w:rsidR="00980B2E" w:rsidRPr="00D73E4E" w:rsidRDefault="00980B2E" w:rsidP="00980B2E">
      <w:pPr>
        <w:pStyle w:val="NormalWeb"/>
        <w:spacing w:before="0" w:beforeAutospacing="0" w:after="0" w:afterAutospacing="0" w:line="360" w:lineRule="auto"/>
        <w:ind w:firstLine="720"/>
        <w:jc w:val="both"/>
        <w:rPr>
          <w:sz w:val="18"/>
          <w:lang w:val="ru-RU"/>
        </w:rPr>
      </w:pPr>
      <w:r w:rsidRPr="00D73E4E">
        <w:rPr>
          <w:sz w:val="18"/>
          <w:lang w:val="ru-RU"/>
        </w:rPr>
        <w:t>Третья глава, “Особенности лексики языка прессы современного азербайджанского по смысловым группам”</w:t>
      </w:r>
      <w:r w:rsidRPr="00D73E4E">
        <w:rPr>
          <w:sz w:val="18"/>
          <w:lang w:val="az-Latn-AZ"/>
        </w:rPr>
        <w:t>,</w:t>
      </w:r>
      <w:r w:rsidRPr="00D73E4E">
        <w:rPr>
          <w:sz w:val="18"/>
          <w:lang w:val="ru-RU"/>
        </w:rPr>
        <w:t xml:space="preserve"> состоит из девяти параграфов. В отдельных параграфах были рассмотрены </w:t>
      </w:r>
      <w:r w:rsidRPr="00D73E4E">
        <w:rPr>
          <w:sz w:val="18"/>
        </w:rPr>
        <w:t> </w:t>
      </w:r>
      <w:r w:rsidRPr="00D73E4E">
        <w:rPr>
          <w:sz w:val="18"/>
          <w:lang w:val="ru-RU"/>
        </w:rPr>
        <w:t xml:space="preserve">общие черты исконных и </w:t>
      </w:r>
      <w:r w:rsidR="002A3099">
        <w:rPr>
          <w:sz w:val="18"/>
          <w:lang w:val="ru-RU"/>
        </w:rPr>
        <w:t>заимствованы</w:t>
      </w:r>
      <w:r w:rsidRPr="00D73E4E">
        <w:rPr>
          <w:sz w:val="18"/>
          <w:lang w:val="ru-RU"/>
        </w:rPr>
        <w:t>х слов азербайджанского языка, а также особенности, присущие арабо-иранским, европейским, русским и турецким заимствованиям, особенности их применения.</w:t>
      </w:r>
    </w:p>
    <w:p w:rsidR="00B133AC" w:rsidRPr="00106129" w:rsidRDefault="00980B2E" w:rsidP="00980B2E">
      <w:pPr>
        <w:pStyle w:val="NormalWeb"/>
        <w:spacing w:before="0" w:beforeAutospacing="0" w:after="0" w:afterAutospacing="0" w:line="360" w:lineRule="auto"/>
        <w:ind w:firstLine="720"/>
        <w:jc w:val="both"/>
        <w:rPr>
          <w:sz w:val="18"/>
          <w:lang w:val="ru-RU"/>
        </w:rPr>
      </w:pPr>
      <w:r w:rsidRPr="00D73E4E">
        <w:rPr>
          <w:sz w:val="18"/>
          <w:lang w:val="ru-RU"/>
        </w:rPr>
        <w:t>В четвертой главе</w:t>
      </w:r>
      <w:r w:rsidRPr="00D73E4E">
        <w:rPr>
          <w:sz w:val="18"/>
          <w:lang w:val="az-Latn-AZ"/>
        </w:rPr>
        <w:t>,</w:t>
      </w:r>
      <w:r w:rsidRPr="00D73E4E">
        <w:rPr>
          <w:sz w:val="18"/>
          <w:lang w:val="ru-RU"/>
        </w:rPr>
        <w:t xml:space="preserve"> озаглавленн</w:t>
      </w:r>
      <w:r w:rsidRPr="00980B2E">
        <w:rPr>
          <w:sz w:val="18"/>
          <w:lang w:val="ru-RU"/>
        </w:rPr>
        <w:t>ой</w:t>
      </w:r>
      <w:r w:rsidRPr="00D73E4E">
        <w:rPr>
          <w:sz w:val="18"/>
          <w:lang w:val="ru-RU"/>
        </w:rPr>
        <w:t xml:space="preserve"> “Сравнительный обзор лексики языка современной азербайджанской и армянской прессы”, сделана попытка представить общую картину языка современной армянской и азербайджанской прессы сравнительными методами. Учитывая тот факт, что Армения и Азербайджан были в составе СССР как союзные республики, по историческому стечению обстоятельств язык прессы двух народов имел некоторые общности. </w:t>
      </w:r>
    </w:p>
    <w:p w:rsidR="00980B2E" w:rsidRPr="00D73E4E" w:rsidRDefault="00980B2E" w:rsidP="00980B2E">
      <w:pPr>
        <w:pStyle w:val="NormalWeb"/>
        <w:spacing w:before="0" w:beforeAutospacing="0" w:after="0" w:afterAutospacing="0" w:line="360" w:lineRule="auto"/>
        <w:ind w:firstLine="720"/>
        <w:jc w:val="both"/>
        <w:rPr>
          <w:sz w:val="18"/>
          <w:lang w:val="ru-RU"/>
        </w:rPr>
      </w:pPr>
      <w:r w:rsidRPr="00D73E4E">
        <w:rPr>
          <w:sz w:val="18"/>
          <w:lang w:val="ru-RU"/>
        </w:rPr>
        <w:t xml:space="preserve">В заключении представлены основные выводы, полученные в результате исследования. </w:t>
      </w:r>
    </w:p>
    <w:p w:rsidR="00B133AC" w:rsidRPr="00106129" w:rsidRDefault="00B133AC" w:rsidP="00B133AC">
      <w:pPr>
        <w:spacing w:line="360" w:lineRule="auto"/>
        <w:rPr>
          <w:rFonts w:ascii="Times New Roman" w:hAnsi="Times New Roman" w:cs="Times New Roman"/>
          <w:sz w:val="16"/>
          <w:lang w:val="ru-RU"/>
        </w:rPr>
      </w:pPr>
    </w:p>
    <w:p w:rsidR="000E68AF" w:rsidRPr="00B133AC" w:rsidRDefault="00B133AC" w:rsidP="00B133AC">
      <w:pPr>
        <w:spacing w:line="360" w:lineRule="auto"/>
        <w:jc w:val="center"/>
        <w:rPr>
          <w:rFonts w:ascii="Times New Roman" w:hAnsi="Times New Roman" w:cs="Times New Roman"/>
          <w:b/>
          <w:sz w:val="20"/>
          <w:szCs w:val="20"/>
        </w:rPr>
      </w:pPr>
      <w:r w:rsidRPr="00B133AC">
        <w:rPr>
          <w:rFonts w:ascii="Times New Roman" w:hAnsi="Times New Roman" w:cs="Times New Roman"/>
          <w:b/>
          <w:sz w:val="20"/>
          <w:szCs w:val="20"/>
        </w:rPr>
        <w:lastRenderedPageBreak/>
        <w:t>Lilit Razmik Movsisyan</w:t>
      </w:r>
    </w:p>
    <w:p w:rsidR="000E68AF" w:rsidRDefault="000E68AF" w:rsidP="00B133AC">
      <w:pPr>
        <w:spacing w:line="360" w:lineRule="auto"/>
        <w:jc w:val="center"/>
        <w:rPr>
          <w:rFonts w:ascii="Times New Roman" w:hAnsi="Times New Roman" w:cs="Times New Roman"/>
          <w:b/>
          <w:sz w:val="20"/>
          <w:szCs w:val="20"/>
        </w:rPr>
      </w:pPr>
      <w:r w:rsidRPr="00B133AC">
        <w:rPr>
          <w:rFonts w:ascii="Times New Roman" w:hAnsi="Times New Roman" w:cs="Times New Roman"/>
          <w:b/>
          <w:sz w:val="20"/>
          <w:szCs w:val="20"/>
        </w:rPr>
        <w:t>Vocabulary features of modern Azerbaijani language with comparison of Armenian language</w:t>
      </w:r>
    </w:p>
    <w:p w:rsidR="00EE408E" w:rsidRDefault="00EE408E" w:rsidP="00EE408E">
      <w:pPr>
        <w:spacing w:line="360" w:lineRule="auto"/>
        <w:ind w:firstLine="720"/>
        <w:jc w:val="both"/>
        <w:rPr>
          <w:rFonts w:ascii="Times New Roman" w:hAnsi="Times New Roman" w:cs="Times New Roman"/>
          <w:sz w:val="18"/>
          <w:szCs w:val="20"/>
        </w:rPr>
      </w:pPr>
      <w:r>
        <w:rPr>
          <w:rFonts w:ascii="Times New Roman" w:hAnsi="Times New Roman" w:cs="Times New Roman"/>
          <w:sz w:val="18"/>
          <w:szCs w:val="20"/>
        </w:rPr>
        <w:t>Thesis for the degree of Candidate of Philological Sciences in 10.02.02 – “General and Comparative Linguistics”</w:t>
      </w:r>
      <w:r w:rsidR="00C24794">
        <w:rPr>
          <w:rFonts w:ascii="Times New Roman" w:hAnsi="Times New Roman" w:cs="Times New Roman"/>
          <w:sz w:val="18"/>
          <w:szCs w:val="20"/>
        </w:rPr>
        <w:t>.</w:t>
      </w:r>
    </w:p>
    <w:p w:rsidR="00EE408E" w:rsidRPr="00EE408E" w:rsidRDefault="00EE408E" w:rsidP="00EE408E">
      <w:pPr>
        <w:spacing w:line="360" w:lineRule="auto"/>
        <w:jc w:val="both"/>
        <w:rPr>
          <w:rFonts w:ascii="Times New Roman" w:hAnsi="Times New Roman" w:cs="Times New Roman"/>
          <w:sz w:val="18"/>
          <w:szCs w:val="20"/>
        </w:rPr>
      </w:pPr>
      <w:r>
        <w:rPr>
          <w:rFonts w:ascii="Times New Roman" w:hAnsi="Times New Roman" w:cs="Times New Roman"/>
          <w:sz w:val="18"/>
          <w:szCs w:val="20"/>
        </w:rPr>
        <w:tab/>
        <w:t>The defence will be held on 26 March, 2018 at 15:00, at the session of Specialised Council of Linguistics 019 of SCC RA in the Language institute after H.Acharyan NAS RA (address: Yerevan, 0015, Grigor Lusavorich Str. 15)</w:t>
      </w:r>
      <w:r w:rsidR="00C24794">
        <w:rPr>
          <w:rFonts w:ascii="Times New Roman" w:hAnsi="Times New Roman" w:cs="Times New Roman"/>
          <w:sz w:val="18"/>
          <w:szCs w:val="20"/>
        </w:rPr>
        <w:t>.</w:t>
      </w:r>
    </w:p>
    <w:p w:rsidR="00BB546C" w:rsidRPr="00EE408E" w:rsidRDefault="00B133AC" w:rsidP="00B133AC">
      <w:pPr>
        <w:spacing w:line="360" w:lineRule="auto"/>
        <w:jc w:val="center"/>
        <w:rPr>
          <w:rFonts w:ascii="Times New Roman" w:hAnsi="Times New Roman" w:cs="Times New Roman"/>
          <w:b/>
          <w:sz w:val="24"/>
        </w:rPr>
      </w:pPr>
      <w:r w:rsidRPr="00EE408E">
        <w:rPr>
          <w:rFonts w:ascii="Times New Roman" w:hAnsi="Times New Roman" w:cs="Times New Roman"/>
          <w:b/>
          <w:sz w:val="20"/>
        </w:rPr>
        <w:t>SUMMURY</w:t>
      </w:r>
    </w:p>
    <w:p w:rsidR="000E68AF" w:rsidRPr="00D73E4E" w:rsidRDefault="000E68AF" w:rsidP="00C058E1">
      <w:pPr>
        <w:spacing w:after="0" w:line="360" w:lineRule="auto"/>
        <w:jc w:val="both"/>
        <w:rPr>
          <w:rFonts w:ascii="Times New Roman" w:hAnsi="Times New Roman" w:cs="Times New Roman"/>
          <w:sz w:val="18"/>
        </w:rPr>
      </w:pPr>
      <w:r w:rsidRPr="00D73E4E">
        <w:rPr>
          <w:rFonts w:ascii="Times New Roman" w:hAnsi="Times New Roman" w:cs="Times New Roman"/>
          <w:sz w:val="18"/>
        </w:rPr>
        <w:tab/>
        <w:t>The dissertation is dedicated to the study of vocabulary features of  media, particularly Azerbaijani-language electronic media. The language of media, especially the vocabulary, gives an opportunity to follow all the development processes that are taking place in the language vocabulary. The current studie’s  chronological boundaries involve the modern stage of the Azerbaijani language development since 1991, the independence of Azerbaijan.</w:t>
      </w:r>
    </w:p>
    <w:p w:rsidR="000E68AF" w:rsidRPr="00D73E4E" w:rsidRDefault="000E68AF" w:rsidP="00C058E1">
      <w:pPr>
        <w:spacing w:after="0" w:line="360" w:lineRule="auto"/>
        <w:ind w:firstLine="708"/>
        <w:jc w:val="both"/>
        <w:rPr>
          <w:rFonts w:ascii="Times New Roman" w:hAnsi="Times New Roman" w:cs="Times New Roman"/>
          <w:sz w:val="18"/>
        </w:rPr>
      </w:pPr>
      <w:r w:rsidRPr="00D73E4E">
        <w:rPr>
          <w:rFonts w:ascii="Times New Roman" w:hAnsi="Times New Roman" w:cs="Times New Roman"/>
          <w:sz w:val="18"/>
        </w:rPr>
        <w:t>The dissertation consists of introduction and four chapters, conclusion, notes, literature list and electronic media list. The introduction represents the Azerbaijani as a Turkic language, a brief history of the Azerbaijani press and the general picture of the press language, as well as the history of the study of the Azerbaijani vocabulary and the language of the press, including the Armenian press language.</w:t>
      </w:r>
    </w:p>
    <w:p w:rsidR="000E68AF" w:rsidRPr="00D73E4E" w:rsidRDefault="000E68AF" w:rsidP="00C058E1">
      <w:pPr>
        <w:spacing w:after="0" w:line="360" w:lineRule="auto"/>
        <w:ind w:firstLine="708"/>
        <w:jc w:val="both"/>
        <w:rPr>
          <w:rFonts w:ascii="Times New Roman" w:hAnsi="Times New Roman" w:cs="Times New Roman"/>
          <w:sz w:val="18"/>
        </w:rPr>
      </w:pPr>
      <w:r w:rsidRPr="00D73E4E">
        <w:rPr>
          <w:rFonts w:ascii="Times New Roman" w:hAnsi="Times New Roman" w:cs="Times New Roman"/>
          <w:sz w:val="18"/>
        </w:rPr>
        <w:t xml:space="preserve">The title, "The general features of the Azerbaijani vocabulary and its development stages" consists of 5 subchapters. Here the Azerbaijani </w:t>
      </w:r>
      <w:r w:rsidRPr="00D73E4E">
        <w:rPr>
          <w:rFonts w:ascii="Times New Roman" w:hAnsi="Times New Roman" w:cs="Times New Roman"/>
          <w:sz w:val="18"/>
        </w:rPr>
        <w:lastRenderedPageBreak/>
        <w:t>vocabulary is being particularly examined with the main ways and features of its enrichment, the main stages and individual layers of its development. Several subchapters are devoted to the neologisms and terminology used in the Azeri-language press. All subtitles are provided with quotes from the media.</w:t>
      </w:r>
    </w:p>
    <w:p w:rsidR="000E68AF" w:rsidRPr="00D73E4E" w:rsidRDefault="000E68AF" w:rsidP="00C058E1">
      <w:pPr>
        <w:spacing w:after="0" w:line="360" w:lineRule="auto"/>
        <w:ind w:firstLine="708"/>
        <w:jc w:val="both"/>
        <w:rPr>
          <w:rFonts w:ascii="Times New Roman" w:hAnsi="Times New Roman" w:cs="Times New Roman"/>
          <w:sz w:val="18"/>
        </w:rPr>
      </w:pPr>
      <w:r w:rsidRPr="00D73E4E">
        <w:rPr>
          <w:rFonts w:ascii="Times New Roman" w:hAnsi="Times New Roman" w:cs="Times New Roman"/>
          <w:sz w:val="18"/>
        </w:rPr>
        <w:t xml:space="preserve">The title of the second chapter which in its turn consists of 12 subchapters is "The peculiarities of the vocabulary of modern Azerbaijani press language according to significative groups". It is spoken about media linguistics as an independent branch of modern linguistics. The vocabulary of political, economic publications of the Azeri press, texts of military, cultural, scientific and technical content, rich in sport terms and </w:t>
      </w:r>
      <w:r w:rsidRPr="00D73E4E">
        <w:rPr>
          <w:rStyle w:val="shorttext"/>
          <w:rFonts w:ascii="Times New Roman" w:hAnsi="Times New Roman" w:cs="Times New Roman"/>
          <w:sz w:val="18"/>
        </w:rPr>
        <w:t>the vocabulary of other content-oriented texts</w:t>
      </w:r>
      <w:r w:rsidRPr="00D73E4E">
        <w:rPr>
          <w:rFonts w:ascii="Times New Roman" w:hAnsi="Times New Roman" w:cs="Times New Roman"/>
          <w:sz w:val="18"/>
        </w:rPr>
        <w:t xml:space="preserve"> have been a separate study subject.</w:t>
      </w:r>
    </w:p>
    <w:p w:rsidR="000E68AF" w:rsidRPr="00D73E4E" w:rsidRDefault="000E68AF" w:rsidP="00C058E1">
      <w:pPr>
        <w:spacing w:after="0" w:line="360" w:lineRule="auto"/>
        <w:ind w:firstLine="708"/>
        <w:jc w:val="both"/>
        <w:rPr>
          <w:rFonts w:ascii="Times New Roman" w:eastAsia="Times New Roman" w:hAnsi="Times New Roman" w:cs="Times New Roman"/>
          <w:sz w:val="18"/>
          <w:lang w:eastAsia="fr-FR"/>
        </w:rPr>
      </w:pPr>
      <w:r w:rsidRPr="00D73E4E">
        <w:rPr>
          <w:rFonts w:ascii="Times New Roman" w:eastAsia="Times New Roman" w:hAnsi="Times New Roman" w:cs="Times New Roman"/>
          <w:sz w:val="18"/>
          <w:lang w:eastAsia="fr-FR"/>
        </w:rPr>
        <w:t>The third chapter, "The vocabulary of Azerbaijani Press Language by origin" consists of 9 subchapters. Common characteristics of native words and loanwords in Azerbaijani language, as well as specific features and application peculiarities  of Arabic-Persian, European, Russian, Turkish loanwords have been examined by separate subchapters.</w:t>
      </w:r>
    </w:p>
    <w:p w:rsidR="000E68AF" w:rsidRPr="00D73E4E" w:rsidRDefault="000E68AF" w:rsidP="00C058E1">
      <w:pPr>
        <w:spacing w:after="0" w:line="360" w:lineRule="auto"/>
        <w:ind w:firstLine="708"/>
        <w:jc w:val="both"/>
        <w:rPr>
          <w:rFonts w:ascii="Times New Roman" w:hAnsi="Times New Roman" w:cs="Times New Roman"/>
          <w:sz w:val="18"/>
        </w:rPr>
      </w:pPr>
      <w:r w:rsidRPr="00D73E4E">
        <w:rPr>
          <w:rFonts w:ascii="Times New Roman" w:hAnsi="Times New Roman" w:cs="Times New Roman"/>
          <w:sz w:val="18"/>
        </w:rPr>
        <w:t>In the fourth chapter, entitled </w:t>
      </w:r>
      <w:r w:rsidRPr="00D73E4E">
        <w:rPr>
          <w:rFonts w:ascii="Times New Roman" w:eastAsia="Times New Roman" w:hAnsi="Times New Roman" w:cs="Times New Roman"/>
          <w:sz w:val="18"/>
          <w:lang w:eastAsia="fr-FR"/>
        </w:rPr>
        <w:t>"</w:t>
      </w:r>
      <w:r w:rsidRPr="00D73E4E">
        <w:rPr>
          <w:rFonts w:ascii="Times New Roman" w:hAnsi="Times New Roman" w:cs="Times New Roman"/>
          <w:sz w:val="18"/>
        </w:rPr>
        <w:t>A comparative overview attempt of the current Armenian and Azeri press language vocabulary</w:t>
      </w:r>
      <w:r w:rsidRPr="00D73E4E">
        <w:rPr>
          <w:rFonts w:ascii="Times New Roman" w:eastAsia="Times New Roman" w:hAnsi="Times New Roman" w:cs="Times New Roman"/>
          <w:sz w:val="18"/>
          <w:lang w:eastAsia="fr-FR"/>
        </w:rPr>
        <w:t>"</w:t>
      </w:r>
      <w:r w:rsidRPr="00D73E4E">
        <w:rPr>
          <w:rFonts w:ascii="Times New Roman" w:hAnsi="Times New Roman" w:cs="Times New Roman"/>
          <w:sz w:val="18"/>
        </w:rPr>
        <w:t xml:space="preserve"> has been done to present the general picture of today's Armenian and Azerbaijani press language in a comparative, composite method.</w:t>
      </w:r>
      <w:r w:rsidRPr="00D73E4E">
        <w:rPr>
          <w:rStyle w:val="shorttext"/>
          <w:rFonts w:ascii="Times New Roman" w:hAnsi="Times New Roman" w:cs="Times New Roman"/>
          <w:sz w:val="18"/>
        </w:rPr>
        <w:t xml:space="preserve"> Taking into consideration the circumstance</w:t>
      </w:r>
      <w:r w:rsidRPr="00D73E4E">
        <w:rPr>
          <w:rFonts w:ascii="Times New Roman" w:hAnsi="Times New Roman" w:cs="Times New Roman"/>
          <w:sz w:val="18"/>
        </w:rPr>
        <w:t xml:space="preserve"> that Armenia and Azerbaijan were union republics in the USSR, hence, due to the historical process, the language of the two peoples had certain similarities.</w:t>
      </w:r>
    </w:p>
    <w:p w:rsidR="000E68AF" w:rsidRPr="00D73E4E" w:rsidRDefault="000E68AF" w:rsidP="00C058E1">
      <w:pPr>
        <w:spacing w:after="0" w:line="360" w:lineRule="auto"/>
        <w:ind w:firstLine="708"/>
        <w:jc w:val="both"/>
        <w:rPr>
          <w:rFonts w:ascii="Times New Roman" w:eastAsia="Times New Roman" w:hAnsi="Times New Roman" w:cs="Times New Roman"/>
          <w:sz w:val="18"/>
          <w:lang w:eastAsia="fr-FR"/>
        </w:rPr>
      </w:pPr>
      <w:r w:rsidRPr="00D73E4E">
        <w:rPr>
          <w:rFonts w:ascii="Times New Roman" w:hAnsi="Times New Roman" w:cs="Times New Roman"/>
          <w:sz w:val="18"/>
        </w:rPr>
        <w:t>The conclusion contains the main  results obtained from the study.</w:t>
      </w:r>
    </w:p>
    <w:p w:rsidR="000E68AF" w:rsidRPr="00D73E4E" w:rsidRDefault="000E68AF" w:rsidP="00C058E1">
      <w:pPr>
        <w:spacing w:after="0" w:line="360" w:lineRule="auto"/>
        <w:rPr>
          <w:rFonts w:ascii="Times New Roman" w:hAnsi="Times New Roman" w:cs="Times New Roman"/>
        </w:rPr>
      </w:pPr>
    </w:p>
    <w:sectPr w:rsidR="000E68AF" w:rsidRPr="00D73E4E" w:rsidSect="00203C6B">
      <w:pgSz w:w="8391" w:h="11907" w:code="11"/>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2E7" w:rsidRDefault="009652E7" w:rsidP="007B1D92">
      <w:pPr>
        <w:spacing w:after="0" w:line="240" w:lineRule="auto"/>
      </w:pPr>
      <w:r>
        <w:separator/>
      </w:r>
    </w:p>
  </w:endnote>
  <w:endnote w:type="continuationSeparator" w:id="1">
    <w:p w:rsidR="009652E7" w:rsidRDefault="009652E7" w:rsidP="007B1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0003"/>
      <w:docPartObj>
        <w:docPartGallery w:val="Page Numbers (Bottom of Page)"/>
        <w:docPartUnique/>
      </w:docPartObj>
    </w:sdtPr>
    <w:sdtContent>
      <w:p w:rsidR="00EE408E" w:rsidRDefault="00133C18">
        <w:pPr>
          <w:pStyle w:val="Footer"/>
          <w:jc w:val="center"/>
        </w:pPr>
        <w:fldSimple w:instr=" PAGE   \* MERGEFORMAT ">
          <w:r w:rsidR="00106129">
            <w:rPr>
              <w:noProof/>
            </w:rPr>
            <w:t>3</w:t>
          </w:r>
        </w:fldSimple>
      </w:p>
    </w:sdtContent>
  </w:sdt>
  <w:p w:rsidR="00EE408E" w:rsidRDefault="00EE4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2E7" w:rsidRDefault="009652E7" w:rsidP="007B1D92">
      <w:pPr>
        <w:spacing w:after="0" w:line="240" w:lineRule="auto"/>
      </w:pPr>
      <w:r>
        <w:separator/>
      </w:r>
    </w:p>
  </w:footnote>
  <w:footnote w:type="continuationSeparator" w:id="1">
    <w:p w:rsidR="009652E7" w:rsidRDefault="009652E7" w:rsidP="007B1D92">
      <w:pPr>
        <w:spacing w:after="0" w:line="240" w:lineRule="auto"/>
      </w:pPr>
      <w:r>
        <w:continuationSeparator/>
      </w:r>
    </w:p>
  </w:footnote>
  <w:footnote w:id="2">
    <w:p w:rsidR="00EE408E" w:rsidRPr="0081227A" w:rsidRDefault="00EE408E" w:rsidP="007B1D92">
      <w:pPr>
        <w:pStyle w:val="FootnoteText"/>
        <w:spacing w:before="0" w:beforeAutospacing="0" w:after="0" w:afterAutospacing="0"/>
        <w:contextualSpacing/>
        <w:rPr>
          <w:sz w:val="16"/>
          <w:szCs w:val="20"/>
          <w:lang w:val="ru-RU"/>
        </w:rPr>
      </w:pPr>
      <w:r w:rsidRPr="007B1D92">
        <w:rPr>
          <w:rStyle w:val="FootnoteReference"/>
          <w:rFonts w:ascii="Sylfaen" w:hAnsi="Sylfaen"/>
          <w:sz w:val="16"/>
          <w:szCs w:val="20"/>
        </w:rPr>
        <w:footnoteRef/>
      </w:r>
      <w:r>
        <w:rPr>
          <w:sz w:val="16"/>
          <w:szCs w:val="20"/>
          <w:lang w:val="ru-RU"/>
        </w:rPr>
        <w:t xml:space="preserve">. </w:t>
      </w:r>
      <w:r w:rsidRPr="007B1D92">
        <w:rPr>
          <w:sz w:val="16"/>
          <w:szCs w:val="20"/>
          <w:lang w:val="az-Latn-AZ"/>
        </w:rPr>
        <w:t>Демирчизаде А.М., “О периодизации истории азербайджанского литературного языка”, Структура и история тюркс</w:t>
      </w:r>
      <w:r>
        <w:rPr>
          <w:sz w:val="16"/>
          <w:szCs w:val="20"/>
          <w:lang w:val="az-Latn-AZ"/>
        </w:rPr>
        <w:t>ких языков, М. 1971, с. 251-260.</w:t>
      </w:r>
    </w:p>
  </w:footnote>
  <w:footnote w:id="3">
    <w:p w:rsidR="00EE408E" w:rsidRPr="007B1D92" w:rsidRDefault="00EE408E" w:rsidP="007B1D92">
      <w:pPr>
        <w:pStyle w:val="FootnoteText"/>
        <w:spacing w:before="0" w:beforeAutospacing="0" w:after="0" w:afterAutospacing="0"/>
        <w:contextualSpacing/>
        <w:rPr>
          <w:lang w:val="az-Latn-AZ"/>
        </w:rPr>
      </w:pPr>
      <w:r w:rsidRPr="007B1D92">
        <w:rPr>
          <w:rStyle w:val="FootnoteReference"/>
          <w:sz w:val="16"/>
          <w:szCs w:val="20"/>
        </w:rPr>
        <w:footnoteRef/>
      </w:r>
      <w:r>
        <w:rPr>
          <w:sz w:val="16"/>
          <w:szCs w:val="20"/>
          <w:lang w:val="ru-RU"/>
        </w:rPr>
        <w:t xml:space="preserve">. </w:t>
      </w:r>
      <w:r w:rsidRPr="007B1D92">
        <w:rPr>
          <w:sz w:val="16"/>
          <w:szCs w:val="20"/>
          <w:lang w:val="az-Latn-AZ"/>
        </w:rPr>
        <w:t>N.M.Xudiyev Azərbaycan ədəbi dili tarixi. Ali məktəblər üçün dərslik. Bakı, “Elm və təhsil”, 2012</w:t>
      </w:r>
      <w:r>
        <w:rPr>
          <w:sz w:val="20"/>
          <w:szCs w:val="20"/>
          <w:lang w:val="az-Latn-AZ"/>
        </w:rPr>
        <w:t>.</w:t>
      </w:r>
    </w:p>
  </w:footnote>
  <w:footnote w:id="4">
    <w:p w:rsidR="00EE408E" w:rsidRPr="007B1D92" w:rsidRDefault="00EE408E" w:rsidP="007B1D92">
      <w:pPr>
        <w:rPr>
          <w:rFonts w:ascii="Times New Roman" w:hAnsi="Times New Roman" w:cs="Times New Roman"/>
          <w:i/>
          <w:sz w:val="20"/>
          <w:szCs w:val="20"/>
          <w:lang w:val="az-Latn-AZ"/>
        </w:rPr>
      </w:pPr>
      <w:r w:rsidRPr="007B1D92">
        <w:rPr>
          <w:rStyle w:val="FootnoteReference"/>
          <w:rFonts w:ascii="Times New Roman" w:hAnsi="Times New Roman" w:cs="Times New Roman"/>
          <w:sz w:val="16"/>
          <w:szCs w:val="20"/>
        </w:rPr>
        <w:footnoteRef/>
      </w:r>
      <w:r>
        <w:rPr>
          <w:rFonts w:ascii="Times New Roman" w:hAnsi="Times New Roman" w:cs="Times New Roman"/>
          <w:sz w:val="16"/>
          <w:szCs w:val="20"/>
          <w:lang w:val="ru-RU"/>
        </w:rPr>
        <w:t xml:space="preserve">. </w:t>
      </w:r>
      <w:r w:rsidRPr="007B1D92">
        <w:rPr>
          <w:rFonts w:ascii="Times New Roman" w:hAnsi="Times New Roman" w:cs="Times New Roman"/>
          <w:sz w:val="16"/>
          <w:szCs w:val="20"/>
          <w:lang w:val="az-Latn-AZ"/>
        </w:rPr>
        <w:t>Новрузова</w:t>
      </w:r>
      <w:r>
        <w:rPr>
          <w:rFonts w:ascii="Times New Roman" w:hAnsi="Times New Roman" w:cs="Times New Roman"/>
          <w:sz w:val="16"/>
          <w:szCs w:val="20"/>
          <w:lang w:val="az-Latn-AZ"/>
        </w:rPr>
        <w:t xml:space="preserve"> </w:t>
      </w:r>
      <w:r w:rsidRPr="007B1D92">
        <w:rPr>
          <w:rFonts w:ascii="Times New Roman" w:hAnsi="Times New Roman" w:cs="Times New Roman"/>
          <w:sz w:val="16"/>
          <w:szCs w:val="20"/>
          <w:lang w:val="az-Latn-AZ"/>
        </w:rPr>
        <w:t>С., О</w:t>
      </w:r>
      <w:r>
        <w:rPr>
          <w:rFonts w:ascii="Times New Roman" w:hAnsi="Times New Roman" w:cs="Times New Roman"/>
          <w:sz w:val="16"/>
          <w:szCs w:val="20"/>
          <w:lang w:val="az-Latn-AZ"/>
        </w:rPr>
        <w:t xml:space="preserve"> многозначности научно-технических терминах,</w:t>
      </w:r>
      <w:r w:rsidRPr="007B1D92">
        <w:rPr>
          <w:rFonts w:ascii="Times New Roman" w:hAnsi="Times New Roman" w:cs="Times New Roman"/>
          <w:sz w:val="16"/>
          <w:szCs w:val="20"/>
          <w:lang w:val="az-Latn-AZ"/>
        </w:rPr>
        <w:t xml:space="preserve"> Terminologiya məsələləri №1,Bakı-Elm -2014, s.39</w:t>
      </w:r>
      <w:r>
        <w:rPr>
          <w:rFonts w:ascii="Times New Roman" w:hAnsi="Times New Roman" w:cs="Times New Roman"/>
          <w:sz w:val="16"/>
          <w:szCs w:val="20"/>
          <w:lang w:val="az-Latn-AZ"/>
        </w:rPr>
        <w:t>.</w:t>
      </w:r>
    </w:p>
  </w:footnote>
  <w:footnote w:id="5">
    <w:p w:rsidR="00EE408E" w:rsidRPr="00E0720C" w:rsidRDefault="00EE408E" w:rsidP="00E15678">
      <w:pPr>
        <w:pStyle w:val="FootnoteText"/>
        <w:spacing w:before="0" w:beforeAutospacing="0" w:after="0" w:afterAutospacing="0"/>
        <w:rPr>
          <w:sz w:val="16"/>
          <w:szCs w:val="16"/>
          <w:lang w:val="az-Latn-AZ"/>
        </w:rPr>
      </w:pPr>
      <w:r w:rsidRPr="00E0720C">
        <w:rPr>
          <w:rStyle w:val="FootnoteReference"/>
          <w:sz w:val="16"/>
          <w:szCs w:val="16"/>
        </w:rPr>
        <w:footnoteRef/>
      </w:r>
      <w:r w:rsidRPr="00A153F4">
        <w:rPr>
          <w:sz w:val="16"/>
          <w:szCs w:val="16"/>
          <w:lang w:val="az-Latn-AZ"/>
        </w:rPr>
        <w:t xml:space="preserve">. </w:t>
      </w:r>
      <w:r w:rsidRPr="00E0720C">
        <w:rPr>
          <w:sz w:val="16"/>
          <w:szCs w:val="16"/>
          <w:lang w:val="az-Latn-AZ"/>
        </w:rPr>
        <w:t xml:space="preserve">Buludxan X., Müasir Azərbaycan </w:t>
      </w:r>
      <w:r>
        <w:rPr>
          <w:sz w:val="16"/>
          <w:szCs w:val="16"/>
          <w:lang w:val="az-Latn-AZ"/>
        </w:rPr>
        <w:t xml:space="preserve">dilinin leksikologiyası, Bakı, </w:t>
      </w:r>
      <w:r>
        <w:rPr>
          <w:rFonts w:ascii="GHEA Grapalat" w:hAnsi="GHEA Grapalat"/>
          <w:sz w:val="16"/>
          <w:szCs w:val="16"/>
          <w:lang w:val="az-Latn-AZ"/>
        </w:rPr>
        <w:t></w:t>
      </w:r>
      <w:r>
        <w:rPr>
          <w:sz w:val="16"/>
          <w:szCs w:val="16"/>
          <w:lang w:val="az-Latn-AZ"/>
        </w:rPr>
        <w:t>Nurlan</w:t>
      </w:r>
      <w:r>
        <w:rPr>
          <w:rFonts w:ascii="GHEA Grapalat" w:hAnsi="GHEA Grapalat"/>
          <w:sz w:val="16"/>
          <w:szCs w:val="16"/>
          <w:lang w:val="az-Latn-AZ"/>
        </w:rPr>
        <w:t></w:t>
      </w:r>
      <w:r w:rsidRPr="00E0720C">
        <w:rPr>
          <w:sz w:val="16"/>
          <w:szCs w:val="16"/>
          <w:lang w:val="az-Latn-AZ"/>
        </w:rPr>
        <w:t xml:space="preserve"> nəşriyyatı, 2008,  c. 28</w:t>
      </w:r>
      <w:r>
        <w:rPr>
          <w:sz w:val="16"/>
          <w:szCs w:val="16"/>
          <w:lang w:val="az-Latn-AZ"/>
        </w:rPr>
        <w:t>.</w:t>
      </w:r>
    </w:p>
  </w:footnote>
  <w:footnote w:id="6">
    <w:p w:rsidR="00EE408E" w:rsidRPr="00F010D9" w:rsidRDefault="00EE408E" w:rsidP="00E15678">
      <w:pPr>
        <w:spacing w:before="100" w:beforeAutospacing="1" w:after="100" w:afterAutospacing="1" w:line="240" w:lineRule="auto"/>
        <w:jc w:val="both"/>
        <w:rPr>
          <w:rFonts w:ascii="GHEA Grapalat" w:eastAsia="Times New Roman" w:hAnsi="GHEA Grapalat" w:cs="Times New Roman"/>
          <w:color w:val="000000"/>
          <w:sz w:val="16"/>
          <w:szCs w:val="20"/>
          <w:lang w:val="az-Latn-AZ"/>
        </w:rPr>
      </w:pPr>
      <w:r w:rsidRPr="00F010D9">
        <w:rPr>
          <w:rStyle w:val="FootnoteReference"/>
          <w:rFonts w:ascii="Times New Roman" w:hAnsi="Times New Roman" w:cs="Times New Roman"/>
          <w:sz w:val="16"/>
          <w:szCs w:val="20"/>
        </w:rPr>
        <w:footnoteRef/>
      </w:r>
      <w:r w:rsidRPr="00F010D9">
        <w:rPr>
          <w:rFonts w:ascii="Times New Roman" w:eastAsia="Times New Roman" w:hAnsi="Times New Roman" w:cs="Times New Roman"/>
          <w:color w:val="000000"/>
          <w:sz w:val="16"/>
          <w:szCs w:val="20"/>
          <w:lang w:val="az-Latn-AZ"/>
        </w:rPr>
        <w:t>Azərbaycan əhalisinin </w:t>
      </w:r>
      <w:r w:rsidRPr="00F010D9">
        <w:rPr>
          <w:rFonts w:ascii="Times New Roman" w:eastAsia="Times New Roman" w:hAnsi="Times New Roman" w:cs="Times New Roman"/>
          <w:bCs/>
          <w:color w:val="000000"/>
          <w:sz w:val="16"/>
          <w:szCs w:val="20"/>
          <w:lang w:val="az-Latn-AZ"/>
        </w:rPr>
        <w:t>(արաբ.)</w:t>
      </w:r>
      <w:r w:rsidRPr="00F010D9">
        <w:rPr>
          <w:rFonts w:ascii="Times New Roman" w:eastAsia="Times New Roman" w:hAnsi="Times New Roman" w:cs="Times New Roman"/>
          <w:color w:val="000000"/>
          <w:sz w:val="16"/>
          <w:szCs w:val="20"/>
          <w:lang w:val="az-Latn-AZ"/>
        </w:rPr>
        <w:t> böyük əksəriyyəti </w:t>
      </w:r>
      <w:r w:rsidRPr="00F010D9">
        <w:rPr>
          <w:rFonts w:ascii="Times New Roman" w:eastAsia="Times New Roman" w:hAnsi="Times New Roman" w:cs="Times New Roman"/>
          <w:bCs/>
          <w:color w:val="000000"/>
          <w:sz w:val="16"/>
          <w:szCs w:val="20"/>
          <w:lang w:val="az-Latn-AZ"/>
        </w:rPr>
        <w:t>(արաբ.)</w:t>
      </w:r>
      <w:r w:rsidRPr="00F010D9">
        <w:rPr>
          <w:rFonts w:ascii="Times New Roman" w:eastAsia="Times New Roman" w:hAnsi="Times New Roman" w:cs="Times New Roman"/>
          <w:color w:val="000000"/>
          <w:sz w:val="16"/>
          <w:szCs w:val="20"/>
          <w:lang w:val="az-Latn-AZ"/>
        </w:rPr>
        <w:t> bilmir ki, Qərbdə </w:t>
      </w:r>
      <w:r w:rsidRPr="00F010D9">
        <w:rPr>
          <w:rFonts w:ascii="Times New Roman" w:eastAsia="Times New Roman" w:hAnsi="Times New Roman" w:cs="Times New Roman"/>
          <w:bCs/>
          <w:color w:val="000000"/>
          <w:sz w:val="16"/>
          <w:szCs w:val="20"/>
          <w:lang w:val="az-Latn-AZ"/>
        </w:rPr>
        <w:t>(արաբ.)</w:t>
      </w:r>
      <w:r w:rsidRPr="00F010D9">
        <w:rPr>
          <w:rFonts w:ascii="Times New Roman" w:eastAsia="Times New Roman" w:hAnsi="Times New Roman" w:cs="Times New Roman"/>
          <w:color w:val="000000"/>
          <w:sz w:val="16"/>
          <w:szCs w:val="20"/>
          <w:lang w:val="az-Latn-AZ"/>
        </w:rPr>
        <w:t> işi olan adamın </w:t>
      </w:r>
      <w:r w:rsidRPr="00F010D9">
        <w:rPr>
          <w:rFonts w:ascii="Times New Roman" w:eastAsia="Times New Roman" w:hAnsi="Times New Roman" w:cs="Times New Roman"/>
          <w:bCs/>
          <w:color w:val="000000"/>
          <w:sz w:val="16"/>
          <w:szCs w:val="20"/>
          <w:lang w:val="az-Latn-AZ"/>
        </w:rPr>
        <w:t>(արաբ.)</w:t>
      </w:r>
      <w:r w:rsidRPr="00F010D9">
        <w:rPr>
          <w:rFonts w:ascii="Times New Roman" w:eastAsia="Times New Roman" w:hAnsi="Times New Roman" w:cs="Times New Roman"/>
          <w:color w:val="000000"/>
          <w:sz w:val="16"/>
          <w:szCs w:val="20"/>
          <w:lang w:val="az-Latn-AZ"/>
        </w:rPr>
        <w:t> kreditə</w:t>
      </w:r>
      <w:r>
        <w:rPr>
          <w:rFonts w:ascii="Times New Roman" w:eastAsia="Times New Roman" w:hAnsi="Times New Roman" w:cs="Times New Roman"/>
          <w:color w:val="000000"/>
          <w:sz w:val="16"/>
          <w:szCs w:val="20"/>
          <w:lang w:val="az-Latn-AZ"/>
        </w:rPr>
        <w:t xml:space="preserve"> </w:t>
      </w:r>
      <w:r w:rsidRPr="00F010D9">
        <w:rPr>
          <w:rFonts w:ascii="Times New Roman" w:eastAsia="Times New Roman" w:hAnsi="Times New Roman" w:cs="Times New Roman"/>
          <w:color w:val="000000"/>
          <w:sz w:val="16"/>
          <w:szCs w:val="20"/>
          <w:lang w:val="az-Latn-AZ"/>
        </w:rPr>
        <w:t>ən bahalı mallar alması çox sadə </w:t>
      </w:r>
      <w:r w:rsidRPr="00F010D9">
        <w:rPr>
          <w:rFonts w:ascii="Times New Roman" w:eastAsia="Times New Roman" w:hAnsi="Times New Roman" w:cs="Times New Roman"/>
          <w:bCs/>
          <w:color w:val="000000"/>
          <w:sz w:val="16"/>
          <w:szCs w:val="20"/>
          <w:lang w:val="az-Latn-AZ"/>
        </w:rPr>
        <w:t>(պարսկ.)</w:t>
      </w:r>
      <w:r w:rsidRPr="00F010D9">
        <w:rPr>
          <w:rFonts w:ascii="Times New Roman" w:eastAsia="Times New Roman" w:hAnsi="Times New Roman" w:cs="Times New Roman"/>
          <w:color w:val="000000"/>
          <w:sz w:val="16"/>
          <w:szCs w:val="20"/>
          <w:lang w:val="az-Latn-AZ"/>
        </w:rPr>
        <w:t> bir şey idi.» (աղբյուրը՝</w:t>
      </w:r>
      <w:r w:rsidRPr="00F010D9">
        <w:rPr>
          <w:rFonts w:ascii="Times New Roman" w:hAnsi="Times New Roman" w:cs="Times New Roman"/>
          <w:sz w:val="16"/>
          <w:szCs w:val="20"/>
          <w:lang w:val="az-Latn-AZ"/>
        </w:rPr>
        <w:t xml:space="preserve">İqtisadi böhran: Azərbaycan və dünya, </w:t>
      </w:r>
      <w:r w:rsidRPr="00F010D9">
        <w:rPr>
          <w:rFonts w:ascii="Sylfaen" w:hAnsi="Sylfaen" w:cs="Arial"/>
          <w:sz w:val="16"/>
          <w:szCs w:val="20"/>
          <w:lang w:val="az-Latn-AZ"/>
        </w:rPr>
        <w:t xml:space="preserve">04.04.2010, </w:t>
      </w:r>
      <w:hyperlink r:id="rId1" w:history="1">
        <w:r w:rsidRPr="00F010D9">
          <w:rPr>
            <w:rStyle w:val="Hyperlink"/>
            <w:rFonts w:ascii="Sylfaen" w:hAnsi="Sylfaen" w:cs="Arial"/>
            <w:sz w:val="16"/>
            <w:szCs w:val="20"/>
            <w:lang w:val="az-Latn-AZ"/>
          </w:rPr>
          <w:t>http://www.azadliq.org/content/article/2001030.html</w:t>
        </w:r>
      </w:hyperlink>
      <w:r w:rsidRPr="00F010D9">
        <w:rPr>
          <w:rFonts w:ascii="Courier New" w:eastAsia="Times New Roman" w:hAnsi="Courier New" w:cs="Courier New"/>
          <w:color w:val="000000"/>
          <w:sz w:val="16"/>
          <w:szCs w:val="20"/>
          <w:lang w:val="az-Latn-AZ"/>
        </w:rPr>
        <w:t> </w:t>
      </w:r>
      <w:r w:rsidRPr="00F010D9">
        <w:rPr>
          <w:rFonts w:ascii="GHEA Grapalat" w:eastAsia="Times New Roman" w:hAnsi="GHEA Grapalat" w:cs="GHEA Grapalat"/>
          <w:color w:val="000000"/>
          <w:sz w:val="16"/>
          <w:szCs w:val="20"/>
          <w:lang w:val="az-Latn-AZ"/>
        </w:rPr>
        <w:t>-</w:t>
      </w:r>
      <w:r w:rsidRPr="00F010D9">
        <w:rPr>
          <w:rFonts w:ascii="GHEA Grapalat" w:eastAsia="Times New Roman" w:hAnsi="GHEA Grapalat" w:cs="Times New Roman"/>
          <w:color w:val="000000"/>
          <w:sz w:val="16"/>
          <w:szCs w:val="20"/>
          <w:lang w:val="az-Latn-AZ"/>
        </w:rPr>
        <w:t>«</w:t>
      </w:r>
      <w:r w:rsidRPr="00F010D9">
        <w:rPr>
          <w:rFonts w:ascii="GHEA Grapalat" w:eastAsia="Times New Roman" w:hAnsi="GHEA Grapalat" w:cs="Sylfaen"/>
          <w:color w:val="000000"/>
          <w:sz w:val="16"/>
          <w:szCs w:val="20"/>
          <w:lang w:val="az-Latn-AZ"/>
        </w:rPr>
        <w:t>Ադրբեջանի</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բնակչության</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մեծ</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մասը</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տեղյակ</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չէ</w:t>
      </w:r>
      <w:r w:rsidRPr="00F010D9">
        <w:rPr>
          <w:rFonts w:ascii="GHEA Grapalat" w:eastAsia="Times New Roman" w:hAnsi="GHEA Grapalat" w:cs="Arial Armenian"/>
          <w:color w:val="000000"/>
          <w:sz w:val="16"/>
          <w:szCs w:val="20"/>
          <w:lang w:val="az-Latn-AZ"/>
        </w:rPr>
        <w:t xml:space="preserve">, </w:t>
      </w:r>
      <w:r w:rsidRPr="00F010D9">
        <w:rPr>
          <w:rFonts w:ascii="GHEA Grapalat" w:eastAsia="Times New Roman" w:hAnsi="GHEA Grapalat" w:cs="Sylfaen"/>
          <w:color w:val="000000"/>
          <w:sz w:val="16"/>
          <w:szCs w:val="20"/>
          <w:lang w:val="az-Latn-AZ"/>
        </w:rPr>
        <w:t>որ</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արևմուտքում</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աշխատանք</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ունեցող</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մարդու՝</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վարկով</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թանկարժեք</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ապրանք</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գնելը</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շատ</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պարզ</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երևույթ</w:t>
      </w:r>
      <w:r>
        <w:rPr>
          <w:rFonts w:ascii="GHEA Grapalat" w:eastAsia="Times New Roman" w:hAnsi="GHEA Grapalat" w:cs="Sylfaen"/>
          <w:color w:val="000000"/>
          <w:sz w:val="16"/>
          <w:szCs w:val="20"/>
          <w:lang w:val="az-Latn-AZ"/>
        </w:rPr>
        <w:t xml:space="preserve"> </w:t>
      </w:r>
      <w:r w:rsidRPr="00F010D9">
        <w:rPr>
          <w:rFonts w:ascii="GHEA Grapalat" w:eastAsia="Times New Roman" w:hAnsi="GHEA Grapalat" w:cs="Sylfaen"/>
          <w:color w:val="000000"/>
          <w:sz w:val="16"/>
          <w:szCs w:val="20"/>
          <w:lang w:val="az-Latn-AZ"/>
        </w:rPr>
        <w:t>է</w:t>
      </w:r>
      <w:r w:rsidRPr="00F010D9">
        <w:rPr>
          <w:rFonts w:ascii="GHEA Grapalat" w:eastAsia="Times New Roman" w:hAnsi="GHEA Grapalat" w:cs="Arial Armenian"/>
          <w:color w:val="000000"/>
          <w:sz w:val="16"/>
          <w:szCs w:val="20"/>
          <w:lang w:val="az-Latn-AZ"/>
        </w:rPr>
        <w:t>»:</w:t>
      </w:r>
    </w:p>
  </w:footnote>
  <w:footnote w:id="7">
    <w:p w:rsidR="00EE408E" w:rsidRPr="009852F7" w:rsidRDefault="00EE408E" w:rsidP="00E15678">
      <w:pPr>
        <w:spacing w:after="0" w:line="240" w:lineRule="auto"/>
        <w:rPr>
          <w:rFonts w:ascii="Sylfaen" w:hAnsi="Sylfaen" w:cs="Arial"/>
          <w:i/>
          <w:sz w:val="32"/>
          <w:szCs w:val="20"/>
          <w:lang w:val="az-Latn-AZ"/>
        </w:rPr>
      </w:pPr>
      <w:r w:rsidRPr="00660856">
        <w:rPr>
          <w:rStyle w:val="FootnoteReference"/>
          <w:rFonts w:ascii="Times New Roman" w:hAnsi="Times New Roman" w:cs="Times New Roman"/>
          <w:sz w:val="16"/>
          <w:szCs w:val="16"/>
        </w:rPr>
        <w:footnoteRef/>
      </w:r>
      <w:r w:rsidRPr="00A153F4">
        <w:rPr>
          <w:rFonts w:ascii="Times New Roman" w:hAnsi="Times New Roman" w:cs="Times New Roman"/>
          <w:sz w:val="16"/>
          <w:szCs w:val="16"/>
          <w:lang w:val="az-Latn-AZ"/>
        </w:rPr>
        <w:t xml:space="preserve">. </w:t>
      </w:r>
      <w:r w:rsidRPr="00660856">
        <w:rPr>
          <w:rFonts w:ascii="Times New Roman" w:hAnsi="Times New Roman" w:cs="Times New Roman"/>
          <w:sz w:val="16"/>
          <w:szCs w:val="16"/>
          <w:lang w:val="az-Latn-AZ"/>
        </w:rPr>
        <w:t xml:space="preserve">Məhərrəmova V., Azərbaycan  və İngilis dilləri arasındakı Abreviativ xarakterli leksik paralellər, Terminologiya məsələləri, №1, </w:t>
      </w:r>
      <w:r w:rsidRPr="0001279C">
        <w:rPr>
          <w:rFonts w:ascii="Times New Roman" w:hAnsi="Times New Roman" w:cs="Times New Roman"/>
          <w:sz w:val="16"/>
          <w:szCs w:val="16"/>
          <w:lang w:val="az-Latn-AZ"/>
        </w:rPr>
        <w:t>BAKI-ELM-2014.</w:t>
      </w:r>
      <w:r w:rsidRPr="00660856">
        <w:rPr>
          <w:rFonts w:ascii="Times New Roman" w:hAnsi="Times New Roman" w:cs="Times New Roman"/>
          <w:i/>
          <w:sz w:val="16"/>
          <w:szCs w:val="16"/>
          <w:lang w:val="az-Latn-AZ"/>
        </w:rPr>
        <w:t xml:space="preserve"> </w:t>
      </w:r>
      <w:r w:rsidRPr="00660856">
        <w:rPr>
          <w:rFonts w:ascii="Times New Roman" w:hAnsi="Times New Roman" w:cs="Times New Roman"/>
          <w:sz w:val="16"/>
          <w:szCs w:val="16"/>
          <w:lang w:val="az-Latn-AZ"/>
        </w:rPr>
        <w:t>145-146 ss.</w:t>
      </w:r>
    </w:p>
  </w:footnote>
  <w:footnote w:id="8">
    <w:p w:rsidR="00EE408E" w:rsidRPr="004D24BB" w:rsidRDefault="00EE408E" w:rsidP="00B72F1E">
      <w:pPr>
        <w:spacing w:after="0" w:line="240" w:lineRule="auto"/>
        <w:ind w:right="1134"/>
        <w:rPr>
          <w:rFonts w:ascii="Times New Roman" w:eastAsia="Times New Roman" w:hAnsi="Times New Roman" w:cs="Times New Roman"/>
          <w:sz w:val="20"/>
          <w:szCs w:val="20"/>
          <w:lang w:val="ru-RU"/>
        </w:rPr>
      </w:pPr>
      <w:r w:rsidRPr="001F66AB">
        <w:rPr>
          <w:rStyle w:val="FootnoteReference"/>
          <w:rFonts w:ascii="Times New Roman" w:hAnsi="Times New Roman" w:cs="Times New Roman"/>
          <w:sz w:val="16"/>
          <w:szCs w:val="20"/>
        </w:rPr>
        <w:footnoteRef/>
      </w:r>
      <w:r>
        <w:rPr>
          <w:rFonts w:ascii="Times New Roman" w:hAnsi="Times New Roman" w:cs="Times New Roman"/>
          <w:sz w:val="16"/>
          <w:szCs w:val="20"/>
          <w:lang w:val="ru-RU"/>
        </w:rPr>
        <w:t>.</w:t>
      </w:r>
      <w:r w:rsidRPr="001F66AB">
        <w:rPr>
          <w:rFonts w:ascii="Times New Roman" w:hAnsi="Times New Roman" w:cs="Times New Roman"/>
          <w:sz w:val="16"/>
          <w:szCs w:val="20"/>
          <w:lang w:val="az-Latn-AZ"/>
        </w:rPr>
        <w:t xml:space="preserve"> Демьянков В.3.,</w:t>
      </w:r>
      <w:r w:rsidRPr="001F66AB">
        <w:rPr>
          <w:rFonts w:ascii="Times New Roman" w:eastAsia="Times New Roman" w:hAnsi="Times New Roman" w:cs="Times New Roman"/>
          <w:bCs/>
          <w:sz w:val="16"/>
          <w:szCs w:val="20"/>
          <w:lang w:val="az-Latn-AZ"/>
        </w:rPr>
        <w:t xml:space="preserve">ИНТЕРПРЕТАЦИЯ ПОЛИТИЧЕСКОГО ДИСКУРСА В СМИ, </w:t>
      </w:r>
      <w:r w:rsidRPr="001F66AB">
        <w:rPr>
          <w:rFonts w:ascii="Times New Roman" w:hAnsi="Times New Roman" w:cs="Times New Roman"/>
          <w:bCs/>
          <w:color w:val="000000"/>
          <w:sz w:val="16"/>
          <w:szCs w:val="20"/>
          <w:lang w:val="ru-RU"/>
        </w:rPr>
        <w:t>// ЯзыкСМИ как объект междисциплинарного исследования: Учебное пособие / Отв. ред. М.Н.Володина. М.: Изд-во Московского государственного университета им. М.В. Ломоносова, 2003, с .125</w:t>
      </w:r>
      <w:r w:rsidRPr="004D24BB">
        <w:rPr>
          <w:rFonts w:ascii="Times New Roman" w:hAnsi="Times New Roman" w:cs="Times New Roman"/>
          <w:bCs/>
          <w:color w:val="000000"/>
          <w:sz w:val="16"/>
          <w:szCs w:val="20"/>
          <w:lang w:val="ru-RU"/>
        </w:rPr>
        <w:t>.</w:t>
      </w:r>
    </w:p>
  </w:footnote>
  <w:footnote w:id="9">
    <w:p w:rsidR="00EE408E" w:rsidRPr="00E15678" w:rsidRDefault="00EE408E" w:rsidP="00B72F1E">
      <w:pPr>
        <w:pStyle w:val="NormalWeb"/>
        <w:jc w:val="both"/>
        <w:rPr>
          <w:sz w:val="20"/>
          <w:szCs w:val="20"/>
          <w:lang w:val="ru-RU"/>
        </w:rPr>
      </w:pPr>
      <w:r w:rsidRPr="00E15678">
        <w:rPr>
          <w:rStyle w:val="FootnoteReference"/>
          <w:sz w:val="14"/>
          <w:szCs w:val="20"/>
        </w:rPr>
        <w:footnoteRef/>
      </w:r>
      <w:r w:rsidRPr="00E15678">
        <w:rPr>
          <w:sz w:val="14"/>
          <w:szCs w:val="20"/>
          <w:lang w:val="ru-RU"/>
        </w:rPr>
        <w:t>КуранбековА.</w:t>
      </w:r>
      <w:r w:rsidRPr="00E15678">
        <w:rPr>
          <w:sz w:val="14"/>
          <w:szCs w:val="20"/>
          <w:lang w:val="az-Latn-AZ"/>
        </w:rPr>
        <w:t xml:space="preserve">, </w:t>
      </w:r>
      <w:r w:rsidRPr="00E15678">
        <w:rPr>
          <w:bCs/>
          <w:sz w:val="14"/>
          <w:szCs w:val="20"/>
          <w:lang w:val="ru-RU"/>
        </w:rPr>
        <w:t>ПРОБЛЕМЫ ФОРМИРОВАНИЯ НАУЧНО-ТЕХНИЧЕСКОЙ ТЕРМИНОЛОГИИ В СОВРЕМЕННОМ ПЕРСИДСКОМ ЯЗЫКЕ</w:t>
      </w:r>
      <w:r w:rsidRPr="00E15678">
        <w:rPr>
          <w:bCs/>
          <w:sz w:val="14"/>
          <w:szCs w:val="20"/>
          <w:lang w:val="az-Latn-AZ"/>
        </w:rPr>
        <w:t>0</w:t>
      </w:r>
      <w:r w:rsidRPr="00E15678">
        <w:rPr>
          <w:sz w:val="14"/>
          <w:szCs w:val="20"/>
          <w:lang w:val="ru-RU"/>
        </w:rPr>
        <w:t xml:space="preserve">(Вопросы филологии. - М., 2003 - № 2 (14). – </w:t>
      </w:r>
      <w:r w:rsidRPr="00E15678">
        <w:rPr>
          <w:sz w:val="14"/>
          <w:szCs w:val="20"/>
          <w:lang w:val="az-Latn-AZ"/>
        </w:rPr>
        <w:t>c.</w:t>
      </w:r>
      <w:r w:rsidRPr="00E15678">
        <w:rPr>
          <w:sz w:val="14"/>
          <w:szCs w:val="20"/>
          <w:lang w:val="ru-RU"/>
        </w:rPr>
        <w:t xml:space="preserve"> 16-18.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4298"/>
    <w:rsid w:val="000050E2"/>
    <w:rsid w:val="000118BB"/>
    <w:rsid w:val="0001279C"/>
    <w:rsid w:val="00033E84"/>
    <w:rsid w:val="00053D30"/>
    <w:rsid w:val="00055C69"/>
    <w:rsid w:val="00070F0F"/>
    <w:rsid w:val="000B2551"/>
    <w:rsid w:val="000C145F"/>
    <w:rsid w:val="000C2E22"/>
    <w:rsid w:val="000E4F97"/>
    <w:rsid w:val="000E52F4"/>
    <w:rsid w:val="000E573C"/>
    <w:rsid w:val="000E5955"/>
    <w:rsid w:val="000E68AF"/>
    <w:rsid w:val="000F3B88"/>
    <w:rsid w:val="000F54EB"/>
    <w:rsid w:val="00102DBD"/>
    <w:rsid w:val="00103A59"/>
    <w:rsid w:val="00106129"/>
    <w:rsid w:val="00114A2E"/>
    <w:rsid w:val="00133C18"/>
    <w:rsid w:val="00141B9D"/>
    <w:rsid w:val="001656AF"/>
    <w:rsid w:val="0018508D"/>
    <w:rsid w:val="00185822"/>
    <w:rsid w:val="00187C9C"/>
    <w:rsid w:val="00195D53"/>
    <w:rsid w:val="001A3CB7"/>
    <w:rsid w:val="001B6311"/>
    <w:rsid w:val="001C451C"/>
    <w:rsid w:val="001D581F"/>
    <w:rsid w:val="001E467D"/>
    <w:rsid w:val="001F26AA"/>
    <w:rsid w:val="001F66AB"/>
    <w:rsid w:val="00203C6B"/>
    <w:rsid w:val="00236059"/>
    <w:rsid w:val="00243DCF"/>
    <w:rsid w:val="00246DC3"/>
    <w:rsid w:val="00250C73"/>
    <w:rsid w:val="0025405B"/>
    <w:rsid w:val="002707F9"/>
    <w:rsid w:val="00274E98"/>
    <w:rsid w:val="0028338A"/>
    <w:rsid w:val="002922F9"/>
    <w:rsid w:val="002923EF"/>
    <w:rsid w:val="00294282"/>
    <w:rsid w:val="002A3099"/>
    <w:rsid w:val="002B5CF4"/>
    <w:rsid w:val="002F6A3E"/>
    <w:rsid w:val="00356C31"/>
    <w:rsid w:val="00363737"/>
    <w:rsid w:val="003704EB"/>
    <w:rsid w:val="003747CA"/>
    <w:rsid w:val="00397CD3"/>
    <w:rsid w:val="003A0DBD"/>
    <w:rsid w:val="003A254D"/>
    <w:rsid w:val="003C7CA1"/>
    <w:rsid w:val="003D1F91"/>
    <w:rsid w:val="003E6002"/>
    <w:rsid w:val="003F6991"/>
    <w:rsid w:val="00416ACF"/>
    <w:rsid w:val="00420E3F"/>
    <w:rsid w:val="004362C9"/>
    <w:rsid w:val="004A2487"/>
    <w:rsid w:val="004C032A"/>
    <w:rsid w:val="004D1A82"/>
    <w:rsid w:val="004D24BB"/>
    <w:rsid w:val="004E72B9"/>
    <w:rsid w:val="004F3851"/>
    <w:rsid w:val="00503B63"/>
    <w:rsid w:val="00504E2A"/>
    <w:rsid w:val="005062B5"/>
    <w:rsid w:val="0052397E"/>
    <w:rsid w:val="00535CF0"/>
    <w:rsid w:val="00544C85"/>
    <w:rsid w:val="00547F34"/>
    <w:rsid w:val="0057158D"/>
    <w:rsid w:val="0057297C"/>
    <w:rsid w:val="00595381"/>
    <w:rsid w:val="005A36CE"/>
    <w:rsid w:val="005A71E3"/>
    <w:rsid w:val="005B57EE"/>
    <w:rsid w:val="005C4CAF"/>
    <w:rsid w:val="005E13CE"/>
    <w:rsid w:val="005E16CC"/>
    <w:rsid w:val="005F1D18"/>
    <w:rsid w:val="005F407E"/>
    <w:rsid w:val="00630546"/>
    <w:rsid w:val="00640B00"/>
    <w:rsid w:val="006441E7"/>
    <w:rsid w:val="00647401"/>
    <w:rsid w:val="00647AEF"/>
    <w:rsid w:val="00655821"/>
    <w:rsid w:val="00660856"/>
    <w:rsid w:val="00662672"/>
    <w:rsid w:val="00663E54"/>
    <w:rsid w:val="00667412"/>
    <w:rsid w:val="006749BE"/>
    <w:rsid w:val="00691AA4"/>
    <w:rsid w:val="006B1357"/>
    <w:rsid w:val="006C2614"/>
    <w:rsid w:val="006E2D87"/>
    <w:rsid w:val="007236AC"/>
    <w:rsid w:val="00725BC0"/>
    <w:rsid w:val="007531D6"/>
    <w:rsid w:val="00784321"/>
    <w:rsid w:val="0079125D"/>
    <w:rsid w:val="007B1D92"/>
    <w:rsid w:val="007B3BF1"/>
    <w:rsid w:val="007C27BF"/>
    <w:rsid w:val="007E656B"/>
    <w:rsid w:val="0080745A"/>
    <w:rsid w:val="00810594"/>
    <w:rsid w:val="0081227A"/>
    <w:rsid w:val="00812FCA"/>
    <w:rsid w:val="008249E1"/>
    <w:rsid w:val="00890D4E"/>
    <w:rsid w:val="008A6996"/>
    <w:rsid w:val="008B50B0"/>
    <w:rsid w:val="008D158F"/>
    <w:rsid w:val="008E0FA3"/>
    <w:rsid w:val="008E7298"/>
    <w:rsid w:val="008F54EE"/>
    <w:rsid w:val="008F753B"/>
    <w:rsid w:val="009652E7"/>
    <w:rsid w:val="00980B2E"/>
    <w:rsid w:val="00997A1A"/>
    <w:rsid w:val="009A509E"/>
    <w:rsid w:val="009B614F"/>
    <w:rsid w:val="009F4297"/>
    <w:rsid w:val="00A143B7"/>
    <w:rsid w:val="00A153F4"/>
    <w:rsid w:val="00A24FBB"/>
    <w:rsid w:val="00A365CB"/>
    <w:rsid w:val="00A40E9E"/>
    <w:rsid w:val="00A44FE4"/>
    <w:rsid w:val="00A91BA7"/>
    <w:rsid w:val="00A94812"/>
    <w:rsid w:val="00AB0ADD"/>
    <w:rsid w:val="00AB5BDC"/>
    <w:rsid w:val="00AC50BE"/>
    <w:rsid w:val="00AC5F0E"/>
    <w:rsid w:val="00AC7FD2"/>
    <w:rsid w:val="00AE7E82"/>
    <w:rsid w:val="00AF0FB8"/>
    <w:rsid w:val="00AF4501"/>
    <w:rsid w:val="00B0378A"/>
    <w:rsid w:val="00B0782A"/>
    <w:rsid w:val="00B133AC"/>
    <w:rsid w:val="00B15EBD"/>
    <w:rsid w:val="00B173AE"/>
    <w:rsid w:val="00B20F19"/>
    <w:rsid w:val="00B61033"/>
    <w:rsid w:val="00B635A4"/>
    <w:rsid w:val="00B72F1E"/>
    <w:rsid w:val="00B82F36"/>
    <w:rsid w:val="00B87BFC"/>
    <w:rsid w:val="00BB546C"/>
    <w:rsid w:val="00BC3D9B"/>
    <w:rsid w:val="00BE717F"/>
    <w:rsid w:val="00BF18B9"/>
    <w:rsid w:val="00C02C37"/>
    <w:rsid w:val="00C058E1"/>
    <w:rsid w:val="00C07434"/>
    <w:rsid w:val="00C24794"/>
    <w:rsid w:val="00C25205"/>
    <w:rsid w:val="00C42F6D"/>
    <w:rsid w:val="00C4798B"/>
    <w:rsid w:val="00C53725"/>
    <w:rsid w:val="00C64298"/>
    <w:rsid w:val="00C7670C"/>
    <w:rsid w:val="00C91632"/>
    <w:rsid w:val="00CA7475"/>
    <w:rsid w:val="00CF52A0"/>
    <w:rsid w:val="00D14921"/>
    <w:rsid w:val="00D51E10"/>
    <w:rsid w:val="00D56EF3"/>
    <w:rsid w:val="00D71EC1"/>
    <w:rsid w:val="00D73E4E"/>
    <w:rsid w:val="00D77316"/>
    <w:rsid w:val="00D8364C"/>
    <w:rsid w:val="00DE5E86"/>
    <w:rsid w:val="00E046BA"/>
    <w:rsid w:val="00E0720C"/>
    <w:rsid w:val="00E15678"/>
    <w:rsid w:val="00E26781"/>
    <w:rsid w:val="00E274E1"/>
    <w:rsid w:val="00E34576"/>
    <w:rsid w:val="00E570DF"/>
    <w:rsid w:val="00E63D5F"/>
    <w:rsid w:val="00E67F72"/>
    <w:rsid w:val="00E77B43"/>
    <w:rsid w:val="00E814CC"/>
    <w:rsid w:val="00E83280"/>
    <w:rsid w:val="00E858A2"/>
    <w:rsid w:val="00EA3236"/>
    <w:rsid w:val="00EC152C"/>
    <w:rsid w:val="00ED3D17"/>
    <w:rsid w:val="00EE3FB7"/>
    <w:rsid w:val="00EE408E"/>
    <w:rsid w:val="00EF2231"/>
    <w:rsid w:val="00F010D9"/>
    <w:rsid w:val="00F03485"/>
    <w:rsid w:val="00F05250"/>
    <w:rsid w:val="00F12FBB"/>
    <w:rsid w:val="00F23CD7"/>
    <w:rsid w:val="00F42E81"/>
    <w:rsid w:val="00F51A6E"/>
    <w:rsid w:val="00F626A4"/>
    <w:rsid w:val="00FA4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CAF"/>
  </w:style>
  <w:style w:type="character" w:customStyle="1" w:styleId="info">
    <w:name w:val="info"/>
    <w:basedOn w:val="DefaultParagraphFont"/>
    <w:rsid w:val="007B1D92"/>
  </w:style>
  <w:style w:type="character" w:styleId="FootnoteReference">
    <w:name w:val="footnote reference"/>
    <w:basedOn w:val="DefaultParagraphFont"/>
    <w:uiPriority w:val="99"/>
    <w:semiHidden/>
    <w:unhideWhenUsed/>
    <w:rsid w:val="007B1D92"/>
  </w:style>
  <w:style w:type="paragraph" w:styleId="FootnoteText">
    <w:name w:val="footnote text"/>
    <w:basedOn w:val="Normal"/>
    <w:link w:val="FootnoteTextChar"/>
    <w:unhideWhenUsed/>
    <w:rsid w:val="007B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B1D92"/>
    <w:rPr>
      <w:rFonts w:ascii="Times New Roman" w:eastAsia="Times New Roman" w:hAnsi="Times New Roman" w:cs="Times New Roman"/>
      <w:sz w:val="24"/>
      <w:szCs w:val="24"/>
    </w:rPr>
  </w:style>
  <w:style w:type="paragraph" w:styleId="NormalWeb">
    <w:name w:val="Normal (Web)"/>
    <w:basedOn w:val="Normal"/>
    <w:uiPriority w:val="99"/>
    <w:unhideWhenUsed/>
    <w:rsid w:val="00B72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F1E"/>
    <w:rPr>
      <w:color w:val="0000FF"/>
      <w:u w:val="single"/>
    </w:rPr>
  </w:style>
  <w:style w:type="character" w:styleId="Emphasis">
    <w:name w:val="Emphasis"/>
    <w:basedOn w:val="DefaultParagraphFont"/>
    <w:uiPriority w:val="20"/>
    <w:qFormat/>
    <w:rsid w:val="005E13CE"/>
    <w:rPr>
      <w:i/>
      <w:iCs/>
    </w:rPr>
  </w:style>
  <w:style w:type="character" w:customStyle="1" w:styleId="shorttext">
    <w:name w:val="short_text"/>
    <w:basedOn w:val="DefaultParagraphFont"/>
    <w:rsid w:val="000E68AF"/>
  </w:style>
  <w:style w:type="paragraph" w:styleId="Header">
    <w:name w:val="header"/>
    <w:basedOn w:val="Normal"/>
    <w:link w:val="HeaderChar"/>
    <w:uiPriority w:val="99"/>
    <w:unhideWhenUsed/>
    <w:rsid w:val="0075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D6"/>
  </w:style>
  <w:style w:type="paragraph" w:styleId="Footer">
    <w:name w:val="footer"/>
    <w:basedOn w:val="Normal"/>
    <w:link w:val="FooterChar"/>
    <w:uiPriority w:val="99"/>
    <w:unhideWhenUsed/>
    <w:rsid w:val="0075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zadliq.org/content/article/2001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7DA0-01B7-49F3-8B3A-808FF59D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15084</TotalTime>
  <Pages>22</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AG</cp:lastModifiedBy>
  <cp:revision>45</cp:revision>
  <cp:lastPrinted>2018-02-18T18:57:00Z</cp:lastPrinted>
  <dcterms:created xsi:type="dcterms:W3CDTF">2017-12-17T14:21:00Z</dcterms:created>
  <dcterms:modified xsi:type="dcterms:W3CDTF">2018-02-19T20:46:00Z</dcterms:modified>
</cp:coreProperties>
</file>