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CE" w:rsidRDefault="00BC30C7" w:rsidP="00A423AB">
      <w:pPr>
        <w:pStyle w:val="NoSpacing"/>
        <w:ind w:firstLine="284"/>
        <w:jc w:val="center"/>
        <w:rPr>
          <w:rFonts w:ascii="GHEA Grapalat" w:hAnsi="GHEA Grapalat"/>
          <w:sz w:val="18"/>
          <w:szCs w:val="18"/>
          <w:lang w:val="ru-RU"/>
        </w:rPr>
      </w:pPr>
      <w:r w:rsidRPr="00062636">
        <w:rPr>
          <w:rFonts w:ascii="GHEA Grapalat" w:hAnsi="GHEA Grapalat"/>
          <w:sz w:val="18"/>
          <w:szCs w:val="18"/>
          <w:lang w:val="en-AU"/>
        </w:rPr>
        <w:t xml:space="preserve">ՀԱՅԱՍՏԱՆԻ ՀԱՆՐԱՊԵՏՈՒԹՅԱՆ </w:t>
      </w:r>
    </w:p>
    <w:p w:rsidR="00BC30C7" w:rsidRPr="00062636" w:rsidRDefault="00BC30C7" w:rsidP="00A423AB">
      <w:pPr>
        <w:pStyle w:val="NoSpacing"/>
        <w:ind w:firstLine="284"/>
        <w:jc w:val="center"/>
        <w:rPr>
          <w:rFonts w:ascii="GHEA Grapalat" w:hAnsi="GHEA Grapalat"/>
          <w:sz w:val="18"/>
          <w:szCs w:val="18"/>
          <w:lang w:val="en-AU"/>
        </w:rPr>
      </w:pPr>
      <w:r w:rsidRPr="00062636">
        <w:rPr>
          <w:rFonts w:ascii="GHEA Grapalat" w:hAnsi="GHEA Grapalat"/>
          <w:sz w:val="18"/>
          <w:szCs w:val="18"/>
          <w:lang w:val="en-AU"/>
        </w:rPr>
        <w:t>ԳԻՏՈՒԹՅՈՒՆՆԵՐԻ</w:t>
      </w:r>
      <w:r w:rsidR="000B4ACE">
        <w:rPr>
          <w:rFonts w:ascii="GHEA Grapalat" w:hAnsi="GHEA Grapalat"/>
          <w:sz w:val="18"/>
          <w:szCs w:val="18"/>
          <w:lang w:val="ru-RU"/>
        </w:rPr>
        <w:t xml:space="preserve"> </w:t>
      </w:r>
      <w:r w:rsidRPr="00062636">
        <w:rPr>
          <w:rFonts w:ascii="GHEA Grapalat" w:hAnsi="GHEA Grapalat"/>
          <w:sz w:val="18"/>
          <w:szCs w:val="18"/>
          <w:lang w:val="en-AU"/>
        </w:rPr>
        <w:t>ԱԶԳԱՅԻՆ ԱԿԱԴԵՄԻԱ</w:t>
      </w:r>
    </w:p>
    <w:p w:rsidR="00BC30C7" w:rsidRPr="00062636" w:rsidRDefault="00BC30C7" w:rsidP="00A423AB">
      <w:pPr>
        <w:pStyle w:val="NoSpacing"/>
        <w:ind w:firstLine="284"/>
        <w:jc w:val="center"/>
        <w:rPr>
          <w:rFonts w:ascii="GHEA Grapalat" w:hAnsi="GHEA Grapalat"/>
          <w:sz w:val="18"/>
          <w:szCs w:val="18"/>
          <w:lang w:val="en-AU"/>
        </w:rPr>
      </w:pPr>
      <w:r w:rsidRPr="00062636">
        <w:rPr>
          <w:rFonts w:ascii="GHEA Grapalat" w:hAnsi="GHEA Grapalat"/>
          <w:sz w:val="18"/>
          <w:szCs w:val="18"/>
          <w:lang w:val="en-AU"/>
        </w:rPr>
        <w:t>ՀՐԱՉՅԱ ԱՃԱՌՅԱՆԻ ԱՆՎԱՆ ԼԵԶՎԻ ԻՆՍՏԻՏՈՒՏ</w:t>
      </w:r>
    </w:p>
    <w:p w:rsidR="00A23C21" w:rsidRPr="00814BB2" w:rsidRDefault="00A23C21" w:rsidP="00A423AB">
      <w:pPr>
        <w:spacing w:line="240" w:lineRule="auto"/>
        <w:ind w:firstLine="284"/>
        <w:jc w:val="center"/>
        <w:rPr>
          <w:rFonts w:ascii="GHEA Grapalat" w:hAnsi="GHEA Grapalat"/>
          <w:sz w:val="18"/>
          <w:szCs w:val="18"/>
        </w:rPr>
      </w:pPr>
    </w:p>
    <w:p w:rsidR="00A23C21" w:rsidRPr="00814BB2" w:rsidRDefault="00A23C21" w:rsidP="00A423AB">
      <w:pPr>
        <w:spacing w:line="240" w:lineRule="auto"/>
        <w:ind w:firstLine="284"/>
        <w:jc w:val="center"/>
        <w:rPr>
          <w:rFonts w:ascii="GHEA Grapalat" w:hAnsi="GHEA Grapalat"/>
          <w:sz w:val="18"/>
          <w:szCs w:val="18"/>
        </w:rPr>
      </w:pPr>
    </w:p>
    <w:p w:rsidR="00A23C21" w:rsidRPr="00814BB2" w:rsidRDefault="00A23C21" w:rsidP="00A423AB">
      <w:pPr>
        <w:spacing w:line="240" w:lineRule="auto"/>
        <w:ind w:firstLine="284"/>
        <w:jc w:val="center"/>
        <w:rPr>
          <w:rFonts w:ascii="GHEA Grapalat" w:hAnsi="GHEA Grapalat"/>
          <w:sz w:val="18"/>
          <w:szCs w:val="18"/>
        </w:rPr>
      </w:pPr>
    </w:p>
    <w:p w:rsidR="00A23C21" w:rsidRPr="00814BB2" w:rsidRDefault="00A23C21" w:rsidP="00A423AB">
      <w:pPr>
        <w:spacing w:line="240" w:lineRule="auto"/>
        <w:ind w:firstLine="284"/>
        <w:jc w:val="center"/>
        <w:rPr>
          <w:rFonts w:ascii="GHEA Grapalat" w:hAnsi="GHEA Grapalat"/>
          <w:sz w:val="18"/>
          <w:szCs w:val="18"/>
        </w:rPr>
      </w:pPr>
    </w:p>
    <w:p w:rsidR="00A23C21" w:rsidRPr="000B4ACE" w:rsidRDefault="00BC30C7" w:rsidP="00A423AB">
      <w:pPr>
        <w:spacing w:line="240" w:lineRule="auto"/>
        <w:ind w:firstLine="284"/>
        <w:jc w:val="center"/>
        <w:rPr>
          <w:rFonts w:ascii="GHEA Grapalat" w:eastAsia="Times New Roman" w:hAnsi="GHEA Grapalat" w:cs="Times New Roman"/>
          <w:b/>
          <w:sz w:val="18"/>
          <w:szCs w:val="18"/>
          <w:lang w:val="hy-AM" w:eastAsia="ru-RU"/>
        </w:rPr>
      </w:pPr>
      <w:r w:rsidRPr="000B4ACE">
        <w:rPr>
          <w:rFonts w:ascii="GHEA Grapalat" w:hAnsi="GHEA Grapalat" w:cs="Sylfaen"/>
          <w:b/>
          <w:sz w:val="18"/>
          <w:szCs w:val="18"/>
          <w:lang w:val="hy-AM"/>
        </w:rPr>
        <w:t>ՀԱԿՈԲՅԱՆ ԱՆՈՒՇ ՎԱՀԱՆԻ</w:t>
      </w:r>
    </w:p>
    <w:p w:rsidR="00650B2D" w:rsidRPr="00941F65" w:rsidRDefault="00650B2D" w:rsidP="00A423AB">
      <w:pPr>
        <w:pStyle w:val="NoSpacing"/>
        <w:ind w:firstLine="284"/>
        <w:jc w:val="center"/>
        <w:rPr>
          <w:rFonts w:ascii="GHEA Grapalat" w:eastAsia="Times New Roman" w:hAnsi="GHEA Grapalat"/>
          <w:b/>
          <w:sz w:val="18"/>
          <w:szCs w:val="18"/>
          <w:lang w:val="en-US" w:eastAsia="ru-RU"/>
        </w:rPr>
      </w:pPr>
    </w:p>
    <w:p w:rsidR="00650B2D" w:rsidRPr="00941F65" w:rsidRDefault="00650B2D" w:rsidP="00A423AB">
      <w:pPr>
        <w:pStyle w:val="NoSpacing"/>
        <w:ind w:firstLine="284"/>
        <w:jc w:val="center"/>
        <w:rPr>
          <w:rFonts w:ascii="GHEA Grapalat" w:eastAsia="Times New Roman" w:hAnsi="GHEA Grapalat"/>
          <w:b/>
          <w:sz w:val="18"/>
          <w:szCs w:val="18"/>
          <w:lang w:val="en-US" w:eastAsia="ru-RU"/>
        </w:rPr>
      </w:pPr>
    </w:p>
    <w:p w:rsidR="00BC30C7" w:rsidRPr="000B4ACE" w:rsidRDefault="000B4ACE" w:rsidP="00A423AB">
      <w:pPr>
        <w:pStyle w:val="NoSpacing"/>
        <w:ind w:firstLine="284"/>
        <w:jc w:val="center"/>
        <w:rPr>
          <w:rFonts w:ascii="GHEA Grapalat" w:eastAsia="Times New Roman" w:hAnsi="GHEA Grapalat"/>
          <w:b/>
          <w:sz w:val="18"/>
          <w:szCs w:val="18"/>
          <w:lang w:val="hy-AM" w:eastAsia="ru-RU"/>
        </w:rPr>
      </w:pPr>
      <w:r w:rsidRPr="000B4ACE">
        <w:rPr>
          <w:rFonts w:ascii="GHEA Grapalat" w:eastAsia="Times New Roman" w:hAnsi="GHEA Grapalat"/>
          <w:b/>
          <w:sz w:val="18"/>
          <w:szCs w:val="18"/>
          <w:lang w:val="hy-AM" w:eastAsia="ru-RU"/>
        </w:rPr>
        <w:t>ԿՈՆՅՈՒՆԿՏԻՎ, ԴԻԶՅՈՒՆԿՏԻՎ և ԻՄՊԼԻԿԱՏԻՎ</w:t>
      </w:r>
    </w:p>
    <w:p w:rsidR="00BC30C7" w:rsidRPr="000B4ACE" w:rsidRDefault="000B4ACE" w:rsidP="00A423AB">
      <w:pPr>
        <w:pStyle w:val="NoSpacing"/>
        <w:ind w:firstLine="284"/>
        <w:jc w:val="center"/>
        <w:rPr>
          <w:rFonts w:ascii="GHEA Grapalat" w:eastAsia="Times New Roman" w:hAnsi="GHEA Grapalat"/>
          <w:b/>
          <w:sz w:val="18"/>
          <w:szCs w:val="18"/>
          <w:lang w:val="hy-AM" w:eastAsia="ru-RU"/>
        </w:rPr>
      </w:pPr>
      <w:r w:rsidRPr="000B4ACE">
        <w:rPr>
          <w:rFonts w:ascii="GHEA Grapalat" w:eastAsia="Times New Roman" w:hAnsi="GHEA Grapalat"/>
          <w:b/>
          <w:sz w:val="18"/>
          <w:szCs w:val="18"/>
          <w:lang w:val="hy-AM" w:eastAsia="ru-RU"/>
        </w:rPr>
        <w:t>ԼԵԶՎԱԿԱՆ ԿԱՌՈՒՅՑՆԵՐԻ</w:t>
      </w:r>
    </w:p>
    <w:p w:rsidR="00BC30C7" w:rsidRPr="000B4ACE" w:rsidRDefault="000B4ACE" w:rsidP="00A423AB">
      <w:pPr>
        <w:pStyle w:val="NoSpacing"/>
        <w:ind w:firstLine="284"/>
        <w:jc w:val="center"/>
        <w:rPr>
          <w:rFonts w:ascii="GHEA Grapalat" w:eastAsia="Times New Roman" w:hAnsi="GHEA Grapalat"/>
          <w:b/>
          <w:sz w:val="18"/>
          <w:szCs w:val="18"/>
          <w:lang w:val="hy-AM" w:eastAsia="ru-RU"/>
        </w:rPr>
      </w:pPr>
      <w:r w:rsidRPr="000B4ACE">
        <w:rPr>
          <w:rFonts w:ascii="GHEA Grapalat" w:eastAsia="Times New Roman" w:hAnsi="GHEA Grapalat"/>
          <w:b/>
          <w:sz w:val="18"/>
          <w:szCs w:val="18"/>
          <w:lang w:val="hy-AM" w:eastAsia="ru-RU"/>
        </w:rPr>
        <w:t>ԿԱՌՈՒՑՎԱԾՔԱԻՄԱՍՏԱԲԱՆԱԿԱՆ ՎԵՐԼՈՒԾՈՒԹՅՈՒՆ</w:t>
      </w:r>
    </w:p>
    <w:p w:rsidR="00A23C21" w:rsidRPr="000B4ACE" w:rsidRDefault="000B4ACE" w:rsidP="00A423AB">
      <w:pPr>
        <w:spacing w:line="240" w:lineRule="auto"/>
        <w:ind w:firstLine="284"/>
        <w:jc w:val="center"/>
        <w:rPr>
          <w:rFonts w:ascii="GHEA Grapalat" w:hAnsi="GHEA Grapalat"/>
          <w:sz w:val="18"/>
          <w:szCs w:val="18"/>
          <w:lang w:val="hy-AM"/>
        </w:rPr>
      </w:pPr>
      <w:r w:rsidRPr="000B4ACE">
        <w:rPr>
          <w:rFonts w:ascii="GHEA Grapalat" w:hAnsi="GHEA Grapalat"/>
          <w:b/>
          <w:sz w:val="18"/>
          <w:szCs w:val="18"/>
          <w:lang w:val="hy-AM"/>
        </w:rPr>
        <w:t>(ռուսերենի լեզվական նյութի հիման վրա)</w:t>
      </w:r>
    </w:p>
    <w:p w:rsidR="00A23C21" w:rsidRPr="00BC30C7" w:rsidRDefault="00A23C21" w:rsidP="00A423AB">
      <w:pPr>
        <w:spacing w:line="240" w:lineRule="auto"/>
        <w:ind w:firstLine="284"/>
        <w:jc w:val="center"/>
        <w:rPr>
          <w:rFonts w:ascii="GHEA Grapalat" w:hAnsi="GHEA Grapalat"/>
          <w:sz w:val="18"/>
          <w:szCs w:val="18"/>
          <w:lang w:val="hy-AM"/>
        </w:rPr>
      </w:pPr>
    </w:p>
    <w:p w:rsidR="00A23C21" w:rsidRPr="00BC30C7" w:rsidRDefault="00A23C21" w:rsidP="00A423AB">
      <w:pPr>
        <w:spacing w:line="240" w:lineRule="auto"/>
        <w:ind w:firstLine="284"/>
        <w:jc w:val="center"/>
        <w:rPr>
          <w:rFonts w:ascii="GHEA Grapalat" w:hAnsi="GHEA Grapalat"/>
          <w:sz w:val="18"/>
          <w:szCs w:val="18"/>
          <w:lang w:val="hy-AM"/>
        </w:rPr>
      </w:pPr>
    </w:p>
    <w:p w:rsidR="00BC30C7" w:rsidRPr="00BC30C7" w:rsidRDefault="00BC30C7" w:rsidP="00A423AB">
      <w:pPr>
        <w:pStyle w:val="NoSpacing"/>
        <w:ind w:firstLine="284"/>
        <w:jc w:val="center"/>
        <w:rPr>
          <w:rFonts w:ascii="GHEA Grapalat" w:hAnsi="GHEA Grapalat"/>
          <w:sz w:val="18"/>
          <w:szCs w:val="18"/>
          <w:lang w:val="hy-AM"/>
        </w:rPr>
      </w:pPr>
      <w:r w:rsidRPr="00BC30C7">
        <w:rPr>
          <w:rFonts w:ascii="GHEA Grapalat" w:hAnsi="GHEA Grapalat"/>
          <w:sz w:val="18"/>
          <w:szCs w:val="18"/>
          <w:lang w:val="hy-AM"/>
        </w:rPr>
        <w:t>ժ. 02.02</w:t>
      </w:r>
      <w:r>
        <w:rPr>
          <w:rFonts w:ascii="GHEA Grapalat" w:hAnsi="GHEA Grapalat"/>
          <w:sz w:val="18"/>
          <w:szCs w:val="18"/>
          <w:lang w:val="hy-AM"/>
        </w:rPr>
        <w:t xml:space="preserve"> </w:t>
      </w:r>
      <w:r w:rsidRPr="00BC30C7">
        <w:rPr>
          <w:rFonts w:ascii="GHEA Grapalat" w:hAnsi="GHEA Grapalat"/>
          <w:sz w:val="18"/>
          <w:szCs w:val="18"/>
          <w:lang w:val="hy-AM"/>
        </w:rPr>
        <w:t xml:space="preserve"> - «Ընդհանուր և համեմատական  լեզվաբանություն» մասնագիտությամբ</w:t>
      </w:r>
    </w:p>
    <w:p w:rsidR="00BC30C7" w:rsidRPr="00BC30C7" w:rsidRDefault="00BC30C7" w:rsidP="00A423AB">
      <w:pPr>
        <w:pStyle w:val="NoSpacing"/>
        <w:ind w:firstLine="284"/>
        <w:jc w:val="center"/>
        <w:rPr>
          <w:rFonts w:ascii="GHEA Grapalat" w:eastAsia="Times New Roman" w:hAnsi="GHEA Grapalat"/>
          <w:sz w:val="18"/>
          <w:szCs w:val="18"/>
          <w:lang w:val="hy-AM"/>
        </w:rPr>
      </w:pPr>
      <w:r w:rsidRPr="00BC30C7">
        <w:rPr>
          <w:rFonts w:ascii="GHEA Grapalat" w:eastAsia="Times New Roman" w:hAnsi="GHEA Grapalat"/>
          <w:sz w:val="18"/>
          <w:szCs w:val="18"/>
          <w:lang w:val="hy-AM"/>
        </w:rPr>
        <w:t>բանասիրական գիտությունների դոկտորի գիտակա</w:t>
      </w:r>
      <w:r>
        <w:rPr>
          <w:rFonts w:ascii="GHEA Grapalat" w:eastAsia="Times New Roman" w:hAnsi="GHEA Grapalat"/>
          <w:sz w:val="18"/>
          <w:szCs w:val="18"/>
          <w:lang w:val="hy-AM"/>
        </w:rPr>
        <w:t xml:space="preserve">ն </w:t>
      </w:r>
      <w:r w:rsidRPr="00BC30C7">
        <w:rPr>
          <w:rFonts w:ascii="GHEA Grapalat" w:eastAsia="Times New Roman" w:hAnsi="GHEA Grapalat"/>
          <w:sz w:val="18"/>
          <w:szCs w:val="18"/>
          <w:lang w:val="hy-AM"/>
        </w:rPr>
        <w:t>աստիճանի</w:t>
      </w:r>
    </w:p>
    <w:p w:rsidR="00BC30C7" w:rsidRDefault="00BC30C7" w:rsidP="00A423AB">
      <w:pPr>
        <w:spacing w:line="240" w:lineRule="auto"/>
        <w:ind w:firstLine="284"/>
        <w:jc w:val="center"/>
        <w:rPr>
          <w:rFonts w:ascii="GHEA Grapalat" w:hAnsi="GHEA Grapalat" w:cs="Sylfaen"/>
          <w:sz w:val="18"/>
          <w:szCs w:val="18"/>
          <w:lang w:val="hy-AM"/>
        </w:rPr>
      </w:pPr>
      <w:r w:rsidRPr="00BC30C7">
        <w:rPr>
          <w:rFonts w:ascii="GHEA Grapalat" w:eastAsia="Times New Roman" w:hAnsi="GHEA Grapalat" w:cs="Arial"/>
          <w:sz w:val="18"/>
          <w:szCs w:val="18"/>
          <w:lang w:val="hy-AM" w:eastAsia="ru-RU"/>
        </w:rPr>
        <w:t>հայցման ատենախոսության</w:t>
      </w:r>
      <w:r w:rsidRPr="00BC30C7">
        <w:rPr>
          <w:rFonts w:ascii="GHEA Grapalat" w:hAnsi="GHEA Grapalat" w:cs="Sylfaen"/>
          <w:sz w:val="18"/>
          <w:szCs w:val="18"/>
          <w:lang w:val="hy-AM"/>
        </w:rPr>
        <w:t xml:space="preserve"> </w:t>
      </w:r>
    </w:p>
    <w:p w:rsidR="00BC30C7" w:rsidRDefault="00BC30C7" w:rsidP="00A423AB">
      <w:pPr>
        <w:spacing w:line="240" w:lineRule="auto"/>
        <w:ind w:firstLine="284"/>
        <w:jc w:val="center"/>
        <w:rPr>
          <w:rFonts w:ascii="GHEA Grapalat" w:hAnsi="GHEA Grapalat" w:cs="Sylfaen"/>
          <w:sz w:val="18"/>
          <w:szCs w:val="18"/>
          <w:lang w:val="hy-AM"/>
        </w:rPr>
      </w:pPr>
    </w:p>
    <w:p w:rsidR="00A23C21" w:rsidRPr="00BC6E54" w:rsidRDefault="00BC30C7" w:rsidP="00A423AB">
      <w:pPr>
        <w:spacing w:line="240" w:lineRule="auto"/>
        <w:ind w:firstLine="284"/>
        <w:jc w:val="center"/>
        <w:rPr>
          <w:rFonts w:ascii="GHEA Grapalat" w:hAnsi="GHEA Grapalat"/>
          <w:b/>
          <w:sz w:val="18"/>
          <w:szCs w:val="18"/>
          <w:lang w:val="hy-AM"/>
        </w:rPr>
      </w:pPr>
      <w:r w:rsidRPr="00BC6E54">
        <w:rPr>
          <w:rFonts w:ascii="GHEA Grapalat" w:hAnsi="GHEA Grapalat" w:cs="Sylfaen"/>
          <w:b/>
          <w:sz w:val="18"/>
          <w:szCs w:val="18"/>
          <w:lang w:val="hy-AM"/>
        </w:rPr>
        <w:t>ՍԵՂՄԱԳԻՐ</w:t>
      </w:r>
    </w:p>
    <w:p w:rsidR="00A23C21" w:rsidRPr="00941F65" w:rsidRDefault="00A23C21" w:rsidP="00A423AB">
      <w:pPr>
        <w:spacing w:line="240" w:lineRule="auto"/>
        <w:ind w:firstLine="284"/>
        <w:jc w:val="center"/>
        <w:rPr>
          <w:rFonts w:ascii="GHEA Grapalat" w:hAnsi="GHEA Grapalat"/>
          <w:sz w:val="18"/>
          <w:szCs w:val="18"/>
          <w:lang w:val="hy-AM"/>
        </w:rPr>
      </w:pPr>
    </w:p>
    <w:p w:rsidR="00650B2D" w:rsidRPr="00941F65" w:rsidRDefault="00650B2D" w:rsidP="00A423AB">
      <w:pPr>
        <w:pStyle w:val="NormalWeb"/>
        <w:shd w:val="clear" w:color="auto" w:fill="FFFFFF"/>
        <w:spacing w:before="0" w:beforeAutospacing="0" w:after="0" w:afterAutospacing="0"/>
        <w:ind w:firstLine="284"/>
        <w:jc w:val="both"/>
        <w:rPr>
          <w:rFonts w:ascii="GHEA Grapalat" w:hAnsi="GHEA Grapalat" w:cs="Arial"/>
          <w:sz w:val="18"/>
          <w:szCs w:val="18"/>
          <w:lang w:val="hy-AM" w:eastAsia="ru-RU"/>
        </w:rPr>
      </w:pPr>
    </w:p>
    <w:p w:rsidR="00650B2D" w:rsidRPr="00941F65" w:rsidRDefault="00650B2D" w:rsidP="00A423AB">
      <w:pPr>
        <w:pStyle w:val="NormalWeb"/>
        <w:shd w:val="clear" w:color="auto" w:fill="FFFFFF"/>
        <w:spacing w:before="0" w:beforeAutospacing="0" w:after="0" w:afterAutospacing="0"/>
        <w:ind w:firstLine="284"/>
        <w:jc w:val="both"/>
        <w:rPr>
          <w:rFonts w:ascii="GHEA Grapalat" w:hAnsi="GHEA Grapalat" w:cs="Arial"/>
          <w:sz w:val="18"/>
          <w:szCs w:val="18"/>
          <w:lang w:val="hy-AM" w:eastAsia="ru-RU"/>
        </w:rPr>
      </w:pPr>
    </w:p>
    <w:p w:rsidR="00650B2D" w:rsidRPr="00941F65" w:rsidRDefault="00650B2D" w:rsidP="00A423AB">
      <w:pPr>
        <w:pStyle w:val="NormalWeb"/>
        <w:shd w:val="clear" w:color="auto" w:fill="FFFFFF"/>
        <w:spacing w:before="0" w:beforeAutospacing="0" w:after="0" w:afterAutospacing="0"/>
        <w:ind w:firstLine="284"/>
        <w:jc w:val="both"/>
        <w:rPr>
          <w:rFonts w:ascii="GHEA Grapalat" w:hAnsi="GHEA Grapalat" w:cs="Arial"/>
          <w:sz w:val="18"/>
          <w:szCs w:val="18"/>
          <w:lang w:val="hy-AM" w:eastAsia="ru-RU"/>
        </w:rPr>
      </w:pPr>
    </w:p>
    <w:p w:rsidR="00814BB2" w:rsidRPr="00BC30C7" w:rsidRDefault="00BC30C7" w:rsidP="00A423AB">
      <w:pPr>
        <w:pStyle w:val="NormalWeb"/>
        <w:shd w:val="clear" w:color="auto" w:fill="FFFFFF"/>
        <w:spacing w:before="0" w:beforeAutospacing="0" w:after="0" w:afterAutospacing="0"/>
        <w:ind w:firstLine="284"/>
        <w:jc w:val="center"/>
        <w:rPr>
          <w:rFonts w:ascii="GHEA Grapalat" w:hAnsi="GHEA Grapalat" w:cs="Arial"/>
          <w:sz w:val="18"/>
          <w:szCs w:val="18"/>
          <w:lang w:val="hy-AM" w:eastAsia="ru-RU"/>
        </w:rPr>
      </w:pPr>
      <w:r w:rsidRPr="00B106FC">
        <w:rPr>
          <w:rFonts w:ascii="GHEA Grapalat" w:hAnsi="GHEA Grapalat" w:cs="Arial"/>
          <w:sz w:val="18"/>
          <w:szCs w:val="18"/>
          <w:lang w:val="hy-AM" w:eastAsia="ru-RU"/>
        </w:rPr>
        <w:t>ԵՐԵՎԱՆ –</w:t>
      </w:r>
      <w:r>
        <w:rPr>
          <w:rFonts w:ascii="GHEA Grapalat" w:hAnsi="GHEA Grapalat" w:cs="Arial"/>
          <w:sz w:val="18"/>
          <w:szCs w:val="18"/>
          <w:lang w:val="hy-AM" w:eastAsia="ru-RU"/>
        </w:rPr>
        <w:t xml:space="preserve"> </w:t>
      </w:r>
      <w:r w:rsidRPr="00B106FC">
        <w:rPr>
          <w:rFonts w:ascii="GHEA Grapalat" w:hAnsi="GHEA Grapalat" w:cs="Arial"/>
          <w:sz w:val="18"/>
          <w:szCs w:val="18"/>
          <w:lang w:val="hy-AM" w:eastAsia="ru-RU"/>
        </w:rPr>
        <w:t>2016</w:t>
      </w:r>
      <w:r>
        <w:rPr>
          <w:rFonts w:ascii="GHEA Grapalat" w:hAnsi="GHEA Grapalat" w:cs="Arial"/>
          <w:sz w:val="18"/>
          <w:szCs w:val="18"/>
          <w:lang w:val="hy-AM" w:eastAsia="ru-RU"/>
        </w:rPr>
        <w:t xml:space="preserve"> </w:t>
      </w:r>
    </w:p>
    <w:p w:rsidR="00BC30C7" w:rsidRPr="00BC30C7" w:rsidRDefault="00BC30C7" w:rsidP="00A423AB">
      <w:pPr>
        <w:pStyle w:val="NormalWeb"/>
        <w:shd w:val="clear" w:color="auto" w:fill="FFFFFF"/>
        <w:spacing w:before="0" w:beforeAutospacing="0" w:after="0" w:afterAutospacing="0"/>
        <w:ind w:firstLine="284"/>
        <w:jc w:val="both"/>
        <w:rPr>
          <w:rFonts w:ascii="GHEA Grapalat" w:hAnsi="GHEA Grapalat" w:cs="Sylfaen"/>
          <w:color w:val="000000"/>
          <w:sz w:val="18"/>
          <w:szCs w:val="18"/>
          <w:lang w:val="hy-AM"/>
        </w:rPr>
      </w:pPr>
    </w:p>
    <w:p w:rsidR="00380CC1" w:rsidRDefault="00380CC1">
      <w:pPr>
        <w:rPr>
          <w:rFonts w:ascii="GHEA Grapalat" w:eastAsia="Times New Roman" w:hAnsi="GHEA Grapalat" w:cs="Sylfaen"/>
          <w:color w:val="000000"/>
          <w:sz w:val="18"/>
          <w:szCs w:val="18"/>
          <w:lang w:val="hy-AM"/>
        </w:rPr>
      </w:pPr>
      <w:r>
        <w:rPr>
          <w:rFonts w:ascii="GHEA Grapalat" w:hAnsi="GHEA Grapalat" w:cs="Sylfaen"/>
          <w:color w:val="000000"/>
          <w:sz w:val="18"/>
          <w:szCs w:val="18"/>
          <w:lang w:val="hy-AM"/>
        </w:rPr>
        <w:br w:type="page"/>
      </w:r>
    </w:p>
    <w:p w:rsidR="00967E7A" w:rsidRDefault="00967E7A" w:rsidP="00A423AB">
      <w:pPr>
        <w:pStyle w:val="NormalWeb"/>
        <w:shd w:val="clear" w:color="auto" w:fill="FFFFFF"/>
        <w:spacing w:before="0" w:beforeAutospacing="0" w:after="0" w:afterAutospacing="0"/>
        <w:ind w:firstLine="284"/>
        <w:jc w:val="both"/>
        <w:rPr>
          <w:rFonts w:ascii="GHEA Grapalat" w:hAnsi="GHEA Grapalat" w:cs="Sylfaen"/>
          <w:color w:val="000000"/>
          <w:sz w:val="18"/>
          <w:szCs w:val="18"/>
          <w:lang w:val="hy-AM"/>
        </w:rPr>
        <w:sectPr w:rsidR="00967E7A" w:rsidSect="00380CC1">
          <w:footerReference w:type="default" r:id="rId8"/>
          <w:type w:val="continuous"/>
          <w:pgSz w:w="8392" w:h="11907" w:code="11"/>
          <w:pgMar w:top="1021" w:right="851" w:bottom="851" w:left="851" w:header="720" w:footer="567" w:gutter="0"/>
          <w:cols w:space="720"/>
          <w:titlePg/>
          <w:docGrid w:linePitch="360"/>
        </w:sectPr>
      </w:pPr>
    </w:p>
    <w:p w:rsidR="00B106FC" w:rsidRDefault="00B05C7A" w:rsidP="00A423AB">
      <w:pPr>
        <w:pStyle w:val="NormalWeb"/>
        <w:shd w:val="clear" w:color="auto" w:fill="FFFFFF"/>
        <w:spacing w:before="0" w:beforeAutospacing="0" w:after="0" w:afterAutospacing="0"/>
        <w:ind w:firstLine="284"/>
        <w:jc w:val="both"/>
        <w:rPr>
          <w:rFonts w:ascii="GHEA Grapalat" w:hAnsi="GHEA Grapalat" w:cs="Sylfaen"/>
          <w:sz w:val="18"/>
          <w:szCs w:val="18"/>
          <w:lang w:val="hy-AM"/>
        </w:rPr>
      </w:pPr>
      <w:r w:rsidRPr="00814BB2">
        <w:rPr>
          <w:rFonts w:ascii="GHEA Grapalat" w:hAnsi="GHEA Grapalat" w:cs="Sylfaen"/>
          <w:color w:val="000000"/>
          <w:sz w:val="18"/>
          <w:szCs w:val="18"/>
          <w:lang w:val="hy-AM"/>
        </w:rPr>
        <w:lastRenderedPageBreak/>
        <w:t>Ատենախոսության</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թեման</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հաստատվել</w:t>
      </w:r>
      <w:r w:rsidRPr="00814BB2">
        <w:rPr>
          <w:rFonts w:ascii="GHEA Grapalat" w:hAnsi="GHEA Grapalat" w:cs="Arial"/>
          <w:color w:val="000000"/>
          <w:sz w:val="18"/>
          <w:szCs w:val="18"/>
          <w:lang w:val="hy-AM"/>
        </w:rPr>
        <w:t xml:space="preserve"> </w:t>
      </w:r>
      <w:r w:rsidR="00BE369C">
        <w:rPr>
          <w:rFonts w:ascii="GHEA Grapalat" w:hAnsi="GHEA Grapalat" w:cs="Arial"/>
          <w:color w:val="000000"/>
          <w:sz w:val="18"/>
          <w:szCs w:val="18"/>
          <w:lang w:val="hy-AM"/>
        </w:rPr>
        <w:t xml:space="preserve">է </w:t>
      </w:r>
      <w:r w:rsidR="00B106FC" w:rsidRPr="00B106FC">
        <w:rPr>
          <w:rFonts w:ascii="GHEA Grapalat" w:hAnsi="GHEA Grapalat" w:cs="Sylfaen"/>
          <w:sz w:val="18"/>
          <w:szCs w:val="18"/>
          <w:lang w:val="hy-AM"/>
        </w:rPr>
        <w:t>Երևանի պետական համալսարանում:</w:t>
      </w:r>
    </w:p>
    <w:p w:rsidR="00B106FC" w:rsidRPr="00BC6E54"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Arial" w:hAnsi="Arial" w:cs="Arial"/>
          <w:color w:val="000000"/>
          <w:sz w:val="18"/>
          <w:szCs w:val="18"/>
          <w:lang w:val="hy-AM"/>
        </w:rPr>
        <w:t> </w:t>
      </w:r>
    </w:p>
    <w:p w:rsidR="00B106FC" w:rsidRDefault="00B106FC" w:rsidP="00A423AB">
      <w:pPr>
        <w:pStyle w:val="NormalWeb"/>
        <w:shd w:val="clear" w:color="auto" w:fill="FFFFFF"/>
        <w:spacing w:before="0" w:beforeAutospacing="0" w:after="0" w:afterAutospacing="0"/>
        <w:ind w:firstLine="284"/>
        <w:jc w:val="both"/>
        <w:rPr>
          <w:rFonts w:ascii="GHEA Grapalat" w:hAnsi="GHEA Grapalat" w:cs="Sylfaen"/>
          <w:color w:val="000000"/>
          <w:sz w:val="18"/>
          <w:szCs w:val="18"/>
          <w:lang w:val="hy-AM"/>
        </w:rPr>
      </w:pPr>
    </w:p>
    <w:p w:rsidR="00B106FC"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GHEA Grapalat" w:hAnsi="GHEA Grapalat" w:cs="Sylfaen"/>
          <w:color w:val="000000"/>
          <w:sz w:val="18"/>
          <w:szCs w:val="18"/>
          <w:lang w:val="hy-AM"/>
        </w:rPr>
        <w:t>Պաշտոնական</w:t>
      </w:r>
      <w:r w:rsidRPr="00814BB2">
        <w:rPr>
          <w:rFonts w:ascii="GHEA Grapalat" w:hAnsi="GHEA Grapalat" w:cs="Arial"/>
          <w:color w:val="000000"/>
          <w:sz w:val="18"/>
          <w:szCs w:val="18"/>
          <w:lang w:val="hy-AM"/>
        </w:rPr>
        <w:t xml:space="preserve"> </w:t>
      </w:r>
    </w:p>
    <w:p w:rsidR="004A1ABF"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GHEA Grapalat" w:hAnsi="GHEA Grapalat" w:cs="Sylfaen"/>
          <w:color w:val="000000"/>
          <w:sz w:val="18"/>
          <w:szCs w:val="18"/>
          <w:lang w:val="hy-AM"/>
        </w:rPr>
        <w:t>ընդդիմախոսներ</w:t>
      </w:r>
      <w:r w:rsidRPr="00814BB2">
        <w:rPr>
          <w:rFonts w:ascii="GHEA Grapalat" w:hAnsi="GHEA Grapalat" w:cs="Arial"/>
          <w:color w:val="000000"/>
          <w:sz w:val="18"/>
          <w:szCs w:val="18"/>
          <w:lang w:val="hy-AM"/>
        </w:rPr>
        <w:t xml:space="preserve"> </w:t>
      </w:r>
      <w:r w:rsidR="00B106FC">
        <w:rPr>
          <w:rFonts w:ascii="GHEA Grapalat" w:hAnsi="GHEA Grapalat" w:cs="Arial"/>
          <w:color w:val="000000"/>
          <w:sz w:val="18"/>
          <w:szCs w:val="18"/>
          <w:lang w:val="hy-AM"/>
        </w:rPr>
        <w:t xml:space="preserve">      </w:t>
      </w:r>
    </w:p>
    <w:p w:rsidR="00B05C7A" w:rsidRDefault="004A1ABF"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r>
        <w:rPr>
          <w:rFonts w:ascii="GHEA Grapalat" w:hAnsi="GHEA Grapalat" w:cs="Arial"/>
          <w:color w:val="000000"/>
          <w:sz w:val="18"/>
          <w:szCs w:val="18"/>
          <w:lang w:val="hy-AM"/>
        </w:rPr>
        <w:tab/>
      </w:r>
      <w:r>
        <w:rPr>
          <w:rFonts w:ascii="GHEA Grapalat" w:hAnsi="GHEA Grapalat" w:cs="Arial"/>
          <w:color w:val="000000"/>
          <w:sz w:val="18"/>
          <w:szCs w:val="18"/>
          <w:lang w:val="hy-AM"/>
        </w:rPr>
        <w:tab/>
      </w:r>
      <w:r>
        <w:rPr>
          <w:rFonts w:ascii="GHEA Grapalat" w:hAnsi="GHEA Grapalat" w:cs="Arial"/>
          <w:color w:val="000000"/>
          <w:sz w:val="18"/>
          <w:szCs w:val="18"/>
          <w:lang w:val="hy-AM"/>
        </w:rPr>
        <w:tab/>
      </w:r>
      <w:r w:rsidR="00B106FC" w:rsidRPr="00062636">
        <w:rPr>
          <w:rFonts w:ascii="GHEA Grapalat" w:hAnsi="GHEA Grapalat"/>
          <w:sz w:val="18"/>
          <w:szCs w:val="18"/>
          <w:lang w:val="af-ZA"/>
        </w:rPr>
        <w:t>բան</w:t>
      </w:r>
      <w:r>
        <w:rPr>
          <w:rFonts w:ascii="GHEA Grapalat" w:hAnsi="GHEA Grapalat"/>
          <w:sz w:val="18"/>
          <w:szCs w:val="18"/>
          <w:lang w:val="hy-AM"/>
        </w:rPr>
        <w:t>ասիրական</w:t>
      </w:r>
      <w:r w:rsidR="00B106FC" w:rsidRPr="00062636">
        <w:rPr>
          <w:rFonts w:ascii="GHEA Grapalat" w:hAnsi="GHEA Grapalat"/>
          <w:sz w:val="18"/>
          <w:szCs w:val="18"/>
          <w:lang w:val="af-ZA"/>
        </w:rPr>
        <w:t xml:space="preserve"> գիտ</w:t>
      </w:r>
      <w:r>
        <w:rPr>
          <w:rFonts w:ascii="GHEA Grapalat" w:hAnsi="GHEA Grapalat"/>
          <w:sz w:val="18"/>
          <w:szCs w:val="18"/>
          <w:lang w:val="hy-AM"/>
        </w:rPr>
        <w:t>ությունների</w:t>
      </w:r>
      <w:r>
        <w:rPr>
          <w:rFonts w:ascii="GHEA Grapalat" w:hAnsi="GHEA Grapalat"/>
          <w:sz w:val="18"/>
          <w:szCs w:val="18"/>
          <w:lang w:val="af-ZA"/>
        </w:rPr>
        <w:t xml:space="preserve"> դոկտոր, </w:t>
      </w:r>
      <w:r>
        <w:rPr>
          <w:rFonts w:ascii="GHEA Grapalat" w:hAnsi="GHEA Grapalat"/>
          <w:sz w:val="18"/>
          <w:szCs w:val="18"/>
          <w:lang w:val="hy-AM"/>
        </w:rPr>
        <w:tab/>
      </w:r>
      <w:r>
        <w:rPr>
          <w:rFonts w:ascii="GHEA Grapalat" w:hAnsi="GHEA Grapalat"/>
          <w:sz w:val="18"/>
          <w:szCs w:val="18"/>
          <w:lang w:val="af-ZA"/>
        </w:rPr>
        <w:t>պրոֆ</w:t>
      </w:r>
      <w:r>
        <w:rPr>
          <w:rFonts w:ascii="GHEA Grapalat" w:hAnsi="GHEA Grapalat"/>
          <w:sz w:val="18"/>
          <w:szCs w:val="18"/>
          <w:lang w:val="hy-AM"/>
        </w:rPr>
        <w:t>եսոր</w:t>
      </w:r>
    </w:p>
    <w:p w:rsidR="004A1ABF" w:rsidRPr="003C0864" w:rsidRDefault="004A1ABF" w:rsidP="00A423AB">
      <w:pPr>
        <w:pStyle w:val="NormalWeb"/>
        <w:shd w:val="clear" w:color="auto" w:fill="FFFFFF"/>
        <w:spacing w:before="0" w:beforeAutospacing="0" w:after="0" w:afterAutospacing="0"/>
        <w:ind w:firstLine="284"/>
        <w:jc w:val="both"/>
        <w:rPr>
          <w:rFonts w:ascii="GHEA Grapalat" w:hAnsi="GHEA Grapalat" w:cs="Arial"/>
          <w:b/>
          <w:color w:val="000000"/>
          <w:sz w:val="18"/>
          <w:szCs w:val="18"/>
          <w:lang w:val="hy-AM"/>
        </w:rPr>
      </w:pPr>
      <w:r>
        <w:rPr>
          <w:rFonts w:ascii="GHEA Grapalat" w:hAnsi="GHEA Grapalat"/>
          <w:sz w:val="18"/>
          <w:szCs w:val="18"/>
          <w:lang w:val="hy-AM"/>
        </w:rPr>
        <w:tab/>
      </w:r>
      <w:r>
        <w:rPr>
          <w:rFonts w:ascii="GHEA Grapalat" w:hAnsi="GHEA Grapalat"/>
          <w:sz w:val="18"/>
          <w:szCs w:val="18"/>
          <w:lang w:val="hy-AM"/>
        </w:rPr>
        <w:tab/>
      </w:r>
      <w:r>
        <w:rPr>
          <w:rFonts w:ascii="GHEA Grapalat" w:hAnsi="GHEA Grapalat"/>
          <w:sz w:val="18"/>
          <w:szCs w:val="18"/>
          <w:lang w:val="hy-AM"/>
        </w:rPr>
        <w:tab/>
      </w:r>
      <w:r w:rsidRPr="003C0864">
        <w:rPr>
          <w:rFonts w:ascii="GHEA Grapalat" w:hAnsi="GHEA Grapalat"/>
          <w:b/>
          <w:sz w:val="18"/>
          <w:szCs w:val="18"/>
          <w:lang w:val="hy-AM"/>
        </w:rPr>
        <w:t>Դ</w:t>
      </w:r>
      <w:r w:rsidRPr="003C0864">
        <w:rPr>
          <w:rFonts w:ascii="MS Mincho" w:eastAsia="MS Mincho" w:hAnsi="MS Mincho" w:cs="MS Mincho"/>
          <w:b/>
          <w:sz w:val="18"/>
          <w:szCs w:val="18"/>
          <w:lang w:val="hy-AM"/>
        </w:rPr>
        <w:t>․</w:t>
      </w:r>
      <w:r w:rsidRPr="003C0864">
        <w:rPr>
          <w:rFonts w:ascii="Sylfaen" w:eastAsia="MS Mincho" w:hAnsi="Sylfaen" w:cs="MS Mincho"/>
          <w:b/>
          <w:sz w:val="18"/>
          <w:szCs w:val="18"/>
          <w:lang w:val="hy-AM"/>
        </w:rPr>
        <w:t>Զ</w:t>
      </w:r>
      <w:r w:rsidRPr="003C0864">
        <w:rPr>
          <w:rFonts w:ascii="MS Mincho" w:eastAsia="MS Mincho" w:hAnsi="MS Mincho" w:cs="MS Mincho"/>
          <w:b/>
          <w:sz w:val="18"/>
          <w:szCs w:val="18"/>
          <w:lang w:val="hy-AM"/>
        </w:rPr>
        <w:t>․</w:t>
      </w:r>
      <w:r w:rsidRPr="003C0864">
        <w:rPr>
          <w:rFonts w:ascii="Sylfaen" w:eastAsia="MS Mincho" w:hAnsi="Sylfaen" w:cs="MS Mincho"/>
          <w:b/>
          <w:sz w:val="18"/>
          <w:szCs w:val="18"/>
          <w:lang w:val="hy-AM"/>
        </w:rPr>
        <w:t xml:space="preserve"> </w:t>
      </w:r>
      <w:r w:rsidRPr="003C0864">
        <w:rPr>
          <w:rFonts w:ascii="GHEA Grapalat" w:hAnsi="GHEA Grapalat"/>
          <w:b/>
          <w:sz w:val="18"/>
          <w:szCs w:val="18"/>
          <w:lang w:val="hy-AM"/>
        </w:rPr>
        <w:t>Գոցիրիձե</w:t>
      </w:r>
    </w:p>
    <w:p w:rsidR="00B106FC" w:rsidRPr="00B106FC" w:rsidRDefault="00B106FC"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p>
    <w:p w:rsidR="003C0864" w:rsidRPr="003C0864" w:rsidRDefault="00B106FC" w:rsidP="003C0864">
      <w:pPr>
        <w:pStyle w:val="NormalWeb"/>
        <w:shd w:val="clear" w:color="auto" w:fill="FFFFFF"/>
        <w:spacing w:before="0" w:beforeAutospacing="0" w:after="0" w:afterAutospacing="0"/>
        <w:ind w:firstLine="284"/>
        <w:jc w:val="both"/>
        <w:rPr>
          <w:rFonts w:ascii="GHEA Grapalat" w:hAnsi="GHEA Grapalat" w:cs="Sylfaen"/>
          <w:b/>
          <w:color w:val="000000"/>
          <w:sz w:val="18"/>
          <w:szCs w:val="18"/>
          <w:lang w:val="hy-AM"/>
        </w:rPr>
      </w:pPr>
      <w:r>
        <w:rPr>
          <w:rFonts w:ascii="GHEA Grapalat" w:hAnsi="GHEA Grapalat"/>
          <w:sz w:val="18"/>
          <w:szCs w:val="18"/>
          <w:lang w:val="hy-AM"/>
        </w:rPr>
        <w:tab/>
      </w:r>
      <w:r>
        <w:rPr>
          <w:rFonts w:ascii="GHEA Grapalat" w:hAnsi="GHEA Grapalat"/>
          <w:sz w:val="18"/>
          <w:szCs w:val="18"/>
          <w:lang w:val="hy-AM"/>
        </w:rPr>
        <w:tab/>
      </w:r>
      <w:r>
        <w:rPr>
          <w:rFonts w:ascii="GHEA Grapalat" w:hAnsi="GHEA Grapalat"/>
          <w:sz w:val="18"/>
          <w:szCs w:val="18"/>
          <w:lang w:val="hy-AM"/>
        </w:rPr>
        <w:tab/>
      </w:r>
      <w:r w:rsidR="003C0864" w:rsidRPr="00062636">
        <w:rPr>
          <w:rFonts w:ascii="GHEA Grapalat" w:hAnsi="GHEA Grapalat"/>
          <w:sz w:val="18"/>
          <w:szCs w:val="18"/>
          <w:lang w:val="af-ZA"/>
        </w:rPr>
        <w:t>բան</w:t>
      </w:r>
      <w:r w:rsidR="003C0864">
        <w:rPr>
          <w:rFonts w:ascii="GHEA Grapalat" w:hAnsi="GHEA Grapalat"/>
          <w:sz w:val="18"/>
          <w:szCs w:val="18"/>
          <w:lang w:val="hy-AM"/>
        </w:rPr>
        <w:t>ասիրական</w:t>
      </w:r>
      <w:r w:rsidR="003C0864" w:rsidRPr="00062636">
        <w:rPr>
          <w:rFonts w:ascii="GHEA Grapalat" w:hAnsi="GHEA Grapalat"/>
          <w:sz w:val="18"/>
          <w:szCs w:val="18"/>
          <w:lang w:val="af-ZA"/>
        </w:rPr>
        <w:t xml:space="preserve"> գիտ</w:t>
      </w:r>
      <w:r w:rsidR="003C0864">
        <w:rPr>
          <w:rFonts w:ascii="GHEA Grapalat" w:hAnsi="GHEA Grapalat"/>
          <w:sz w:val="18"/>
          <w:szCs w:val="18"/>
          <w:lang w:val="hy-AM"/>
        </w:rPr>
        <w:t>ությունների</w:t>
      </w:r>
      <w:r w:rsidR="003C0864">
        <w:rPr>
          <w:rFonts w:ascii="GHEA Grapalat" w:hAnsi="GHEA Grapalat"/>
          <w:sz w:val="18"/>
          <w:szCs w:val="18"/>
          <w:lang w:val="af-ZA"/>
        </w:rPr>
        <w:t xml:space="preserve"> դոկտոր,</w:t>
      </w:r>
      <w:r w:rsidR="003C0864">
        <w:rPr>
          <w:rFonts w:ascii="GHEA Grapalat" w:hAnsi="GHEA Grapalat"/>
          <w:sz w:val="18"/>
          <w:szCs w:val="18"/>
          <w:lang w:val="hy-AM"/>
        </w:rPr>
        <w:t xml:space="preserve"> </w:t>
      </w:r>
      <w:r w:rsidR="003C0864">
        <w:rPr>
          <w:rFonts w:ascii="GHEA Grapalat" w:hAnsi="GHEA Grapalat"/>
          <w:sz w:val="18"/>
          <w:szCs w:val="18"/>
          <w:lang w:val="af-ZA"/>
        </w:rPr>
        <w:t>պրոֆ</w:t>
      </w:r>
      <w:r w:rsidR="003C0864">
        <w:rPr>
          <w:rFonts w:ascii="GHEA Grapalat" w:hAnsi="GHEA Grapalat"/>
          <w:sz w:val="18"/>
          <w:szCs w:val="18"/>
          <w:lang w:val="hy-AM"/>
        </w:rPr>
        <w:t>եսոր</w:t>
      </w:r>
      <w:r w:rsidR="003C0864">
        <w:rPr>
          <w:rFonts w:ascii="GHEA Grapalat" w:hAnsi="GHEA Grapalat"/>
          <w:sz w:val="18"/>
          <w:szCs w:val="18"/>
          <w:lang w:val="hy-AM"/>
        </w:rPr>
        <w:tab/>
      </w:r>
      <w:r w:rsidR="003C0864">
        <w:rPr>
          <w:rFonts w:ascii="GHEA Grapalat" w:hAnsi="GHEA Grapalat"/>
          <w:sz w:val="18"/>
          <w:szCs w:val="18"/>
          <w:lang w:val="hy-AM"/>
        </w:rPr>
        <w:tab/>
      </w:r>
      <w:r w:rsidR="003C0864">
        <w:rPr>
          <w:rFonts w:ascii="GHEA Grapalat" w:hAnsi="GHEA Grapalat"/>
          <w:sz w:val="18"/>
          <w:szCs w:val="18"/>
          <w:lang w:val="hy-AM"/>
        </w:rPr>
        <w:tab/>
      </w:r>
      <w:r w:rsidR="003C0864" w:rsidRPr="003C0864">
        <w:rPr>
          <w:rFonts w:ascii="GHEA Grapalat" w:hAnsi="GHEA Grapalat" w:cs="Tahoma"/>
          <w:b/>
          <w:color w:val="0B0706"/>
          <w:sz w:val="18"/>
          <w:szCs w:val="18"/>
          <w:shd w:val="clear" w:color="auto" w:fill="FFFFFF"/>
          <w:lang w:val="hy-AM"/>
        </w:rPr>
        <w:t>Լ</w:t>
      </w:r>
      <w:r w:rsidR="003C0864" w:rsidRPr="003C0864">
        <w:rPr>
          <w:rFonts w:ascii="GHEA Grapalat" w:eastAsia="MS Mincho" w:hAnsi="MS Mincho" w:cs="MS Mincho"/>
          <w:b/>
          <w:color w:val="0B0706"/>
          <w:sz w:val="18"/>
          <w:szCs w:val="18"/>
          <w:shd w:val="clear" w:color="auto" w:fill="FFFFFF"/>
          <w:lang w:val="hy-AM"/>
        </w:rPr>
        <w:t>․</w:t>
      </w:r>
      <w:r w:rsidR="003C0864" w:rsidRPr="003C0864">
        <w:rPr>
          <w:rFonts w:ascii="GHEA Grapalat" w:hAnsi="GHEA Grapalat" w:cs="Tahoma"/>
          <w:b/>
          <w:color w:val="0B0706"/>
          <w:sz w:val="18"/>
          <w:szCs w:val="18"/>
          <w:shd w:val="clear" w:color="auto" w:fill="FFFFFF"/>
          <w:lang w:val="hy-AM"/>
        </w:rPr>
        <w:t>Մ</w:t>
      </w:r>
      <w:r w:rsidR="003C0864" w:rsidRPr="003C0864">
        <w:rPr>
          <w:rFonts w:ascii="GHEA Grapalat" w:eastAsia="MS Mincho" w:hAnsi="MS Mincho" w:cs="MS Mincho"/>
          <w:b/>
          <w:color w:val="0B0706"/>
          <w:sz w:val="18"/>
          <w:szCs w:val="18"/>
          <w:shd w:val="clear" w:color="auto" w:fill="FFFFFF"/>
          <w:lang w:val="hy-AM"/>
        </w:rPr>
        <w:t>․</w:t>
      </w:r>
      <w:r w:rsidR="003C0864" w:rsidRPr="003C0864">
        <w:rPr>
          <w:rFonts w:ascii="GHEA Grapalat" w:hAnsi="GHEA Grapalat" w:cs="Tahoma"/>
          <w:b/>
          <w:color w:val="0B0706"/>
          <w:sz w:val="18"/>
          <w:szCs w:val="18"/>
          <w:shd w:val="clear" w:color="auto" w:fill="FFFFFF"/>
          <w:lang w:val="hy-AM"/>
        </w:rPr>
        <w:t xml:space="preserve"> Խաչատրյան </w:t>
      </w:r>
    </w:p>
    <w:p w:rsidR="003C0864" w:rsidRPr="003C0864" w:rsidRDefault="003C0864"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p>
    <w:p w:rsidR="00B106FC" w:rsidRPr="00B106FC" w:rsidRDefault="003C0864"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Pr>
          <w:rFonts w:ascii="GHEA Grapalat" w:hAnsi="GHEA Grapalat"/>
          <w:sz w:val="18"/>
          <w:szCs w:val="18"/>
          <w:lang w:val="hy-AM"/>
        </w:rPr>
        <w:tab/>
      </w:r>
      <w:r>
        <w:rPr>
          <w:rFonts w:ascii="GHEA Grapalat" w:hAnsi="GHEA Grapalat"/>
          <w:sz w:val="18"/>
          <w:szCs w:val="18"/>
          <w:lang w:val="hy-AM"/>
        </w:rPr>
        <w:tab/>
      </w:r>
      <w:r>
        <w:rPr>
          <w:rFonts w:ascii="GHEA Grapalat" w:hAnsi="GHEA Grapalat"/>
          <w:sz w:val="18"/>
          <w:szCs w:val="18"/>
          <w:lang w:val="hy-AM"/>
        </w:rPr>
        <w:tab/>
      </w:r>
      <w:r w:rsidRPr="00062636">
        <w:rPr>
          <w:rFonts w:ascii="GHEA Grapalat" w:hAnsi="GHEA Grapalat"/>
          <w:sz w:val="18"/>
          <w:szCs w:val="18"/>
          <w:lang w:val="af-ZA"/>
        </w:rPr>
        <w:t>բան</w:t>
      </w:r>
      <w:r>
        <w:rPr>
          <w:rFonts w:ascii="GHEA Grapalat" w:hAnsi="GHEA Grapalat"/>
          <w:sz w:val="18"/>
          <w:szCs w:val="18"/>
          <w:lang w:val="hy-AM"/>
        </w:rPr>
        <w:t>ասիրական</w:t>
      </w:r>
      <w:r w:rsidRPr="00062636">
        <w:rPr>
          <w:rFonts w:ascii="GHEA Grapalat" w:hAnsi="GHEA Grapalat"/>
          <w:sz w:val="18"/>
          <w:szCs w:val="18"/>
          <w:lang w:val="af-ZA"/>
        </w:rPr>
        <w:t xml:space="preserve"> գիտ</w:t>
      </w:r>
      <w:r>
        <w:rPr>
          <w:rFonts w:ascii="GHEA Grapalat" w:hAnsi="GHEA Grapalat"/>
          <w:sz w:val="18"/>
          <w:szCs w:val="18"/>
          <w:lang w:val="hy-AM"/>
        </w:rPr>
        <w:t>ությունների</w:t>
      </w:r>
      <w:r>
        <w:rPr>
          <w:rFonts w:ascii="GHEA Grapalat" w:hAnsi="GHEA Grapalat"/>
          <w:sz w:val="18"/>
          <w:szCs w:val="18"/>
          <w:lang w:val="af-ZA"/>
        </w:rPr>
        <w:t xml:space="preserve"> դոկտոր, </w:t>
      </w:r>
      <w:r>
        <w:rPr>
          <w:rFonts w:ascii="GHEA Grapalat" w:hAnsi="GHEA Grapalat"/>
          <w:sz w:val="18"/>
          <w:szCs w:val="18"/>
          <w:lang w:val="hy-AM"/>
        </w:rPr>
        <w:tab/>
      </w:r>
      <w:r>
        <w:rPr>
          <w:rFonts w:ascii="GHEA Grapalat" w:hAnsi="GHEA Grapalat"/>
          <w:sz w:val="18"/>
          <w:szCs w:val="18"/>
          <w:lang w:val="af-ZA"/>
        </w:rPr>
        <w:t>պրոֆ</w:t>
      </w:r>
      <w:r>
        <w:rPr>
          <w:rFonts w:ascii="GHEA Grapalat" w:hAnsi="GHEA Grapalat"/>
          <w:sz w:val="18"/>
          <w:szCs w:val="18"/>
          <w:lang w:val="hy-AM"/>
        </w:rPr>
        <w:t>եսոր</w:t>
      </w:r>
    </w:p>
    <w:p w:rsidR="00B05C7A" w:rsidRPr="003C0864" w:rsidRDefault="00B05C7A" w:rsidP="00A423AB">
      <w:pPr>
        <w:pStyle w:val="NormalWeb"/>
        <w:shd w:val="clear" w:color="auto" w:fill="FFFFFF"/>
        <w:spacing w:before="0" w:beforeAutospacing="0" w:after="0" w:afterAutospacing="0"/>
        <w:ind w:firstLine="284"/>
        <w:jc w:val="both"/>
        <w:rPr>
          <w:rFonts w:ascii="GHEA Grapalat" w:eastAsia="MS Mincho" w:hAnsi="GHEA Grapalat" w:cs="MS Mincho"/>
          <w:b/>
          <w:color w:val="000000"/>
          <w:sz w:val="18"/>
          <w:szCs w:val="18"/>
          <w:lang w:val="hy-AM"/>
        </w:rPr>
      </w:pPr>
      <w:r w:rsidRPr="00814BB2">
        <w:rPr>
          <w:rFonts w:ascii="Arial" w:hAnsi="Arial" w:cs="Arial"/>
          <w:color w:val="000000"/>
          <w:sz w:val="18"/>
          <w:szCs w:val="18"/>
          <w:lang w:val="hy-AM"/>
        </w:rPr>
        <w:t> </w:t>
      </w:r>
      <w:r w:rsidR="003C0864">
        <w:rPr>
          <w:rFonts w:ascii="Sylfaen" w:hAnsi="Sylfaen" w:cs="Arial"/>
          <w:color w:val="000000"/>
          <w:sz w:val="18"/>
          <w:szCs w:val="18"/>
          <w:lang w:val="hy-AM"/>
        </w:rPr>
        <w:tab/>
      </w:r>
      <w:r w:rsidR="003C0864">
        <w:rPr>
          <w:rFonts w:ascii="Sylfaen" w:hAnsi="Sylfaen" w:cs="Arial"/>
          <w:color w:val="000000"/>
          <w:sz w:val="18"/>
          <w:szCs w:val="18"/>
          <w:lang w:val="hy-AM"/>
        </w:rPr>
        <w:tab/>
      </w:r>
      <w:r w:rsidR="003C0864">
        <w:rPr>
          <w:rFonts w:ascii="Sylfaen" w:hAnsi="Sylfaen" w:cs="Arial"/>
          <w:color w:val="000000"/>
          <w:sz w:val="18"/>
          <w:szCs w:val="18"/>
          <w:lang w:val="hy-AM"/>
        </w:rPr>
        <w:tab/>
      </w:r>
      <w:r w:rsidR="003C0864" w:rsidRPr="003C0864">
        <w:rPr>
          <w:rFonts w:ascii="GHEA Grapalat" w:hAnsi="GHEA Grapalat" w:cs="Arial"/>
          <w:b/>
          <w:color w:val="000000"/>
          <w:sz w:val="18"/>
          <w:szCs w:val="18"/>
          <w:lang w:val="hy-AM"/>
        </w:rPr>
        <w:t>Վ</w:t>
      </w:r>
      <w:r w:rsidR="003C0864" w:rsidRPr="003C0864">
        <w:rPr>
          <w:rFonts w:ascii="GHEA Grapalat" w:eastAsia="MS Mincho" w:hAnsi="MS Mincho" w:cs="MS Mincho"/>
          <w:b/>
          <w:color w:val="000000"/>
          <w:sz w:val="18"/>
          <w:szCs w:val="18"/>
          <w:lang w:val="hy-AM"/>
        </w:rPr>
        <w:t>․</w:t>
      </w:r>
      <w:r w:rsidR="003C0864" w:rsidRPr="003C0864">
        <w:rPr>
          <w:rFonts w:ascii="GHEA Grapalat" w:eastAsia="MS Mincho" w:hAnsi="GHEA Grapalat" w:cs="MS Mincho"/>
          <w:b/>
          <w:color w:val="000000"/>
          <w:sz w:val="18"/>
          <w:szCs w:val="18"/>
          <w:lang w:val="hy-AM"/>
        </w:rPr>
        <w:t>Վ</w:t>
      </w:r>
      <w:r w:rsidR="003C0864" w:rsidRPr="003C0864">
        <w:rPr>
          <w:rFonts w:ascii="GHEA Grapalat" w:eastAsia="MS Mincho" w:hAnsi="MS Mincho" w:cs="MS Mincho"/>
          <w:b/>
          <w:color w:val="000000"/>
          <w:sz w:val="18"/>
          <w:szCs w:val="18"/>
          <w:lang w:val="hy-AM"/>
        </w:rPr>
        <w:t>․</w:t>
      </w:r>
      <w:r w:rsidR="003C0864" w:rsidRPr="003C0864">
        <w:rPr>
          <w:rFonts w:ascii="GHEA Grapalat" w:eastAsia="MS Mincho" w:hAnsi="GHEA Grapalat" w:cs="MS Mincho"/>
          <w:b/>
          <w:color w:val="000000"/>
          <w:sz w:val="18"/>
          <w:szCs w:val="18"/>
          <w:lang w:val="hy-AM"/>
        </w:rPr>
        <w:t xml:space="preserve"> Մադոյան</w:t>
      </w:r>
    </w:p>
    <w:p w:rsidR="003C0864" w:rsidRDefault="003C0864" w:rsidP="00A423AB">
      <w:pPr>
        <w:pStyle w:val="NormalWeb"/>
        <w:shd w:val="clear" w:color="auto" w:fill="FFFFFF"/>
        <w:spacing w:before="0" w:beforeAutospacing="0" w:after="0" w:afterAutospacing="0"/>
        <w:ind w:firstLine="284"/>
        <w:jc w:val="both"/>
        <w:rPr>
          <w:rFonts w:ascii="GHEA Grapalat" w:hAnsi="GHEA Grapalat" w:cs="Sylfaen"/>
          <w:color w:val="000000"/>
          <w:sz w:val="18"/>
          <w:szCs w:val="18"/>
          <w:lang w:val="hy-AM"/>
        </w:rPr>
      </w:pPr>
    </w:p>
    <w:p w:rsidR="00015E12" w:rsidRPr="00941F65" w:rsidRDefault="00015E12" w:rsidP="00A423AB">
      <w:pPr>
        <w:pStyle w:val="NormalWeb"/>
        <w:shd w:val="clear" w:color="auto" w:fill="FFFFFF"/>
        <w:spacing w:before="0" w:beforeAutospacing="0" w:after="0" w:afterAutospacing="0"/>
        <w:ind w:firstLine="284"/>
        <w:jc w:val="both"/>
        <w:rPr>
          <w:rFonts w:ascii="GHEA Grapalat" w:hAnsi="GHEA Grapalat" w:cs="Sylfaen"/>
          <w:color w:val="000000"/>
          <w:sz w:val="18"/>
          <w:szCs w:val="18"/>
          <w:lang w:val="hy-AM"/>
        </w:rPr>
      </w:pPr>
    </w:p>
    <w:p w:rsidR="00B106FC" w:rsidRDefault="00B05C7A"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r w:rsidRPr="00814BB2">
        <w:rPr>
          <w:rFonts w:ascii="GHEA Grapalat" w:hAnsi="GHEA Grapalat" w:cs="Sylfaen"/>
          <w:color w:val="000000"/>
          <w:sz w:val="18"/>
          <w:szCs w:val="18"/>
          <w:lang w:val="hy-AM"/>
        </w:rPr>
        <w:t>Առաջատար</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կազմակերպություն</w:t>
      </w:r>
      <w:r w:rsidRPr="00814BB2">
        <w:rPr>
          <w:rFonts w:ascii="GHEA Grapalat" w:hAnsi="GHEA Grapalat" w:cs="Arial"/>
          <w:color w:val="000000"/>
          <w:sz w:val="18"/>
          <w:szCs w:val="18"/>
          <w:lang w:val="hy-AM"/>
        </w:rPr>
        <w:t xml:space="preserve"> </w:t>
      </w:r>
      <w:r w:rsidR="00B106FC" w:rsidRPr="00062636">
        <w:rPr>
          <w:rFonts w:ascii="GHEA Grapalat" w:hAnsi="GHEA Grapalat"/>
          <w:sz w:val="18"/>
          <w:szCs w:val="18"/>
          <w:lang w:val="af-ZA"/>
        </w:rPr>
        <w:t>` Երևանի Վ.</w:t>
      </w:r>
      <w:r w:rsidR="00B106FC" w:rsidRPr="00062636">
        <w:rPr>
          <w:rFonts w:ascii="Sylfaen" w:hAnsi="Sylfaen"/>
          <w:sz w:val="18"/>
          <w:szCs w:val="18"/>
          <w:lang w:val="af-ZA"/>
        </w:rPr>
        <w:t> </w:t>
      </w:r>
      <w:r w:rsidR="00B106FC" w:rsidRPr="00062636">
        <w:rPr>
          <w:rFonts w:ascii="GHEA Grapalat" w:hAnsi="GHEA Grapalat"/>
          <w:sz w:val="18"/>
          <w:szCs w:val="18"/>
          <w:lang w:val="af-ZA"/>
        </w:rPr>
        <w:t>Բրյուսովի անվան պետական լեզվա</w:t>
      </w:r>
      <w:r w:rsidR="00B106FC" w:rsidRPr="00062636">
        <w:rPr>
          <w:rFonts w:ascii="GHEA Grapalat" w:hAnsi="GHEA Grapalat"/>
          <w:sz w:val="18"/>
          <w:szCs w:val="18"/>
          <w:lang w:val="af-ZA"/>
        </w:rPr>
        <w:softHyphen/>
        <w:t>հասարա</w:t>
      </w:r>
      <w:r w:rsidR="00B106FC" w:rsidRPr="00B106FC">
        <w:rPr>
          <w:rFonts w:ascii="GHEA Grapalat" w:hAnsi="GHEA Grapalat"/>
          <w:sz w:val="18"/>
          <w:szCs w:val="18"/>
          <w:lang w:val="hy-AM"/>
        </w:rPr>
        <w:t>կ</w:t>
      </w:r>
      <w:r w:rsidR="00B106FC" w:rsidRPr="00062636">
        <w:rPr>
          <w:rFonts w:ascii="GHEA Grapalat" w:hAnsi="GHEA Grapalat"/>
          <w:sz w:val="18"/>
          <w:szCs w:val="18"/>
          <w:lang w:val="af-ZA"/>
        </w:rPr>
        <w:t>ագիտական համալսարան</w:t>
      </w:r>
    </w:p>
    <w:p w:rsidR="00B106FC" w:rsidRDefault="00B106FC"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p>
    <w:p w:rsidR="00B106FC" w:rsidRDefault="00B106FC"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p>
    <w:p w:rsidR="00B106FC" w:rsidRDefault="00B05C7A"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r w:rsidRPr="00814BB2">
        <w:rPr>
          <w:rFonts w:ascii="Arial" w:hAnsi="Arial" w:cs="Arial"/>
          <w:color w:val="000000"/>
          <w:sz w:val="18"/>
          <w:szCs w:val="18"/>
          <w:lang w:val="hy-AM"/>
        </w:rPr>
        <w:t> </w:t>
      </w:r>
      <w:r w:rsidRPr="00814BB2">
        <w:rPr>
          <w:rFonts w:ascii="GHEA Grapalat" w:hAnsi="GHEA Grapalat" w:cs="Sylfaen"/>
          <w:color w:val="000000"/>
          <w:sz w:val="18"/>
          <w:szCs w:val="18"/>
          <w:lang w:val="hy-AM"/>
        </w:rPr>
        <w:t>Պաշտպանությունը</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կայանալու</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է</w:t>
      </w:r>
      <w:r w:rsidRPr="00814BB2">
        <w:rPr>
          <w:rFonts w:ascii="GHEA Grapalat" w:hAnsi="GHEA Grapalat" w:cs="Arial"/>
          <w:color w:val="000000"/>
          <w:sz w:val="18"/>
          <w:szCs w:val="18"/>
          <w:lang w:val="hy-AM"/>
        </w:rPr>
        <w:t xml:space="preserve"> </w:t>
      </w:r>
      <w:r w:rsidR="00B106FC" w:rsidRPr="00062636">
        <w:rPr>
          <w:rFonts w:ascii="GHEA Grapalat" w:hAnsi="GHEA Grapalat"/>
          <w:sz w:val="18"/>
          <w:szCs w:val="18"/>
          <w:lang w:val="af-ZA"/>
        </w:rPr>
        <w:t xml:space="preserve">2016 թ. </w:t>
      </w:r>
      <w:r w:rsidR="00B106FC">
        <w:rPr>
          <w:rFonts w:ascii="GHEA Grapalat" w:hAnsi="GHEA Grapalat"/>
          <w:sz w:val="18"/>
          <w:szCs w:val="18"/>
          <w:lang w:val="hy-AM"/>
        </w:rPr>
        <w:t>դեկտեմդերի</w:t>
      </w:r>
      <w:r w:rsidR="003C1AF5">
        <w:rPr>
          <w:rFonts w:ascii="GHEA Grapalat" w:hAnsi="GHEA Grapalat"/>
          <w:sz w:val="18"/>
          <w:szCs w:val="18"/>
          <w:lang w:val="hy-AM"/>
        </w:rPr>
        <w:t xml:space="preserve"> </w:t>
      </w:r>
      <w:r w:rsidR="00002045" w:rsidRPr="00002045">
        <w:rPr>
          <w:rFonts w:ascii="GHEA Grapalat" w:hAnsi="GHEA Grapalat"/>
          <w:sz w:val="18"/>
          <w:szCs w:val="18"/>
          <w:lang w:val="hy-AM"/>
        </w:rPr>
        <w:t>26</w:t>
      </w:r>
      <w:r w:rsidR="00B106FC" w:rsidRPr="00002045">
        <w:rPr>
          <w:rFonts w:ascii="GHEA Grapalat" w:hAnsi="GHEA Grapalat"/>
          <w:sz w:val="18"/>
          <w:szCs w:val="18"/>
          <w:lang w:val="hy-AM"/>
        </w:rPr>
        <w:t>-</w:t>
      </w:r>
      <w:r w:rsidR="00B106FC" w:rsidRPr="00062636">
        <w:rPr>
          <w:rFonts w:ascii="GHEA Grapalat" w:hAnsi="GHEA Grapalat"/>
          <w:sz w:val="18"/>
          <w:szCs w:val="18"/>
          <w:lang w:val="af-ZA"/>
        </w:rPr>
        <w:t xml:space="preserve">ին` ժամը 15:00, ՀՀ ԳԱԱ Հ.Աճառյանի անվան լեզվի ինստիտուտում գործող </w:t>
      </w:r>
    </w:p>
    <w:p w:rsidR="00B106FC" w:rsidRDefault="00B106FC"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r w:rsidRPr="00062636">
        <w:rPr>
          <w:rFonts w:ascii="GHEA Grapalat" w:hAnsi="GHEA Grapalat"/>
          <w:sz w:val="18"/>
          <w:szCs w:val="18"/>
          <w:lang w:val="af-ZA"/>
        </w:rPr>
        <w:t>ԲՈՀ-ի</w:t>
      </w:r>
      <w:r w:rsidRPr="00B106FC">
        <w:rPr>
          <w:rFonts w:ascii="GHEA Grapalat" w:hAnsi="GHEA Grapalat"/>
          <w:sz w:val="18"/>
          <w:szCs w:val="18"/>
          <w:lang w:val="hy-AM"/>
        </w:rPr>
        <w:t>՝</w:t>
      </w:r>
      <w:r w:rsidRPr="00062636">
        <w:rPr>
          <w:rFonts w:ascii="GHEA Grapalat" w:hAnsi="GHEA Grapalat"/>
          <w:sz w:val="18"/>
          <w:szCs w:val="18"/>
          <w:lang w:val="af-ZA"/>
        </w:rPr>
        <w:t xml:space="preserve">  Լեզվաբանության 019 մասնագիտական խորհրդում:</w:t>
      </w:r>
    </w:p>
    <w:p w:rsidR="00B106FC" w:rsidRDefault="00B106FC"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p>
    <w:p w:rsidR="00B106FC" w:rsidRPr="00B106FC" w:rsidRDefault="00B106FC"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062636">
        <w:rPr>
          <w:rFonts w:ascii="GHEA Grapalat" w:hAnsi="GHEA Grapalat"/>
          <w:sz w:val="18"/>
          <w:szCs w:val="18"/>
          <w:lang w:val="af-ZA"/>
        </w:rPr>
        <w:t>Հասցեն` 0015, Երևան, Գրիգոր Լուսավորչի 15:</w:t>
      </w:r>
    </w:p>
    <w:p w:rsidR="00B05C7A" w:rsidRPr="00814BB2"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Arial" w:hAnsi="Arial" w:cs="Arial"/>
          <w:color w:val="000000"/>
          <w:sz w:val="18"/>
          <w:szCs w:val="18"/>
          <w:lang w:val="hy-AM"/>
        </w:rPr>
        <w:t> </w:t>
      </w:r>
    </w:p>
    <w:p w:rsidR="00B05C7A" w:rsidRPr="00814BB2"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Arial" w:hAnsi="Arial" w:cs="Arial"/>
          <w:color w:val="000000"/>
          <w:sz w:val="18"/>
          <w:szCs w:val="18"/>
          <w:lang w:val="hy-AM"/>
        </w:rPr>
        <w:t> </w:t>
      </w:r>
    </w:p>
    <w:p w:rsidR="00B05C7A" w:rsidRPr="00814BB2"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GHEA Grapalat" w:hAnsi="GHEA Grapalat" w:cs="Sylfaen"/>
          <w:color w:val="000000"/>
          <w:sz w:val="18"/>
          <w:szCs w:val="18"/>
          <w:lang w:val="hy-AM"/>
        </w:rPr>
        <w:t>Ատենախոսությանը</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կարելի</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է</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ծանոթանալ</w:t>
      </w:r>
      <w:r w:rsidRPr="00814BB2">
        <w:rPr>
          <w:rFonts w:ascii="GHEA Grapalat" w:hAnsi="GHEA Grapalat" w:cs="Arial"/>
          <w:color w:val="000000"/>
          <w:sz w:val="18"/>
          <w:szCs w:val="18"/>
          <w:lang w:val="hy-AM"/>
        </w:rPr>
        <w:t xml:space="preserve"> </w:t>
      </w:r>
      <w:r w:rsidR="00B106FC" w:rsidRPr="00062636">
        <w:rPr>
          <w:rFonts w:ascii="GHEA Grapalat" w:hAnsi="GHEA Grapalat"/>
          <w:sz w:val="18"/>
          <w:szCs w:val="18"/>
          <w:lang w:val="af-ZA"/>
        </w:rPr>
        <w:t>ՀՀ ԳԱԱ Հ.Աճառյանի անվան լեզվի ինստիտուտի գրադարանում:</w:t>
      </w:r>
      <w:r w:rsidRPr="00814BB2">
        <w:rPr>
          <w:rFonts w:ascii="Arial" w:hAnsi="Arial" w:cs="Arial"/>
          <w:color w:val="000000"/>
          <w:sz w:val="18"/>
          <w:szCs w:val="18"/>
          <w:lang w:val="hy-AM"/>
        </w:rPr>
        <w:t> </w:t>
      </w:r>
    </w:p>
    <w:p w:rsidR="00B106FC" w:rsidRDefault="00B106FC" w:rsidP="00A423AB">
      <w:pPr>
        <w:pStyle w:val="NormalWeb"/>
        <w:shd w:val="clear" w:color="auto" w:fill="FFFFFF"/>
        <w:spacing w:before="0" w:beforeAutospacing="0" w:after="0" w:afterAutospacing="0"/>
        <w:ind w:firstLine="284"/>
        <w:jc w:val="both"/>
        <w:rPr>
          <w:rFonts w:ascii="GHEA Grapalat" w:hAnsi="GHEA Grapalat" w:cs="Sylfaen"/>
          <w:color w:val="000000"/>
          <w:sz w:val="18"/>
          <w:szCs w:val="18"/>
          <w:lang w:val="hy-AM"/>
        </w:rPr>
      </w:pPr>
    </w:p>
    <w:p w:rsidR="00B106FC" w:rsidRDefault="00B05C7A"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r w:rsidRPr="00814BB2">
        <w:rPr>
          <w:rFonts w:ascii="GHEA Grapalat" w:hAnsi="GHEA Grapalat" w:cs="Sylfaen"/>
          <w:color w:val="000000"/>
          <w:sz w:val="18"/>
          <w:szCs w:val="18"/>
          <w:lang w:val="hy-AM"/>
        </w:rPr>
        <w:t>Սեղմագիրն</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առաքված</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է</w:t>
      </w:r>
      <w:r w:rsidRPr="00814BB2">
        <w:rPr>
          <w:rFonts w:ascii="GHEA Grapalat" w:hAnsi="GHEA Grapalat" w:cs="Arial"/>
          <w:color w:val="000000"/>
          <w:sz w:val="18"/>
          <w:szCs w:val="18"/>
          <w:lang w:val="hy-AM"/>
        </w:rPr>
        <w:t xml:space="preserve"> </w:t>
      </w:r>
      <w:r w:rsidR="00B106FC" w:rsidRPr="00062636">
        <w:rPr>
          <w:rFonts w:ascii="GHEA Grapalat" w:hAnsi="GHEA Grapalat"/>
          <w:sz w:val="18"/>
          <w:szCs w:val="18"/>
          <w:lang w:val="af-ZA"/>
        </w:rPr>
        <w:t xml:space="preserve">2016 թ. </w:t>
      </w:r>
      <w:r w:rsidR="00B106FC">
        <w:rPr>
          <w:rFonts w:ascii="GHEA Grapalat" w:hAnsi="GHEA Grapalat"/>
          <w:sz w:val="18"/>
          <w:szCs w:val="18"/>
          <w:lang w:val="hy-AM"/>
        </w:rPr>
        <w:t>նոյեմբերի</w:t>
      </w:r>
      <w:r w:rsidR="00002045">
        <w:rPr>
          <w:rFonts w:ascii="GHEA Grapalat" w:hAnsi="GHEA Grapalat"/>
          <w:sz w:val="18"/>
          <w:szCs w:val="18"/>
          <w:lang w:val="af-ZA"/>
        </w:rPr>
        <w:t xml:space="preserve"> </w:t>
      </w:r>
      <w:r w:rsidR="00941F65">
        <w:rPr>
          <w:rFonts w:ascii="GHEA Grapalat" w:hAnsi="GHEA Grapalat"/>
          <w:sz w:val="18"/>
          <w:szCs w:val="18"/>
          <w:lang w:val="hy-AM"/>
        </w:rPr>
        <w:t>2</w:t>
      </w:r>
      <w:r w:rsidR="00941F65" w:rsidRPr="00941F65">
        <w:rPr>
          <w:rFonts w:ascii="GHEA Grapalat" w:hAnsi="GHEA Grapalat"/>
          <w:sz w:val="18"/>
          <w:szCs w:val="18"/>
          <w:lang w:val="hy-AM"/>
        </w:rPr>
        <w:t>5</w:t>
      </w:r>
      <w:r w:rsidR="00B106FC" w:rsidRPr="00062636">
        <w:rPr>
          <w:rFonts w:ascii="GHEA Grapalat" w:hAnsi="GHEA Grapalat"/>
          <w:sz w:val="18"/>
          <w:szCs w:val="18"/>
          <w:lang w:val="af-ZA"/>
        </w:rPr>
        <w:t>-ին:</w:t>
      </w:r>
    </w:p>
    <w:p w:rsidR="00B106FC" w:rsidRDefault="00B106FC" w:rsidP="00A423AB">
      <w:pPr>
        <w:pStyle w:val="NormalWeb"/>
        <w:shd w:val="clear" w:color="auto" w:fill="FFFFFF"/>
        <w:spacing w:before="0" w:beforeAutospacing="0" w:after="0" w:afterAutospacing="0"/>
        <w:ind w:firstLine="284"/>
        <w:jc w:val="both"/>
        <w:rPr>
          <w:rFonts w:ascii="GHEA Grapalat" w:hAnsi="GHEA Grapalat"/>
          <w:sz w:val="18"/>
          <w:szCs w:val="18"/>
          <w:lang w:val="hy-AM"/>
        </w:rPr>
      </w:pPr>
    </w:p>
    <w:p w:rsidR="00015E12" w:rsidRPr="00941F65" w:rsidRDefault="00015E12" w:rsidP="00A423AB">
      <w:pPr>
        <w:pStyle w:val="NormalWeb"/>
        <w:shd w:val="clear" w:color="auto" w:fill="FFFFFF"/>
        <w:spacing w:before="0" w:beforeAutospacing="0" w:after="0" w:afterAutospacing="0"/>
        <w:ind w:firstLine="284"/>
        <w:jc w:val="both"/>
        <w:rPr>
          <w:rFonts w:ascii="GHEA Grapalat" w:hAnsi="GHEA Grapalat" w:cs="Sylfaen"/>
          <w:color w:val="000000"/>
          <w:sz w:val="18"/>
          <w:szCs w:val="18"/>
          <w:lang w:val="hy-AM"/>
        </w:rPr>
      </w:pPr>
    </w:p>
    <w:p w:rsidR="00B106FC"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GHEA Grapalat" w:hAnsi="GHEA Grapalat" w:cs="Sylfaen"/>
          <w:color w:val="000000"/>
          <w:sz w:val="18"/>
          <w:szCs w:val="18"/>
          <w:lang w:val="hy-AM"/>
        </w:rPr>
        <w:t>Մասնագիտական</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Խորհրդի</w:t>
      </w:r>
      <w:r w:rsidRPr="00814BB2">
        <w:rPr>
          <w:rFonts w:ascii="GHEA Grapalat" w:hAnsi="GHEA Grapalat" w:cs="Arial"/>
          <w:color w:val="000000"/>
          <w:sz w:val="18"/>
          <w:szCs w:val="18"/>
          <w:lang w:val="hy-AM"/>
        </w:rPr>
        <w:t xml:space="preserve"> </w:t>
      </w:r>
    </w:p>
    <w:p w:rsidR="00B106FC" w:rsidRDefault="00B05C7A" w:rsidP="00A423AB">
      <w:pPr>
        <w:pStyle w:val="NormalWeb"/>
        <w:shd w:val="clear" w:color="auto" w:fill="FFFFFF"/>
        <w:spacing w:before="0" w:beforeAutospacing="0" w:after="0" w:afterAutospacing="0"/>
        <w:ind w:firstLine="284"/>
        <w:jc w:val="both"/>
        <w:rPr>
          <w:rFonts w:ascii="GHEA Grapalat" w:hAnsi="GHEA Grapalat" w:cs="Arial"/>
          <w:color w:val="000000"/>
          <w:sz w:val="18"/>
          <w:szCs w:val="18"/>
          <w:lang w:val="hy-AM"/>
        </w:rPr>
      </w:pPr>
      <w:r w:rsidRPr="00814BB2">
        <w:rPr>
          <w:rFonts w:ascii="GHEA Grapalat" w:hAnsi="GHEA Grapalat" w:cs="Sylfaen"/>
          <w:color w:val="000000"/>
          <w:sz w:val="18"/>
          <w:szCs w:val="18"/>
          <w:lang w:val="hy-AM"/>
        </w:rPr>
        <w:t>գիտական</w:t>
      </w:r>
      <w:r w:rsidRPr="00814BB2">
        <w:rPr>
          <w:rFonts w:ascii="GHEA Grapalat" w:hAnsi="GHEA Grapalat" w:cs="Arial"/>
          <w:color w:val="000000"/>
          <w:sz w:val="18"/>
          <w:szCs w:val="18"/>
          <w:lang w:val="hy-AM"/>
        </w:rPr>
        <w:t xml:space="preserve"> </w:t>
      </w:r>
      <w:r w:rsidRPr="00814BB2">
        <w:rPr>
          <w:rFonts w:ascii="GHEA Grapalat" w:hAnsi="GHEA Grapalat" w:cs="Sylfaen"/>
          <w:color w:val="000000"/>
          <w:sz w:val="18"/>
          <w:szCs w:val="18"/>
          <w:lang w:val="hy-AM"/>
        </w:rPr>
        <w:t>քարտուղար</w:t>
      </w:r>
      <w:r w:rsidR="00B106FC" w:rsidRPr="00062636">
        <w:rPr>
          <w:rFonts w:ascii="GHEA Grapalat" w:hAnsi="GHEA Grapalat"/>
          <w:sz w:val="18"/>
          <w:szCs w:val="18"/>
          <w:lang w:val="af-ZA"/>
        </w:rPr>
        <w:t>`</w:t>
      </w:r>
      <w:r w:rsidRPr="00814BB2">
        <w:rPr>
          <w:rFonts w:ascii="GHEA Grapalat" w:hAnsi="GHEA Grapalat" w:cs="Arial"/>
          <w:color w:val="000000"/>
          <w:sz w:val="18"/>
          <w:szCs w:val="18"/>
          <w:lang w:val="hy-AM"/>
        </w:rPr>
        <w:t xml:space="preserve"> </w:t>
      </w:r>
    </w:p>
    <w:p w:rsidR="00380CC1" w:rsidRDefault="00380CC1" w:rsidP="00B26152">
      <w:pPr>
        <w:pStyle w:val="NormalWeb"/>
        <w:shd w:val="clear" w:color="auto" w:fill="FFFFFF"/>
        <w:spacing w:before="0" w:beforeAutospacing="0" w:after="0" w:afterAutospacing="0"/>
        <w:ind w:firstLine="284"/>
        <w:jc w:val="both"/>
        <w:rPr>
          <w:rFonts w:ascii="GHEA Grapalat" w:hAnsi="GHEA Grapalat"/>
          <w:sz w:val="18"/>
          <w:szCs w:val="18"/>
          <w:lang w:val="hy-AM"/>
        </w:rPr>
      </w:pPr>
    </w:p>
    <w:p w:rsidR="00B26152" w:rsidRDefault="00B106FC" w:rsidP="00B26152">
      <w:pPr>
        <w:pStyle w:val="NormalWeb"/>
        <w:shd w:val="clear" w:color="auto" w:fill="FFFFFF"/>
        <w:spacing w:before="0" w:beforeAutospacing="0" w:after="0" w:afterAutospacing="0"/>
        <w:ind w:firstLine="284"/>
        <w:jc w:val="both"/>
        <w:rPr>
          <w:rFonts w:ascii="GHEA Grapalat" w:hAnsi="GHEA Grapalat"/>
          <w:sz w:val="18"/>
          <w:szCs w:val="18"/>
          <w:lang w:val="hy-AM"/>
        </w:rPr>
      </w:pPr>
      <w:r w:rsidRPr="00062636">
        <w:rPr>
          <w:rFonts w:ascii="GHEA Grapalat" w:hAnsi="GHEA Grapalat"/>
          <w:sz w:val="18"/>
          <w:szCs w:val="18"/>
          <w:lang w:val="af-ZA"/>
        </w:rPr>
        <w:t>բանասիրական գիտությունների</w:t>
      </w:r>
    </w:p>
    <w:p w:rsidR="00814BB2" w:rsidRPr="003C0864" w:rsidRDefault="00B106FC" w:rsidP="00B26152">
      <w:pPr>
        <w:pStyle w:val="NormalWeb"/>
        <w:shd w:val="clear" w:color="auto" w:fill="FFFFFF"/>
        <w:spacing w:before="0" w:beforeAutospacing="0" w:after="0" w:afterAutospacing="0"/>
        <w:ind w:firstLine="284"/>
        <w:jc w:val="both"/>
        <w:rPr>
          <w:rFonts w:ascii="GHEA Grapalat" w:hAnsi="GHEA Grapalat"/>
          <w:b/>
          <w:sz w:val="18"/>
          <w:szCs w:val="18"/>
          <w:lang w:val="hy-AM"/>
        </w:rPr>
      </w:pPr>
      <w:r w:rsidRPr="00062636">
        <w:rPr>
          <w:rFonts w:ascii="GHEA Grapalat" w:hAnsi="GHEA Grapalat"/>
          <w:sz w:val="18"/>
          <w:szCs w:val="18"/>
          <w:lang w:val="af-ZA"/>
        </w:rPr>
        <w:t xml:space="preserve">թեկնածու, դոցենտ                                  </w:t>
      </w:r>
      <w:r w:rsidR="000B4ACE">
        <w:rPr>
          <w:rFonts w:ascii="GHEA Grapalat" w:hAnsi="GHEA Grapalat"/>
          <w:sz w:val="18"/>
          <w:szCs w:val="18"/>
          <w:lang w:val="af-ZA"/>
        </w:rPr>
        <w:t xml:space="preserve">                             </w:t>
      </w:r>
      <w:r w:rsidR="003C0864">
        <w:rPr>
          <w:rFonts w:ascii="GHEA Grapalat" w:hAnsi="GHEA Grapalat"/>
          <w:b/>
          <w:sz w:val="18"/>
          <w:szCs w:val="18"/>
          <w:lang w:val="af-ZA"/>
        </w:rPr>
        <w:t>Ն.</w:t>
      </w:r>
      <w:r w:rsidR="000B4ACE" w:rsidRPr="003C0864">
        <w:rPr>
          <w:rFonts w:ascii="GHEA Grapalat" w:hAnsi="GHEA Grapalat"/>
          <w:b/>
          <w:sz w:val="18"/>
          <w:szCs w:val="18"/>
          <w:lang w:val="af-ZA"/>
        </w:rPr>
        <w:t>Մ.</w:t>
      </w:r>
      <w:r w:rsidR="000B4ACE" w:rsidRPr="003C0864">
        <w:rPr>
          <w:rFonts w:ascii="GHEA Grapalat" w:hAnsi="GHEA Grapalat"/>
          <w:b/>
          <w:sz w:val="18"/>
          <w:szCs w:val="18"/>
          <w:lang w:val="hy-AM"/>
        </w:rPr>
        <w:t xml:space="preserve"> </w:t>
      </w:r>
      <w:r w:rsidRPr="003C0864">
        <w:rPr>
          <w:rFonts w:ascii="GHEA Grapalat" w:hAnsi="GHEA Grapalat"/>
          <w:b/>
          <w:sz w:val="18"/>
          <w:szCs w:val="18"/>
          <w:lang w:val="af-ZA"/>
        </w:rPr>
        <w:t>Սիմոնյա</w:t>
      </w:r>
      <w:r w:rsidRPr="003C0864">
        <w:rPr>
          <w:rFonts w:ascii="GHEA Grapalat" w:hAnsi="GHEA Grapalat"/>
          <w:b/>
          <w:sz w:val="18"/>
          <w:szCs w:val="18"/>
          <w:lang w:val="hy-AM"/>
        </w:rPr>
        <w:t>ն</w:t>
      </w:r>
    </w:p>
    <w:p w:rsidR="00814BB2" w:rsidRPr="00B106FC" w:rsidRDefault="00814BB2" w:rsidP="00A423AB">
      <w:pPr>
        <w:pStyle w:val="unchanged"/>
        <w:shd w:val="clear" w:color="auto" w:fill="FFFFFF"/>
        <w:spacing w:before="0" w:beforeAutospacing="0" w:after="0" w:afterAutospacing="0"/>
        <w:ind w:firstLine="284"/>
        <w:jc w:val="both"/>
        <w:rPr>
          <w:rFonts w:ascii="GHEA Grapalat" w:hAnsi="GHEA Grapalat" w:cs="Arial"/>
          <w:color w:val="000000"/>
          <w:sz w:val="18"/>
          <w:szCs w:val="18"/>
          <w:lang w:val="hy-AM"/>
        </w:rPr>
      </w:pPr>
    </w:p>
    <w:p w:rsidR="00344204" w:rsidRDefault="00F647A4" w:rsidP="00706197">
      <w:pPr>
        <w:spacing w:after="0" w:line="264" w:lineRule="auto"/>
        <w:jc w:val="both"/>
        <w:rPr>
          <w:rFonts w:ascii="GHEA Grapalat" w:eastAsia="Calibri" w:hAnsi="GHEA Grapalat" w:cs="Times New Roman"/>
          <w:sz w:val="18"/>
          <w:szCs w:val="18"/>
          <w:lang w:val="hy-AM"/>
        </w:rPr>
      </w:pPr>
      <w:r w:rsidRPr="00B106FC">
        <w:rPr>
          <w:rFonts w:ascii="GHEA Grapalat" w:eastAsia="Calibri" w:hAnsi="GHEA Grapalat" w:cs="Times New Roman"/>
          <w:sz w:val="18"/>
          <w:szCs w:val="18"/>
          <w:lang w:val="hy-AM"/>
        </w:rPr>
        <w:tab/>
      </w:r>
    </w:p>
    <w:p w:rsidR="00380CC1" w:rsidRDefault="00380CC1" w:rsidP="00B06139">
      <w:pPr>
        <w:spacing w:after="0" w:line="240" w:lineRule="auto"/>
        <w:ind w:firstLine="284"/>
        <w:jc w:val="center"/>
        <w:rPr>
          <w:rFonts w:ascii="GHEA Grapalat" w:hAnsi="GHEA Grapalat"/>
          <w:b/>
          <w:sz w:val="18"/>
          <w:szCs w:val="18"/>
          <w:lang w:val="hy-AM"/>
        </w:rPr>
      </w:pPr>
    </w:p>
    <w:p w:rsidR="00B06139" w:rsidRDefault="00B06139" w:rsidP="00B06139">
      <w:pPr>
        <w:spacing w:after="0" w:line="240" w:lineRule="auto"/>
        <w:ind w:firstLine="284"/>
        <w:jc w:val="center"/>
        <w:rPr>
          <w:rFonts w:ascii="GHEA Grapalat" w:hAnsi="GHEA Grapalat"/>
          <w:b/>
          <w:sz w:val="18"/>
          <w:szCs w:val="18"/>
          <w:lang w:val="hy-AM"/>
        </w:rPr>
      </w:pPr>
      <w:r w:rsidRPr="00F153B3">
        <w:rPr>
          <w:rFonts w:ascii="GHEA Grapalat" w:hAnsi="GHEA Grapalat"/>
          <w:b/>
          <w:sz w:val="18"/>
          <w:szCs w:val="18"/>
          <w:lang w:val="hy-AM"/>
        </w:rPr>
        <w:lastRenderedPageBreak/>
        <w:t>ԱՏԵՆԱԽՈՍՈՒԹՅԱՆ ԸՆԴՀԱՆՈՒՐ ԲՆՈՒԹԱԳԻՐԸ</w:t>
      </w:r>
    </w:p>
    <w:p w:rsidR="00054992" w:rsidRPr="008A1A3B" w:rsidRDefault="00054992" w:rsidP="00B06139">
      <w:pPr>
        <w:spacing w:after="0" w:line="240" w:lineRule="auto"/>
        <w:ind w:firstLine="284"/>
        <w:jc w:val="center"/>
        <w:rPr>
          <w:rFonts w:ascii="GHEA Grapalat" w:eastAsia="Calibri" w:hAnsi="GHEA Grapalat" w:cs="Times New Roman"/>
          <w:sz w:val="18"/>
          <w:szCs w:val="18"/>
          <w:lang w:val="hy-AM"/>
        </w:rPr>
      </w:pPr>
    </w:p>
    <w:p w:rsidR="00054992" w:rsidRPr="008A1A3B" w:rsidRDefault="00344204" w:rsidP="00B06139">
      <w:pPr>
        <w:spacing w:after="0" w:line="240" w:lineRule="auto"/>
        <w:ind w:firstLine="284"/>
        <w:jc w:val="both"/>
        <w:rPr>
          <w:rFonts w:ascii="GHEA Grapalat" w:eastAsia="Calibri" w:hAnsi="GHEA Grapalat" w:cs="Times New Roman"/>
          <w:sz w:val="18"/>
          <w:szCs w:val="18"/>
          <w:lang w:val="hy-AM"/>
        </w:rPr>
      </w:pPr>
      <w:r w:rsidRPr="00344204">
        <w:rPr>
          <w:rFonts w:ascii="GHEA Grapalat" w:eastAsia="Calibri" w:hAnsi="GHEA Grapalat" w:cs="Times New Roman"/>
          <w:sz w:val="18"/>
          <w:szCs w:val="18"/>
          <w:lang w:val="hy-AM"/>
        </w:rPr>
        <w:t xml:space="preserve">Լեզվի պարզ և բարդ կոնյուկտիվ, դիզյունկտիվ և իմպլիկատիվ կառույցների կառուցվածքաիմաստաբանական վերլուծությունը լեզվաբանության կարևորագույն, սակայն անբավարար չափով ուսումնասիրված ոլորտներից մեկն է: Բնական լեզվի ասույթների վերլուծությունը կատարվում է տրամաբանական դատողության միջոցով, այդ իսկ պատճառով առաջանում է  լեզվաբանության և </w:t>
      </w:r>
      <w:r w:rsidR="0085507B">
        <w:rPr>
          <w:rFonts w:ascii="GHEA Grapalat" w:eastAsia="Calibri" w:hAnsi="GHEA Grapalat" w:cs="Times New Roman"/>
          <w:sz w:val="18"/>
          <w:szCs w:val="18"/>
          <w:lang w:val="hy-AM"/>
        </w:rPr>
        <w:t xml:space="preserve">մինչ այժմ կիրառվող </w:t>
      </w:r>
      <w:r w:rsidRPr="00344204">
        <w:rPr>
          <w:rFonts w:ascii="GHEA Grapalat" w:eastAsia="Calibri" w:hAnsi="GHEA Grapalat" w:cs="Times New Roman"/>
          <w:sz w:val="18"/>
          <w:szCs w:val="18"/>
          <w:lang w:val="hy-AM"/>
        </w:rPr>
        <w:t>առկա</w:t>
      </w:r>
      <w:r w:rsidR="0085507B">
        <w:rPr>
          <w:rFonts w:ascii="GHEA Grapalat" w:eastAsia="Calibri" w:hAnsi="GHEA Grapalat" w:cs="Times New Roman"/>
          <w:sz w:val="18"/>
          <w:szCs w:val="18"/>
          <w:lang w:val="hy-AM"/>
        </w:rPr>
        <w:t xml:space="preserve"> </w:t>
      </w:r>
      <w:r w:rsidRPr="00344204">
        <w:rPr>
          <w:rFonts w:ascii="GHEA Grapalat" w:eastAsia="Calibri" w:hAnsi="GHEA Grapalat" w:cs="Times New Roman"/>
          <w:sz w:val="18"/>
          <w:szCs w:val="18"/>
          <w:lang w:val="hy-AM"/>
        </w:rPr>
        <w:t xml:space="preserve">տրամաբանական-մաթեմատիկական </w:t>
      </w:r>
      <w:r w:rsidRPr="00344204">
        <w:rPr>
          <w:rFonts w:ascii="GHEA Grapalat" w:eastAsia="MS Mincho" w:hAnsi="GHEA Grapalat"/>
          <w:bCs/>
          <w:sz w:val="18"/>
          <w:szCs w:val="18"/>
          <w:lang w:val="hy-AM"/>
        </w:rPr>
        <w:t>եղանակ</w:t>
      </w:r>
      <w:r w:rsidRPr="00344204">
        <w:rPr>
          <w:rFonts w:ascii="GHEA Grapalat" w:eastAsia="Calibri" w:hAnsi="GHEA Grapalat" w:cs="Times New Roman"/>
          <w:sz w:val="18"/>
          <w:szCs w:val="18"/>
          <w:lang w:val="hy-AM"/>
        </w:rPr>
        <w:t xml:space="preserve">ների միջև փոխհարաբերությունները վերանայելու, գիտահետազոտական մոտեցումը հարստացնելու </w:t>
      </w:r>
      <w:r w:rsidR="00002045">
        <w:rPr>
          <w:rFonts w:ascii="GHEA Grapalat" w:eastAsia="Calibri" w:hAnsi="GHEA Grapalat" w:cs="Times New Roman"/>
          <w:sz w:val="18"/>
          <w:szCs w:val="18"/>
          <w:lang w:val="hy-AM"/>
        </w:rPr>
        <w:t>ու</w:t>
      </w:r>
      <w:r w:rsidRPr="00344204">
        <w:rPr>
          <w:rFonts w:ascii="GHEA Grapalat" w:eastAsia="Calibri" w:hAnsi="GHEA Grapalat" w:cs="Times New Roman"/>
          <w:sz w:val="18"/>
          <w:szCs w:val="18"/>
          <w:lang w:val="hy-AM"/>
        </w:rPr>
        <w:t xml:space="preserve"> փոփոխելու և ճշգրիտ գիտություններից փոխառած այլ նոր միջոցներ ներգրավելու անհրաժեշտությունը</w:t>
      </w:r>
      <w:r w:rsidR="0085507B">
        <w:rPr>
          <w:rFonts w:ascii="GHEA Grapalat" w:eastAsia="Calibri" w:hAnsi="GHEA Grapalat" w:cs="Times New Roman"/>
          <w:sz w:val="18"/>
          <w:szCs w:val="18"/>
          <w:lang w:val="hy-AM"/>
        </w:rPr>
        <w:t>: «</w:t>
      </w:r>
      <w:r w:rsidR="0085507B" w:rsidRPr="0085507B">
        <w:rPr>
          <w:rFonts w:ascii="GHEA Grapalat" w:eastAsia="Calibri" w:hAnsi="GHEA Grapalat" w:cs="Times New Roman"/>
          <w:sz w:val="18"/>
          <w:szCs w:val="18"/>
          <w:lang w:val="hy-AM"/>
        </w:rPr>
        <w:t>Եվ մի</w:t>
      </w:r>
      <w:r w:rsidR="0085507B">
        <w:rPr>
          <w:rFonts w:ascii="GHEA Grapalat" w:eastAsia="Calibri" w:hAnsi="GHEA Grapalat" w:cs="Times New Roman"/>
          <w:sz w:val="18"/>
          <w:szCs w:val="18"/>
          <w:lang w:val="hy-AM"/>
        </w:rPr>
        <w:t>՞</w:t>
      </w:r>
      <w:r w:rsidR="0085507B" w:rsidRPr="0085507B">
        <w:rPr>
          <w:rFonts w:ascii="GHEA Grapalat" w:eastAsia="Calibri" w:hAnsi="GHEA Grapalat" w:cs="Times New Roman"/>
          <w:sz w:val="18"/>
          <w:szCs w:val="18"/>
          <w:lang w:val="hy-AM"/>
        </w:rPr>
        <w:t>թե</w:t>
      </w:r>
      <w:r w:rsidR="0085507B">
        <w:rPr>
          <w:rFonts w:ascii="GHEA Grapalat" w:eastAsia="Calibri" w:hAnsi="GHEA Grapalat" w:cs="Times New Roman"/>
          <w:sz w:val="18"/>
          <w:szCs w:val="18"/>
          <w:lang w:val="hy-AM"/>
        </w:rPr>
        <w:t xml:space="preserve"> </w:t>
      </w:r>
      <w:r w:rsidR="0085507B" w:rsidRPr="0085507B">
        <w:rPr>
          <w:rFonts w:ascii="GHEA Grapalat" w:eastAsia="Calibri" w:hAnsi="GHEA Grapalat" w:cs="Times New Roman"/>
          <w:sz w:val="18"/>
          <w:szCs w:val="18"/>
          <w:lang w:val="hy-AM"/>
        </w:rPr>
        <w:t>չարժե մաթեմատիկայի հարստագույն զինանոցում փնտրել նաև այլ միջոցներ` ամբողջապես չհրաժարվելով այս ապարատի օգտագործումից</w:t>
      </w:r>
      <w:r w:rsidR="0085507B">
        <w:rPr>
          <w:rFonts w:ascii="GHEA Grapalat" w:eastAsia="Calibri" w:hAnsi="GHEA Grapalat" w:cs="Times New Roman"/>
          <w:sz w:val="18"/>
          <w:szCs w:val="18"/>
          <w:lang w:val="hy-AM"/>
        </w:rPr>
        <w:t>»</w:t>
      </w:r>
      <w:r w:rsidRPr="00344204">
        <w:rPr>
          <w:rFonts w:ascii="GHEA Grapalat" w:eastAsia="Calibri" w:hAnsi="GHEA Grapalat" w:cs="Times New Roman"/>
          <w:sz w:val="18"/>
          <w:szCs w:val="18"/>
          <w:lang w:val="hy-AM"/>
        </w:rPr>
        <w:t xml:space="preserve"> </w:t>
      </w:r>
      <w:r w:rsidRPr="00344204">
        <w:rPr>
          <w:rStyle w:val="FootnoteReference"/>
          <w:rFonts w:ascii="GHEA Grapalat" w:eastAsia="Calibri" w:hAnsi="GHEA Grapalat" w:cs="Times New Roman"/>
          <w:sz w:val="18"/>
          <w:szCs w:val="18"/>
          <w:lang w:val="ru-RU"/>
        </w:rPr>
        <w:footnoteReference w:id="2"/>
      </w:r>
      <w:r w:rsidR="00AC772C" w:rsidRPr="00AC772C">
        <w:rPr>
          <w:rFonts w:ascii="GHEA Grapalat" w:eastAsia="MS Mincho" w:hAnsi="GHEA Grapalat" w:cs="Tahoma"/>
          <w:sz w:val="18"/>
          <w:szCs w:val="18"/>
          <w:lang w:val="hy-AM"/>
        </w:rPr>
        <w:t>։</w:t>
      </w:r>
      <w:r w:rsidRPr="00AC772C">
        <w:rPr>
          <w:rFonts w:ascii="GHEA Grapalat" w:eastAsia="Calibri" w:hAnsi="GHEA Grapalat" w:cs="Times New Roman"/>
          <w:sz w:val="18"/>
          <w:szCs w:val="18"/>
          <w:lang w:val="hy-AM"/>
        </w:rPr>
        <w:t xml:space="preserve"> </w:t>
      </w:r>
    </w:p>
    <w:p w:rsidR="00D95105" w:rsidRDefault="00054992" w:rsidP="00D95105">
      <w:pPr>
        <w:spacing w:after="0" w:line="240" w:lineRule="auto"/>
        <w:ind w:firstLine="284"/>
        <w:jc w:val="both"/>
        <w:rPr>
          <w:rFonts w:ascii="GHEA Grapalat" w:eastAsia="Calibri" w:hAnsi="GHEA Grapalat" w:cs="Times New Roman"/>
          <w:b/>
          <w:sz w:val="18"/>
          <w:szCs w:val="18"/>
          <w:lang w:val="hy-AM"/>
        </w:rPr>
      </w:pPr>
      <w:r w:rsidRPr="00054992">
        <w:rPr>
          <w:rFonts w:ascii="GHEA Grapalat" w:eastAsia="Calibri" w:hAnsi="GHEA Grapalat" w:cs="Times New Roman"/>
          <w:b/>
          <w:sz w:val="18"/>
          <w:szCs w:val="18"/>
          <w:lang w:val="hy-AM"/>
        </w:rPr>
        <w:t>ԹԵՄԱՅԻ ԱՐԴԻԱԿԱՆՈՒԹՅՈՒՆԸ։</w:t>
      </w:r>
      <w:r>
        <w:rPr>
          <w:rFonts w:ascii="GHEA Grapalat" w:eastAsia="Calibri" w:hAnsi="GHEA Grapalat" w:cs="Times New Roman"/>
          <w:b/>
          <w:sz w:val="18"/>
          <w:szCs w:val="18"/>
          <w:lang w:val="hy-AM"/>
        </w:rPr>
        <w:t xml:space="preserve"> </w:t>
      </w:r>
      <w:r w:rsidR="00344204" w:rsidRPr="00344204">
        <w:rPr>
          <w:rFonts w:ascii="GHEA Grapalat" w:eastAsia="Calibri" w:hAnsi="GHEA Grapalat" w:cs="Times New Roman"/>
          <w:sz w:val="18"/>
          <w:szCs w:val="18"/>
          <w:lang w:val="hy-AM"/>
        </w:rPr>
        <w:t xml:space="preserve">Լեզվաբանության և տրամաբանության հատման կետում կատարվող բազմաթիվ գիտական աշխատանքներում, որպես կանոն, բացակայում են պարզ և բարդ լեզվական կառույցների կառուցվածքաիմաստաբանական առանձնահատկությունների, բնութագրերի, փոխհարաբերությունների միաժամանակյա և համալիր հետազոտությունները: Կոնյուկտիվ, դիզյունկտիվ և իմպլիկատիվ լեզվական կառույցների հատկությունների խոր և մանրակրկիտ լեզվաբանական-իմաստաբանական զուգահեռ ուսումնասիրման գործընթացը պահանջում է նոր մոտեցումներ և լեզվագիտության ժամանակակից և կարևորագույն խնդիրներից </w:t>
      </w:r>
      <w:r w:rsidR="00002045">
        <w:rPr>
          <w:rFonts w:ascii="GHEA Grapalat" w:eastAsia="Calibri" w:hAnsi="GHEA Grapalat" w:cs="Times New Roman"/>
          <w:sz w:val="18"/>
          <w:szCs w:val="18"/>
          <w:lang w:val="hy-AM"/>
        </w:rPr>
        <w:t>մեկն է, որ</w:t>
      </w:r>
      <w:r w:rsidR="00344204" w:rsidRPr="00344204">
        <w:rPr>
          <w:rFonts w:ascii="GHEA Grapalat" w:eastAsia="Calibri" w:hAnsi="GHEA Grapalat" w:cs="Times New Roman"/>
          <w:sz w:val="18"/>
          <w:szCs w:val="18"/>
          <w:lang w:val="hy-AM"/>
        </w:rPr>
        <w:t>ով և պայմանավորված է ատենախոսության</w:t>
      </w:r>
      <w:r>
        <w:rPr>
          <w:rFonts w:ascii="GHEA Grapalat" w:eastAsia="Calibri" w:hAnsi="GHEA Grapalat" w:cs="Times New Roman"/>
          <w:sz w:val="18"/>
          <w:szCs w:val="18"/>
          <w:lang w:val="hy-AM"/>
        </w:rPr>
        <w:t xml:space="preserve"> թեմայի </w:t>
      </w:r>
      <w:r w:rsidR="00344204" w:rsidRPr="008C2753">
        <w:rPr>
          <w:rFonts w:ascii="GHEA Grapalat" w:eastAsia="Calibri" w:hAnsi="GHEA Grapalat" w:cs="Times New Roman"/>
          <w:b/>
          <w:i/>
          <w:sz w:val="18"/>
          <w:szCs w:val="18"/>
          <w:lang w:val="hy-AM"/>
        </w:rPr>
        <w:t>արդիականությունը</w:t>
      </w:r>
      <w:r w:rsidR="00344204" w:rsidRPr="00344204">
        <w:rPr>
          <w:rFonts w:ascii="GHEA Grapalat" w:eastAsia="Calibri" w:hAnsi="GHEA Grapalat" w:cs="Times New Roman"/>
          <w:sz w:val="18"/>
          <w:szCs w:val="18"/>
          <w:lang w:val="hy-AM"/>
        </w:rPr>
        <w:t xml:space="preserve">: </w:t>
      </w:r>
      <w:r w:rsidR="00344204" w:rsidRPr="008C2753">
        <w:rPr>
          <w:rFonts w:ascii="GHEA Grapalat" w:eastAsia="Calibri" w:hAnsi="GHEA Grapalat" w:cs="Times New Roman"/>
          <w:b/>
          <w:i/>
          <w:sz w:val="18"/>
          <w:szCs w:val="18"/>
          <w:lang w:val="hy-AM"/>
        </w:rPr>
        <w:t>Արդիական</w:t>
      </w:r>
      <w:r w:rsidR="00344204" w:rsidRPr="00344204">
        <w:rPr>
          <w:rFonts w:ascii="GHEA Grapalat" w:eastAsia="Calibri" w:hAnsi="GHEA Grapalat" w:cs="Times New Roman"/>
          <w:sz w:val="18"/>
          <w:szCs w:val="18"/>
          <w:lang w:val="hy-AM"/>
        </w:rPr>
        <w:t xml:space="preserve"> է նաև հետազոտման լրացուցիչ</w:t>
      </w:r>
      <w:r w:rsidR="00002045">
        <w:rPr>
          <w:rFonts w:ascii="GHEA Grapalat" w:eastAsia="Calibri" w:hAnsi="GHEA Grapalat" w:cs="Times New Roman"/>
          <w:sz w:val="18"/>
          <w:szCs w:val="18"/>
          <w:lang w:val="hy-AM"/>
        </w:rPr>
        <w:t>,</w:t>
      </w:r>
      <w:r w:rsidR="00344204" w:rsidRPr="00344204">
        <w:rPr>
          <w:rFonts w:ascii="GHEA Grapalat" w:eastAsia="Calibri" w:hAnsi="GHEA Grapalat" w:cs="Times New Roman"/>
          <w:sz w:val="18"/>
          <w:szCs w:val="18"/>
          <w:lang w:val="hy-AM"/>
        </w:rPr>
        <w:t xml:space="preserve"> ստույգ համապարփակ եղանակների մշակումը, որոնք նոր հնարավորություններ կստեղծեն լեզվագիտական խնդիրների լուծման համար: Բացի այդ</w:t>
      </w:r>
      <w:r w:rsidR="004350E4">
        <w:rPr>
          <w:rFonts w:ascii="GHEA Grapalat" w:eastAsia="Calibri" w:hAnsi="GHEA Grapalat" w:cs="Times New Roman"/>
          <w:sz w:val="18"/>
          <w:szCs w:val="18"/>
          <w:lang w:val="hy-AM"/>
        </w:rPr>
        <w:t>՝</w:t>
      </w:r>
      <w:r w:rsidR="00344204" w:rsidRPr="00344204">
        <w:rPr>
          <w:rFonts w:ascii="GHEA Grapalat" w:eastAsia="Calibri" w:hAnsi="GHEA Grapalat" w:cs="Times New Roman"/>
          <w:sz w:val="18"/>
          <w:szCs w:val="18"/>
          <w:lang w:val="hy-AM"/>
        </w:rPr>
        <w:t xml:space="preserve"> հետազոտության </w:t>
      </w:r>
      <w:r w:rsidR="00344204" w:rsidRPr="008C2753">
        <w:rPr>
          <w:rFonts w:ascii="GHEA Grapalat" w:eastAsia="Calibri" w:hAnsi="GHEA Grapalat" w:cs="Times New Roman"/>
          <w:b/>
          <w:i/>
          <w:sz w:val="18"/>
          <w:szCs w:val="18"/>
          <w:lang w:val="hy-AM"/>
        </w:rPr>
        <w:t>արդիականությունը</w:t>
      </w:r>
      <w:r w:rsidR="00344204" w:rsidRPr="00344204">
        <w:rPr>
          <w:rFonts w:ascii="GHEA Grapalat" w:eastAsia="Calibri" w:hAnsi="GHEA Grapalat" w:cs="Times New Roman"/>
          <w:sz w:val="18"/>
          <w:szCs w:val="18"/>
          <w:lang w:val="hy-AM"/>
        </w:rPr>
        <w:t xml:space="preserve"> պայմանավորվում է միասնական խիստ </w:t>
      </w:r>
      <w:r w:rsidR="00344204" w:rsidRPr="00344204">
        <w:rPr>
          <w:rFonts w:ascii="GHEA Grapalat" w:eastAsia="MS Mincho" w:hAnsi="GHEA Grapalat" w:cs="Times New Roman"/>
          <w:bCs/>
          <w:sz w:val="18"/>
          <w:szCs w:val="18"/>
          <w:lang w:val="hy-AM"/>
        </w:rPr>
        <w:t>ստորակարգային</w:t>
      </w:r>
      <w:r w:rsidR="00344204" w:rsidRPr="00344204">
        <w:rPr>
          <w:rFonts w:ascii="GHEA Grapalat" w:eastAsia="Calibri" w:hAnsi="GHEA Grapalat" w:cs="Times New Roman"/>
          <w:sz w:val="18"/>
          <w:szCs w:val="18"/>
          <w:lang w:val="hy-AM"/>
        </w:rPr>
        <w:t xml:space="preserve"> գործառույթային </w:t>
      </w:r>
      <w:r w:rsidR="00344204" w:rsidRPr="00344204">
        <w:rPr>
          <w:rFonts w:ascii="GHEA Grapalat" w:eastAsia="MS Mincho" w:hAnsi="GHEA Grapalat"/>
          <w:bCs/>
          <w:sz w:val="18"/>
          <w:szCs w:val="18"/>
          <w:lang w:val="hy-AM"/>
        </w:rPr>
        <w:t xml:space="preserve">(ֆունկցիոնալ՝ </w:t>
      </w:r>
      <w:r w:rsidR="00344204" w:rsidRPr="00344204">
        <w:rPr>
          <w:rFonts w:ascii="GHEA Grapalat" w:eastAsia="Calibri" w:hAnsi="GHEA Grapalat" w:cs="Times New Roman"/>
          <w:sz w:val="18"/>
          <w:szCs w:val="18"/>
          <w:lang w:val="hy-AM"/>
        </w:rPr>
        <w:t xml:space="preserve">կոնյուկտիվ, դիզյունկտիվ և իմպլիկատիվ) մակարդակային </w:t>
      </w:r>
      <w:r w:rsidR="00496521" w:rsidRPr="00344204">
        <w:rPr>
          <w:rFonts w:ascii="GHEA Grapalat" w:eastAsia="Calibri" w:hAnsi="GHEA Grapalat" w:cs="Times New Roman"/>
          <w:sz w:val="18"/>
          <w:szCs w:val="18"/>
          <w:lang w:val="hy-AM"/>
        </w:rPr>
        <w:t xml:space="preserve">ողջ լեզուն </w:t>
      </w:r>
      <w:r w:rsidR="00496521">
        <w:rPr>
          <w:rFonts w:ascii="GHEA Grapalat" w:eastAsia="Calibri" w:hAnsi="GHEA Grapalat" w:cs="Times New Roman"/>
          <w:sz w:val="18"/>
          <w:szCs w:val="18"/>
          <w:lang w:val="hy-AM"/>
        </w:rPr>
        <w:t>ընդգրկող</w:t>
      </w:r>
      <w:r w:rsidR="00496521" w:rsidRPr="00344204">
        <w:rPr>
          <w:rFonts w:ascii="GHEA Grapalat" w:eastAsia="Calibri" w:hAnsi="GHEA Grapalat" w:cs="Times New Roman"/>
          <w:sz w:val="18"/>
          <w:szCs w:val="18"/>
          <w:lang w:val="hy-AM"/>
        </w:rPr>
        <w:t xml:space="preserve"> </w:t>
      </w:r>
      <w:r w:rsidR="00344204" w:rsidRPr="00344204">
        <w:rPr>
          <w:rFonts w:ascii="GHEA Grapalat" w:eastAsia="Calibri" w:hAnsi="GHEA Grapalat" w:cs="Times New Roman"/>
          <w:sz w:val="18"/>
          <w:szCs w:val="18"/>
          <w:lang w:val="hy-AM"/>
        </w:rPr>
        <w:t>համակարգի ստեղծման անհրաժեշտությամբ:</w:t>
      </w:r>
    </w:p>
    <w:p w:rsidR="00D95105" w:rsidRDefault="00A1055F" w:rsidP="00D95105">
      <w:pPr>
        <w:spacing w:after="0" w:line="240" w:lineRule="auto"/>
        <w:ind w:firstLine="284"/>
        <w:jc w:val="both"/>
        <w:rPr>
          <w:rFonts w:ascii="GHEA Grapalat" w:eastAsia="Calibri" w:hAnsi="GHEA Grapalat" w:cs="Times New Roman"/>
          <w:b/>
          <w:sz w:val="18"/>
          <w:szCs w:val="18"/>
          <w:lang w:val="hy-AM"/>
        </w:rPr>
      </w:pPr>
      <w:r w:rsidRPr="00F153B3">
        <w:rPr>
          <w:rFonts w:ascii="GHEA Grapalat" w:hAnsi="GHEA Grapalat"/>
          <w:b/>
          <w:sz w:val="18"/>
          <w:szCs w:val="18"/>
          <w:lang w:val="hy-AM"/>
        </w:rPr>
        <w:t xml:space="preserve">ԱՏԵՆԱԽՈՍՈՒԹՅԱՆ </w:t>
      </w:r>
      <w:r w:rsidR="002C4487">
        <w:rPr>
          <w:rFonts w:ascii="GHEA Grapalat" w:eastAsia="Calibri" w:hAnsi="GHEA Grapalat" w:cs="Times New Roman"/>
          <w:b/>
          <w:sz w:val="18"/>
          <w:szCs w:val="18"/>
          <w:lang w:val="hy-AM"/>
        </w:rPr>
        <w:t>ՆՅՈՒԹ</w:t>
      </w:r>
      <w:r w:rsidR="00661A8F">
        <w:rPr>
          <w:rFonts w:ascii="GHEA Grapalat" w:eastAsia="Calibri" w:hAnsi="GHEA Grapalat" w:cs="Times New Roman"/>
          <w:b/>
          <w:sz w:val="18"/>
          <w:szCs w:val="18"/>
          <w:lang w:val="hy-AM"/>
        </w:rPr>
        <w:t>Ն ՈՒ</w:t>
      </w:r>
      <w:r w:rsidR="00661A8F" w:rsidRPr="00344204">
        <w:rPr>
          <w:rFonts w:ascii="GHEA Grapalat" w:eastAsia="Calibri" w:hAnsi="GHEA Grapalat" w:cs="Times New Roman"/>
          <w:sz w:val="18"/>
          <w:szCs w:val="18"/>
          <w:lang w:val="hy-AM"/>
        </w:rPr>
        <w:t xml:space="preserve"> </w:t>
      </w:r>
      <w:r w:rsidR="00661A8F" w:rsidRPr="00344204">
        <w:rPr>
          <w:rFonts w:ascii="GHEA Grapalat" w:eastAsia="Calibri" w:hAnsi="GHEA Grapalat" w:cs="Times New Roman"/>
          <w:b/>
          <w:sz w:val="18"/>
          <w:szCs w:val="18"/>
          <w:lang w:val="hy-AM"/>
        </w:rPr>
        <w:t>ԱՌԱՐԿԱՆ</w:t>
      </w:r>
      <w:r>
        <w:rPr>
          <w:rFonts w:ascii="GHEA Grapalat" w:eastAsia="Calibri" w:hAnsi="GHEA Grapalat" w:cs="Times New Roman"/>
          <w:b/>
          <w:sz w:val="18"/>
          <w:szCs w:val="18"/>
          <w:lang w:val="hy-AM"/>
        </w:rPr>
        <w:t>։</w:t>
      </w:r>
      <w:r w:rsidRPr="00344204">
        <w:rPr>
          <w:rFonts w:ascii="GHEA Grapalat" w:eastAsia="Calibri" w:hAnsi="GHEA Grapalat" w:cs="Times New Roman"/>
          <w:sz w:val="18"/>
          <w:szCs w:val="18"/>
          <w:lang w:val="hy-AM"/>
        </w:rPr>
        <w:t xml:space="preserve"> </w:t>
      </w:r>
      <w:r w:rsidR="00344204" w:rsidRPr="00344204">
        <w:rPr>
          <w:rFonts w:ascii="GHEA Grapalat" w:eastAsia="Calibri" w:hAnsi="GHEA Grapalat" w:cs="Times New Roman"/>
          <w:sz w:val="18"/>
          <w:szCs w:val="18"/>
          <w:lang w:val="hy-AM"/>
        </w:rPr>
        <w:t xml:space="preserve">Ուսումնասիրության </w:t>
      </w:r>
      <w:r w:rsidR="002C4487">
        <w:rPr>
          <w:rFonts w:ascii="GHEA Grapalat" w:eastAsia="Calibri" w:hAnsi="GHEA Grapalat" w:cs="Times New Roman"/>
          <w:b/>
          <w:i/>
          <w:sz w:val="18"/>
          <w:szCs w:val="18"/>
          <w:lang w:val="hy-AM"/>
        </w:rPr>
        <w:t>նյութ</w:t>
      </w:r>
      <w:r w:rsidR="004350E4">
        <w:rPr>
          <w:rFonts w:ascii="GHEA Grapalat" w:eastAsia="Calibri" w:hAnsi="GHEA Grapalat" w:cs="Times New Roman"/>
          <w:b/>
          <w:i/>
          <w:sz w:val="18"/>
          <w:szCs w:val="18"/>
          <w:lang w:val="hy-AM"/>
        </w:rPr>
        <w:t>ը</w:t>
      </w:r>
      <w:r w:rsidR="002C4487" w:rsidRPr="008C2753">
        <w:rPr>
          <w:rFonts w:ascii="GHEA Grapalat" w:eastAsia="Calibri" w:hAnsi="GHEA Grapalat" w:cs="Times New Roman"/>
          <w:b/>
          <w:i/>
          <w:sz w:val="18"/>
          <w:szCs w:val="18"/>
          <w:lang w:val="hy-AM"/>
        </w:rPr>
        <w:t xml:space="preserve"> </w:t>
      </w:r>
      <w:r w:rsidR="002C4487" w:rsidRPr="002C4487">
        <w:rPr>
          <w:rFonts w:ascii="GHEA Grapalat" w:eastAsia="Calibri" w:hAnsi="GHEA Grapalat" w:cs="Times New Roman"/>
          <w:sz w:val="18"/>
          <w:szCs w:val="18"/>
          <w:lang w:val="hy-AM"/>
        </w:rPr>
        <w:t>(</w:t>
      </w:r>
      <w:r w:rsidR="00344204" w:rsidRPr="002C4487">
        <w:rPr>
          <w:rFonts w:ascii="GHEA Grapalat" w:eastAsia="Calibri" w:hAnsi="GHEA Grapalat" w:cs="Times New Roman"/>
          <w:i/>
          <w:sz w:val="18"/>
          <w:szCs w:val="18"/>
          <w:lang w:val="hy-AM"/>
        </w:rPr>
        <w:t>օբյեկտ</w:t>
      </w:r>
      <w:r w:rsidR="002C4487" w:rsidRPr="002C4487">
        <w:rPr>
          <w:rFonts w:ascii="GHEA Grapalat" w:eastAsia="Calibri" w:hAnsi="GHEA Grapalat" w:cs="Times New Roman"/>
          <w:sz w:val="18"/>
          <w:szCs w:val="18"/>
          <w:lang w:val="hy-AM"/>
        </w:rPr>
        <w:t>)</w:t>
      </w:r>
      <w:r w:rsidR="002C4487">
        <w:rPr>
          <w:rFonts w:ascii="GHEA Grapalat" w:eastAsia="Calibri" w:hAnsi="GHEA Grapalat" w:cs="Times New Roman"/>
          <w:sz w:val="18"/>
          <w:szCs w:val="18"/>
          <w:lang w:val="hy-AM"/>
        </w:rPr>
        <w:t xml:space="preserve"> </w:t>
      </w:r>
      <w:r w:rsidR="00344204" w:rsidRPr="00344204">
        <w:rPr>
          <w:rFonts w:ascii="GHEA Grapalat" w:eastAsia="Calibri" w:hAnsi="GHEA Grapalat" w:cs="Times New Roman"/>
          <w:sz w:val="18"/>
          <w:szCs w:val="18"/>
          <w:lang w:val="hy-AM"/>
        </w:rPr>
        <w:t xml:space="preserve">պարզ և բարդ կոնյուկտիվ, դիզյունկտիվ և իմպլիկատիվ լեզվական </w:t>
      </w:r>
      <w:r w:rsidR="004350E4">
        <w:rPr>
          <w:rFonts w:ascii="GHEA Grapalat" w:eastAsia="Calibri" w:hAnsi="GHEA Grapalat" w:cs="Times New Roman"/>
          <w:sz w:val="18"/>
          <w:szCs w:val="18"/>
          <w:lang w:val="hy-AM"/>
        </w:rPr>
        <w:t xml:space="preserve">կառույցներն </w:t>
      </w:r>
      <w:r w:rsidR="004350E4" w:rsidRPr="00344204">
        <w:rPr>
          <w:rFonts w:ascii="GHEA Grapalat" w:eastAsia="Calibri" w:hAnsi="GHEA Grapalat" w:cs="Times New Roman"/>
          <w:sz w:val="18"/>
          <w:szCs w:val="18"/>
          <w:lang w:val="hy-AM"/>
        </w:rPr>
        <w:t>են</w:t>
      </w:r>
      <w:r w:rsidR="00344204" w:rsidRPr="00344204">
        <w:rPr>
          <w:rFonts w:ascii="GHEA Grapalat" w:eastAsia="Calibri" w:hAnsi="GHEA Grapalat" w:cs="Times New Roman"/>
          <w:sz w:val="18"/>
          <w:szCs w:val="18"/>
          <w:lang w:val="hy-AM"/>
        </w:rPr>
        <w:t>, ինչպես նաև մեր կողմից առանձնացված տրամաբանական կոնյուկտիվ, դիզյունկտիվ և իմպլիկատիվ գործառույթներին համապատասխանող լեզվական մակարդակներն ու միավորները:</w:t>
      </w:r>
    </w:p>
    <w:p w:rsidR="00D95105" w:rsidRDefault="00344204" w:rsidP="00D95105">
      <w:pPr>
        <w:spacing w:after="0" w:line="240" w:lineRule="auto"/>
        <w:ind w:firstLine="284"/>
        <w:jc w:val="both"/>
        <w:rPr>
          <w:rFonts w:ascii="GHEA Grapalat" w:eastAsia="Calibri" w:hAnsi="GHEA Grapalat" w:cs="Times New Roman"/>
          <w:b/>
          <w:sz w:val="18"/>
          <w:szCs w:val="18"/>
          <w:lang w:val="hy-AM"/>
        </w:rPr>
      </w:pPr>
      <w:r w:rsidRPr="00344204">
        <w:rPr>
          <w:rFonts w:ascii="GHEA Grapalat" w:eastAsia="Calibri" w:hAnsi="GHEA Grapalat" w:cs="Times New Roman"/>
          <w:sz w:val="18"/>
          <w:szCs w:val="18"/>
          <w:lang w:val="hy-AM"/>
        </w:rPr>
        <w:t xml:space="preserve">Հետազոտության </w:t>
      </w:r>
      <w:r w:rsidRPr="008C2753">
        <w:rPr>
          <w:rFonts w:ascii="GHEA Grapalat" w:eastAsia="Calibri" w:hAnsi="GHEA Grapalat" w:cs="Times New Roman"/>
          <w:b/>
          <w:i/>
          <w:sz w:val="18"/>
          <w:szCs w:val="18"/>
          <w:lang w:val="hy-AM"/>
        </w:rPr>
        <w:t>առարկան</w:t>
      </w:r>
      <w:r w:rsidRPr="00344204">
        <w:rPr>
          <w:rFonts w:ascii="GHEA Grapalat" w:eastAsia="Calibri" w:hAnsi="GHEA Grapalat" w:cs="Times New Roman"/>
          <w:sz w:val="18"/>
          <w:szCs w:val="18"/>
          <w:lang w:val="hy-AM"/>
        </w:rPr>
        <w:t xml:space="preserve"> է պարզ և բարդ կոնյուկտիվ, դիզյունկտիվ, խիստ դիզյունկտիվ և իմպլիկատիվ արտահայտությունների կառուցվածքաիմաստաբանական ներկայացումն ու վերլուծությունը,</w:t>
      </w:r>
      <w:r w:rsidRPr="00344204">
        <w:rPr>
          <w:rFonts w:ascii="GHEA Grapalat" w:eastAsia="MS Mincho" w:hAnsi="GHEA Grapalat" w:cs="Times New Roman"/>
          <w:bCs/>
          <w:sz w:val="18"/>
          <w:szCs w:val="18"/>
          <w:lang w:val="hy-AM"/>
        </w:rPr>
        <w:t xml:space="preserve"> </w:t>
      </w:r>
      <w:r w:rsidRPr="00344204">
        <w:rPr>
          <w:rFonts w:ascii="GHEA Grapalat" w:eastAsia="Calibri" w:hAnsi="GHEA Grapalat" w:cs="Times New Roman"/>
          <w:sz w:val="18"/>
          <w:szCs w:val="18"/>
          <w:lang w:val="hy-AM"/>
        </w:rPr>
        <w:lastRenderedPageBreak/>
        <w:t>փոխկապակցվածությունն ու փոխադարձ փոխարինելիությունը, ինչպես նաև լեզվական գործառույթային մակարդակների և միավորների որոշումն ու ուսումնասիրությունը:</w:t>
      </w:r>
    </w:p>
    <w:p w:rsidR="00D95105" w:rsidRDefault="00D95105" w:rsidP="00D95105">
      <w:pPr>
        <w:spacing w:after="0" w:line="240" w:lineRule="auto"/>
        <w:ind w:firstLine="284"/>
        <w:jc w:val="both"/>
        <w:rPr>
          <w:rFonts w:ascii="GHEA Grapalat" w:eastAsia="Calibri" w:hAnsi="GHEA Grapalat" w:cs="Times New Roman"/>
          <w:b/>
          <w:sz w:val="18"/>
          <w:szCs w:val="18"/>
          <w:lang w:val="hy-AM"/>
        </w:rPr>
      </w:pPr>
      <w:r w:rsidRPr="00F153B3">
        <w:rPr>
          <w:rFonts w:ascii="GHEA Grapalat" w:hAnsi="GHEA Grapalat"/>
          <w:b/>
          <w:sz w:val="18"/>
          <w:szCs w:val="18"/>
          <w:lang w:val="hy-AM"/>
        </w:rPr>
        <w:t xml:space="preserve">ԱՏԵՆԱԽՈՍՈՒԹՅԱՆ </w:t>
      </w:r>
      <w:r>
        <w:rPr>
          <w:rFonts w:ascii="GHEA Grapalat" w:hAnsi="GHEA Grapalat"/>
          <w:b/>
          <w:sz w:val="18"/>
          <w:szCs w:val="18"/>
          <w:lang w:val="hy-AM"/>
        </w:rPr>
        <w:t>ՆՊԱՏԱԿՆ ՈՒ ԽՆԴԻՐՆԵՐԸ</w:t>
      </w:r>
      <w:r w:rsidRPr="00F153B3">
        <w:rPr>
          <w:rFonts w:ascii="GHEA Grapalat" w:hAnsi="GHEA Grapalat"/>
          <w:b/>
          <w:sz w:val="18"/>
          <w:szCs w:val="18"/>
          <w:lang w:val="hy-AM"/>
        </w:rPr>
        <w:t>:</w:t>
      </w:r>
      <w:r>
        <w:rPr>
          <w:rFonts w:ascii="GHEA Grapalat" w:hAnsi="GHEA Grapalat"/>
          <w:b/>
          <w:sz w:val="18"/>
          <w:szCs w:val="18"/>
          <w:lang w:val="hy-AM"/>
        </w:rPr>
        <w:t xml:space="preserve"> </w:t>
      </w:r>
      <w:r w:rsidR="00344204" w:rsidRPr="00344204">
        <w:rPr>
          <w:rFonts w:ascii="GHEA Grapalat" w:eastAsia="Calibri" w:hAnsi="GHEA Grapalat" w:cs="Times New Roman"/>
          <w:sz w:val="18"/>
          <w:szCs w:val="18"/>
          <w:lang w:val="hy-AM"/>
        </w:rPr>
        <w:t xml:space="preserve">Հետազոտության </w:t>
      </w:r>
      <w:r w:rsidR="00344204" w:rsidRPr="008C2753">
        <w:rPr>
          <w:rFonts w:ascii="GHEA Grapalat" w:eastAsia="Calibri" w:hAnsi="GHEA Grapalat" w:cs="Times New Roman"/>
          <w:b/>
          <w:i/>
          <w:sz w:val="18"/>
          <w:szCs w:val="18"/>
          <w:lang w:val="hy-AM"/>
        </w:rPr>
        <w:t>նպատակն</w:t>
      </w:r>
      <w:r w:rsidR="00344204" w:rsidRPr="00344204">
        <w:rPr>
          <w:rFonts w:ascii="GHEA Grapalat" w:eastAsia="Calibri" w:hAnsi="GHEA Grapalat" w:cs="Times New Roman"/>
          <w:sz w:val="18"/>
          <w:szCs w:val="18"/>
          <w:lang w:val="hy-AM"/>
        </w:rPr>
        <w:t xml:space="preserve"> է ուսումնասիրել և ներկայացնել բնական լեզվի` մեր կողմից դիտարկվող տարբեր մակարդակների պարզ և բարդ օբյեկտների հիմնական կառուցվածքաիմաստաբանական առանձնահատկությունները դրանց ընդհանուր և մասնավոր հատկություններն ու հատկանիշները բացահայտման, ինչպես նաև միմյանց մոտեցման, հատման, ներքին և արտաքին փոխկապակցվածության և փոխադարձ փոխարինելիության մեխանիզմների հայտնաբերման համար:</w:t>
      </w:r>
    </w:p>
    <w:p w:rsidR="00344204" w:rsidRPr="00D95105" w:rsidRDefault="00344204" w:rsidP="00D95105">
      <w:pPr>
        <w:spacing w:after="0" w:line="240" w:lineRule="auto"/>
        <w:ind w:firstLine="284"/>
        <w:jc w:val="both"/>
        <w:rPr>
          <w:rFonts w:ascii="GHEA Grapalat" w:eastAsia="Calibri" w:hAnsi="GHEA Grapalat" w:cs="Times New Roman"/>
          <w:b/>
          <w:sz w:val="18"/>
          <w:szCs w:val="18"/>
          <w:lang w:val="hy-AM"/>
        </w:rPr>
      </w:pPr>
      <w:r w:rsidRPr="00344204">
        <w:rPr>
          <w:rFonts w:ascii="GHEA Grapalat" w:eastAsia="MS Mincho" w:hAnsi="GHEA Grapalat" w:cs="Times New Roman"/>
          <w:bCs/>
          <w:sz w:val="18"/>
          <w:szCs w:val="18"/>
          <w:lang w:val="hy-AM"/>
        </w:rPr>
        <w:t xml:space="preserve">Դրված նպատակին հասնելու համար </w:t>
      </w:r>
      <w:r w:rsidR="00D95105">
        <w:rPr>
          <w:rFonts w:ascii="GHEA Grapalat" w:eastAsia="MS Mincho" w:hAnsi="GHEA Grapalat" w:cs="Times New Roman"/>
          <w:bCs/>
          <w:sz w:val="18"/>
          <w:szCs w:val="18"/>
          <w:lang w:val="hy-AM"/>
        </w:rPr>
        <w:t>առաջադրվել են</w:t>
      </w:r>
      <w:r w:rsidRPr="00344204">
        <w:rPr>
          <w:rFonts w:ascii="GHEA Grapalat" w:eastAsia="MS Mincho" w:hAnsi="GHEA Grapalat" w:cs="Times New Roman"/>
          <w:bCs/>
          <w:sz w:val="18"/>
          <w:szCs w:val="18"/>
          <w:lang w:val="hy-AM"/>
        </w:rPr>
        <w:t xml:space="preserve"> հետևյալ </w:t>
      </w:r>
      <w:r w:rsidRPr="008C2753">
        <w:rPr>
          <w:rFonts w:ascii="GHEA Grapalat" w:eastAsia="MS Mincho" w:hAnsi="GHEA Grapalat" w:cs="Times New Roman"/>
          <w:b/>
          <w:bCs/>
          <w:i/>
          <w:sz w:val="18"/>
          <w:szCs w:val="18"/>
          <w:lang w:val="hy-AM"/>
        </w:rPr>
        <w:t>հիմնախնդիրները</w:t>
      </w:r>
      <w:r w:rsidRPr="00344204">
        <w:rPr>
          <w:rFonts w:ascii="GHEA Grapalat" w:eastAsia="MS Mincho" w:hAnsi="GHEA Grapalat" w:cs="Times New Roman"/>
          <w:bCs/>
          <w:sz w:val="18"/>
          <w:szCs w:val="18"/>
          <w:lang w:val="hy-AM"/>
        </w:rPr>
        <w:t>.</w:t>
      </w:r>
    </w:p>
    <w:p w:rsidR="00344204" w:rsidRPr="00344204" w:rsidRDefault="00344204" w:rsidP="00B06139">
      <w:pPr>
        <w:pStyle w:val="ListParagraph"/>
        <w:numPr>
          <w:ilvl w:val="0"/>
          <w:numId w:val="11"/>
        </w:numPr>
        <w:spacing w:after="0" w:line="240" w:lineRule="auto"/>
        <w:jc w:val="both"/>
        <w:rPr>
          <w:rFonts w:ascii="GHEA Grapalat" w:eastAsia="MS Mincho" w:hAnsi="GHEA Grapalat"/>
          <w:bCs/>
          <w:sz w:val="18"/>
          <w:szCs w:val="18"/>
          <w:lang w:val="hy-AM"/>
        </w:rPr>
      </w:pPr>
      <w:r w:rsidRPr="00344204">
        <w:rPr>
          <w:rFonts w:ascii="GHEA Grapalat" w:eastAsia="MS Mincho" w:hAnsi="GHEA Grapalat"/>
          <w:bCs/>
          <w:sz w:val="18"/>
          <w:szCs w:val="18"/>
          <w:lang w:val="hy-AM"/>
        </w:rPr>
        <w:t>գտնել և ուսումնասիրել այն դասական տրամաբանամաթեմատիկական եղանակները, որոնք կարող են դառնալ տարբեր բարդության լեզվական կառույցների ուսումնասիրման բազմակողմանի և ճկուն ժամանակակից ապարատ,</w:t>
      </w:r>
    </w:p>
    <w:p w:rsidR="00344204" w:rsidRPr="00344204" w:rsidRDefault="00344204" w:rsidP="00B06139">
      <w:pPr>
        <w:pStyle w:val="ListParagraph"/>
        <w:numPr>
          <w:ilvl w:val="0"/>
          <w:numId w:val="11"/>
        </w:numPr>
        <w:spacing w:after="0" w:line="240" w:lineRule="auto"/>
        <w:jc w:val="both"/>
        <w:rPr>
          <w:rFonts w:ascii="GHEA Grapalat" w:eastAsia="MS Mincho" w:hAnsi="GHEA Grapalat"/>
          <w:bCs/>
          <w:sz w:val="18"/>
          <w:szCs w:val="18"/>
          <w:lang w:val="hy-AM"/>
        </w:rPr>
      </w:pPr>
      <w:r w:rsidRPr="00344204">
        <w:rPr>
          <w:rFonts w:ascii="GHEA Grapalat" w:eastAsia="MS Mincho" w:hAnsi="GHEA Grapalat"/>
          <w:bCs/>
          <w:sz w:val="18"/>
          <w:szCs w:val="18"/>
          <w:lang w:val="hy-AM"/>
        </w:rPr>
        <w:t>որոշել լեզվաբանական այն խնդիրները, որոնք ծագում են բավականին վերացական տրամաբանամաթեմատիկական եղանակների կիրառման ընթացքում,</w:t>
      </w:r>
    </w:p>
    <w:p w:rsidR="00344204" w:rsidRPr="00344204" w:rsidRDefault="00344204" w:rsidP="00B06139">
      <w:pPr>
        <w:pStyle w:val="ListParagraph"/>
        <w:numPr>
          <w:ilvl w:val="0"/>
          <w:numId w:val="11"/>
        </w:numPr>
        <w:spacing w:after="0" w:line="240" w:lineRule="auto"/>
        <w:jc w:val="both"/>
        <w:rPr>
          <w:rFonts w:ascii="GHEA Grapalat" w:eastAsia="MS Mincho" w:hAnsi="GHEA Grapalat"/>
          <w:bCs/>
          <w:sz w:val="18"/>
          <w:szCs w:val="18"/>
          <w:lang w:val="hy-AM"/>
        </w:rPr>
      </w:pPr>
      <w:r w:rsidRPr="00344204">
        <w:rPr>
          <w:rFonts w:ascii="GHEA Grapalat" w:eastAsia="MS Mincho" w:hAnsi="GHEA Grapalat"/>
          <w:bCs/>
          <w:sz w:val="18"/>
          <w:szCs w:val="18"/>
          <w:lang w:val="hy-AM"/>
        </w:rPr>
        <w:t>իրականացնել դիտարկվող լեզվաբանական օբյեկտների դասակարգումը ըստ որոշակի ձևաբովանդակային</w:t>
      </w:r>
      <w:r w:rsidR="00B02560" w:rsidRPr="00B02560">
        <w:rPr>
          <w:rFonts w:ascii="GHEA Grapalat" w:eastAsia="MS Mincho" w:hAnsi="GHEA Grapalat"/>
          <w:bCs/>
          <w:sz w:val="18"/>
          <w:szCs w:val="18"/>
          <w:lang w:val="hy-AM"/>
        </w:rPr>
        <w:t xml:space="preserve"> </w:t>
      </w:r>
      <w:r w:rsidR="00B02560">
        <w:rPr>
          <w:rFonts w:ascii="GHEA Grapalat" w:eastAsia="MS Mincho" w:hAnsi="GHEA Grapalat"/>
          <w:bCs/>
          <w:sz w:val="18"/>
          <w:szCs w:val="18"/>
          <w:lang w:val="hy-AM"/>
        </w:rPr>
        <w:t>բնութագրերի</w:t>
      </w:r>
      <w:r w:rsidRPr="00344204">
        <w:rPr>
          <w:rFonts w:ascii="GHEA Grapalat" w:eastAsia="MS Mincho" w:hAnsi="GHEA Grapalat"/>
          <w:bCs/>
          <w:sz w:val="18"/>
          <w:szCs w:val="18"/>
          <w:lang w:val="hy-AM"/>
        </w:rPr>
        <w:t>,</w:t>
      </w:r>
    </w:p>
    <w:p w:rsidR="00344204" w:rsidRPr="00344204" w:rsidRDefault="00344204" w:rsidP="00B06139">
      <w:pPr>
        <w:pStyle w:val="ListParagraph"/>
        <w:numPr>
          <w:ilvl w:val="0"/>
          <w:numId w:val="11"/>
        </w:numPr>
        <w:spacing w:after="0" w:line="240" w:lineRule="auto"/>
        <w:jc w:val="both"/>
        <w:rPr>
          <w:rFonts w:ascii="GHEA Grapalat" w:eastAsia="MS Mincho" w:hAnsi="GHEA Grapalat"/>
          <w:bCs/>
          <w:sz w:val="18"/>
          <w:szCs w:val="18"/>
          <w:lang w:val="hy-AM"/>
        </w:rPr>
      </w:pPr>
      <w:r w:rsidRPr="00344204">
        <w:rPr>
          <w:rFonts w:ascii="GHEA Grapalat" w:eastAsia="MS Mincho" w:hAnsi="GHEA Grapalat"/>
          <w:bCs/>
          <w:sz w:val="18"/>
          <w:szCs w:val="18"/>
          <w:lang w:val="hy-AM"/>
        </w:rPr>
        <w:t xml:space="preserve">կատարված դասակարգման հիման վրա իրականացնել միավորական և տրոհական բարդ համադասական և պայմանական ստորադասական նախադասությունների համեմատական վերլուծություն, </w:t>
      </w:r>
    </w:p>
    <w:p w:rsidR="00344204" w:rsidRPr="00344204" w:rsidRDefault="00344204" w:rsidP="00B06139">
      <w:pPr>
        <w:pStyle w:val="ListParagraph"/>
        <w:numPr>
          <w:ilvl w:val="0"/>
          <w:numId w:val="11"/>
        </w:numPr>
        <w:spacing w:after="0" w:line="240" w:lineRule="auto"/>
        <w:jc w:val="both"/>
        <w:rPr>
          <w:rFonts w:ascii="GHEA Grapalat" w:eastAsia="MS Mincho" w:hAnsi="GHEA Grapalat"/>
          <w:bCs/>
          <w:sz w:val="18"/>
          <w:szCs w:val="18"/>
          <w:lang w:val="hy-AM"/>
        </w:rPr>
      </w:pPr>
      <w:r w:rsidRPr="00344204">
        <w:rPr>
          <w:rFonts w:ascii="GHEA Grapalat" w:eastAsia="MS Mincho" w:hAnsi="GHEA Grapalat"/>
          <w:bCs/>
          <w:sz w:val="18"/>
          <w:szCs w:val="18"/>
          <w:lang w:val="hy-AM"/>
        </w:rPr>
        <w:t>սահմանել և բացահայտել լեզվի կոնյունկտիվ, դիզյունկտիվ և իմպլիկատիվ հիմնական միավորները հետագա գործառույթային մակարդակների դասակարգման նպատակով,</w:t>
      </w:r>
    </w:p>
    <w:p w:rsidR="00344204" w:rsidRPr="00344204" w:rsidRDefault="00344204" w:rsidP="00B06139">
      <w:pPr>
        <w:pStyle w:val="ListParagraph"/>
        <w:numPr>
          <w:ilvl w:val="0"/>
          <w:numId w:val="11"/>
        </w:numPr>
        <w:spacing w:after="0" w:line="240" w:lineRule="auto"/>
        <w:jc w:val="both"/>
        <w:rPr>
          <w:rFonts w:ascii="GHEA Grapalat" w:eastAsia="MS Mincho" w:hAnsi="GHEA Grapalat"/>
          <w:bCs/>
          <w:sz w:val="18"/>
          <w:szCs w:val="18"/>
          <w:lang w:val="hy-AM"/>
        </w:rPr>
      </w:pPr>
      <w:r w:rsidRPr="00344204">
        <w:rPr>
          <w:rFonts w:ascii="GHEA Grapalat" w:eastAsia="MS Mincho" w:hAnsi="GHEA Grapalat"/>
          <w:bCs/>
          <w:sz w:val="18"/>
          <w:szCs w:val="18"/>
          <w:lang w:val="hy-AM"/>
        </w:rPr>
        <w:t>իրականացնել դիտարկվող լեզվաբանական կառույցների գրաֆ-սխեմային կաղապարում (մոդելավորում)։</w:t>
      </w:r>
    </w:p>
    <w:p w:rsidR="00344204" w:rsidRPr="00344204" w:rsidRDefault="00D95105" w:rsidP="00B06139">
      <w:pPr>
        <w:spacing w:after="0" w:line="240" w:lineRule="auto"/>
        <w:ind w:firstLine="284"/>
        <w:jc w:val="both"/>
        <w:rPr>
          <w:rFonts w:ascii="GHEA Grapalat" w:eastAsia="MS Mincho" w:hAnsi="GHEA Grapalat" w:cs="Times New Roman"/>
          <w:bCs/>
          <w:sz w:val="18"/>
          <w:szCs w:val="18"/>
          <w:lang w:val="hy-AM"/>
        </w:rPr>
      </w:pPr>
      <w:r w:rsidRPr="00F153B3">
        <w:rPr>
          <w:rFonts w:ascii="GHEA Grapalat" w:hAnsi="GHEA Grapalat"/>
          <w:b/>
          <w:sz w:val="18"/>
          <w:szCs w:val="18"/>
          <w:lang w:val="hy-AM"/>
        </w:rPr>
        <w:t xml:space="preserve">ԱՏԵՆԱԽՈՍՈՒԹՅԱՆ ՈՒՍՈՒՄՆԱՍԻՐՈՒԹՅԱՆ </w:t>
      </w:r>
      <w:r w:rsidRPr="00344204">
        <w:rPr>
          <w:rFonts w:ascii="GHEA Grapalat" w:eastAsia="MS Mincho" w:hAnsi="GHEA Grapalat"/>
          <w:b/>
          <w:bCs/>
          <w:sz w:val="18"/>
          <w:szCs w:val="18"/>
          <w:lang w:val="hy-AM"/>
        </w:rPr>
        <w:t>ԵՂԱՆԱԿ</w:t>
      </w:r>
      <w:r>
        <w:rPr>
          <w:rFonts w:ascii="GHEA Grapalat" w:eastAsia="MS Mincho" w:hAnsi="GHEA Grapalat"/>
          <w:b/>
          <w:bCs/>
          <w:sz w:val="18"/>
          <w:szCs w:val="18"/>
          <w:lang w:val="hy-AM"/>
        </w:rPr>
        <w:t>ՆԵՐԸ</w:t>
      </w:r>
      <w:r w:rsidRPr="00F153B3">
        <w:rPr>
          <w:rFonts w:ascii="GHEA Grapalat" w:hAnsi="GHEA Grapalat"/>
          <w:b/>
          <w:sz w:val="18"/>
          <w:szCs w:val="18"/>
          <w:lang w:val="hy-AM"/>
        </w:rPr>
        <w:t>:</w:t>
      </w:r>
      <w:r>
        <w:rPr>
          <w:rFonts w:ascii="GHEA Grapalat" w:hAnsi="GHEA Grapalat"/>
          <w:b/>
          <w:sz w:val="18"/>
          <w:szCs w:val="18"/>
          <w:lang w:val="hy-AM"/>
        </w:rPr>
        <w:t xml:space="preserve"> </w:t>
      </w:r>
      <w:r w:rsidR="00344204" w:rsidRPr="00344204">
        <w:rPr>
          <w:rFonts w:ascii="GHEA Grapalat" w:eastAsia="MS Mincho" w:hAnsi="GHEA Grapalat" w:cs="Times New Roman"/>
          <w:bCs/>
          <w:sz w:val="18"/>
          <w:szCs w:val="18"/>
          <w:lang w:val="hy-AM"/>
        </w:rPr>
        <w:t xml:space="preserve">Կառուցվածքաիմաստաբանական հետազոտությունների ընթացքում կիրառվել են լեզվաբանական կառույցների համակարգային, կառուցվածքային և կոմբինատոր վերլուծության, </w:t>
      </w:r>
      <w:r w:rsidR="004A0CCD">
        <w:rPr>
          <w:rFonts w:ascii="GHEA Grapalat" w:eastAsia="MS Mincho" w:hAnsi="GHEA Grapalat" w:cs="Times New Roman"/>
          <w:bCs/>
          <w:sz w:val="18"/>
          <w:szCs w:val="18"/>
          <w:lang w:val="hy-AM"/>
        </w:rPr>
        <w:t>տրամաբանական գործառույթների տեսության,</w:t>
      </w:r>
      <w:r w:rsidR="004A0CCD" w:rsidRPr="00344204">
        <w:rPr>
          <w:rFonts w:ascii="GHEA Grapalat" w:eastAsia="MS Mincho" w:hAnsi="GHEA Grapalat" w:cs="Times New Roman"/>
          <w:bCs/>
          <w:sz w:val="18"/>
          <w:szCs w:val="18"/>
          <w:lang w:val="hy-AM"/>
        </w:rPr>
        <w:t xml:space="preserve"> </w:t>
      </w:r>
      <w:r w:rsidR="00344204" w:rsidRPr="00344204">
        <w:rPr>
          <w:rFonts w:ascii="GHEA Grapalat" w:eastAsia="MS Mincho" w:hAnsi="GHEA Grapalat" w:cs="Times New Roman"/>
          <w:bCs/>
          <w:sz w:val="18"/>
          <w:szCs w:val="18"/>
          <w:lang w:val="hy-AM"/>
        </w:rPr>
        <w:t xml:space="preserve">պատկերների ճանաչման և դասակարգման, համեմատական վերլուծության, </w:t>
      </w:r>
      <w:r w:rsidR="00344204" w:rsidRPr="00344204">
        <w:rPr>
          <w:rFonts w:ascii="GHEA Grapalat" w:eastAsia="MS Mincho" w:hAnsi="GHEA Grapalat"/>
          <w:bCs/>
          <w:sz w:val="18"/>
          <w:szCs w:val="18"/>
          <w:lang w:val="hy-AM"/>
        </w:rPr>
        <w:t>կաղապար</w:t>
      </w:r>
      <w:r w:rsidR="00344204" w:rsidRPr="00344204">
        <w:rPr>
          <w:rFonts w:ascii="GHEA Grapalat" w:eastAsia="MS Mincho" w:hAnsi="GHEA Grapalat" w:cs="Times New Roman"/>
          <w:bCs/>
          <w:sz w:val="18"/>
          <w:szCs w:val="18"/>
          <w:lang w:val="hy-AM"/>
        </w:rPr>
        <w:t>ման</w:t>
      </w:r>
      <w:r w:rsidR="004A0CCD">
        <w:rPr>
          <w:rFonts w:ascii="GHEA Grapalat" w:eastAsia="MS Mincho" w:hAnsi="GHEA Grapalat" w:cs="Times New Roman"/>
          <w:bCs/>
          <w:sz w:val="18"/>
          <w:szCs w:val="18"/>
          <w:lang w:val="hy-AM"/>
        </w:rPr>
        <w:t xml:space="preserve"> </w:t>
      </w:r>
      <w:r w:rsidR="00344204" w:rsidRPr="00344204">
        <w:rPr>
          <w:rFonts w:ascii="GHEA Grapalat" w:eastAsia="MS Mincho" w:hAnsi="GHEA Grapalat" w:cs="Times New Roman"/>
          <w:bCs/>
          <w:sz w:val="18"/>
          <w:szCs w:val="18"/>
          <w:lang w:val="hy-AM"/>
        </w:rPr>
        <w:t xml:space="preserve">և այլ </w:t>
      </w:r>
      <w:r w:rsidR="00344204" w:rsidRPr="008C2753">
        <w:rPr>
          <w:rFonts w:ascii="GHEA Grapalat" w:eastAsia="MS Mincho" w:hAnsi="GHEA Grapalat"/>
          <w:b/>
          <w:bCs/>
          <w:i/>
          <w:sz w:val="18"/>
          <w:szCs w:val="18"/>
          <w:lang w:val="hy-AM"/>
        </w:rPr>
        <w:t>եղանակ</w:t>
      </w:r>
      <w:r w:rsidR="00344204" w:rsidRPr="008C2753">
        <w:rPr>
          <w:rFonts w:ascii="GHEA Grapalat" w:eastAsia="MS Mincho" w:hAnsi="GHEA Grapalat" w:cs="Times New Roman"/>
          <w:b/>
          <w:bCs/>
          <w:i/>
          <w:sz w:val="18"/>
          <w:szCs w:val="18"/>
          <w:lang w:val="hy-AM"/>
        </w:rPr>
        <w:t>ներ</w:t>
      </w:r>
      <w:r w:rsidR="00344204" w:rsidRPr="00344204">
        <w:rPr>
          <w:rFonts w:ascii="GHEA Grapalat" w:eastAsia="MS Mincho" w:hAnsi="GHEA Grapalat" w:cs="Times New Roman"/>
          <w:bCs/>
          <w:sz w:val="18"/>
          <w:szCs w:val="18"/>
          <w:lang w:val="hy-AM"/>
        </w:rPr>
        <w:t>:</w:t>
      </w:r>
    </w:p>
    <w:p w:rsidR="00ED5001" w:rsidRPr="00941F65" w:rsidRDefault="00D95105" w:rsidP="00B06139">
      <w:pPr>
        <w:spacing w:after="0" w:line="240" w:lineRule="auto"/>
        <w:ind w:firstLine="284"/>
        <w:jc w:val="both"/>
        <w:rPr>
          <w:rFonts w:ascii="GHEA Grapalat" w:eastAsia="MS Mincho" w:hAnsi="GHEA Grapalat" w:cs="Times New Roman"/>
          <w:bCs/>
          <w:sz w:val="18"/>
          <w:szCs w:val="18"/>
          <w:lang w:val="hy-AM"/>
        </w:rPr>
      </w:pPr>
      <w:r w:rsidRPr="00F153B3">
        <w:rPr>
          <w:rFonts w:ascii="GHEA Grapalat" w:hAnsi="GHEA Grapalat"/>
          <w:b/>
          <w:sz w:val="18"/>
          <w:szCs w:val="18"/>
          <w:lang w:val="hy-AM"/>
        </w:rPr>
        <w:t xml:space="preserve">ԱՏԵՆԱԽՈՍՈՒԹՅԱՆ ԳԻՏԱԿԱՆ ՆՈՐՈՒՅԹԸ: </w:t>
      </w:r>
      <w:r w:rsidR="00344204" w:rsidRPr="008C2753">
        <w:rPr>
          <w:rFonts w:ascii="GHEA Grapalat" w:eastAsia="MS Mincho" w:hAnsi="GHEA Grapalat" w:cs="Times New Roman"/>
          <w:b/>
          <w:bCs/>
          <w:i/>
          <w:sz w:val="18"/>
          <w:szCs w:val="18"/>
          <w:lang w:val="hy-AM"/>
        </w:rPr>
        <w:t>Գիտական</w:t>
      </w:r>
      <w:r w:rsidR="00344204" w:rsidRPr="008C2753">
        <w:rPr>
          <w:rFonts w:ascii="GHEA Grapalat" w:eastAsia="MS Mincho" w:hAnsi="GHEA Grapalat" w:cs="Times New Roman"/>
          <w:bCs/>
          <w:i/>
          <w:sz w:val="18"/>
          <w:szCs w:val="18"/>
          <w:lang w:val="hy-AM"/>
        </w:rPr>
        <w:t xml:space="preserve"> </w:t>
      </w:r>
      <w:r w:rsidR="00344204" w:rsidRPr="008C2753">
        <w:rPr>
          <w:rFonts w:ascii="GHEA Grapalat" w:eastAsia="MS Mincho" w:hAnsi="GHEA Grapalat" w:cs="Times New Roman"/>
          <w:b/>
          <w:bCs/>
          <w:i/>
          <w:sz w:val="18"/>
          <w:szCs w:val="18"/>
          <w:lang w:val="hy-AM"/>
        </w:rPr>
        <w:t>նորու</w:t>
      </w:r>
      <w:r w:rsidRPr="008C2753">
        <w:rPr>
          <w:rFonts w:ascii="GHEA Grapalat" w:eastAsia="MS Mincho" w:hAnsi="GHEA Grapalat" w:cs="Times New Roman"/>
          <w:b/>
          <w:bCs/>
          <w:i/>
          <w:sz w:val="18"/>
          <w:szCs w:val="18"/>
          <w:lang w:val="hy-AM"/>
        </w:rPr>
        <w:t>յ</w:t>
      </w:r>
      <w:r w:rsidR="00344204" w:rsidRPr="008C2753">
        <w:rPr>
          <w:rFonts w:ascii="GHEA Grapalat" w:eastAsia="MS Mincho" w:hAnsi="GHEA Grapalat" w:cs="Times New Roman"/>
          <w:b/>
          <w:bCs/>
          <w:i/>
          <w:sz w:val="18"/>
          <w:szCs w:val="18"/>
          <w:lang w:val="hy-AM"/>
        </w:rPr>
        <w:t>թը</w:t>
      </w:r>
      <w:r w:rsidR="00344204" w:rsidRPr="00344204">
        <w:rPr>
          <w:rFonts w:ascii="GHEA Grapalat" w:eastAsia="MS Mincho" w:hAnsi="GHEA Grapalat" w:cs="Times New Roman"/>
          <w:bCs/>
          <w:sz w:val="18"/>
          <w:szCs w:val="18"/>
          <w:lang w:val="hy-AM"/>
        </w:rPr>
        <w:t xml:space="preserve"> </w:t>
      </w:r>
      <w:r w:rsidR="00344204" w:rsidRPr="00344204">
        <w:rPr>
          <w:rFonts w:ascii="GHEA Grapalat" w:eastAsia="MS Mincho" w:hAnsi="GHEA Grapalat"/>
          <w:bCs/>
          <w:sz w:val="18"/>
          <w:szCs w:val="18"/>
          <w:lang w:val="hy-AM"/>
        </w:rPr>
        <w:t>միավորման և տրոհման</w:t>
      </w:r>
      <w:r w:rsidR="00344204" w:rsidRPr="00344204">
        <w:rPr>
          <w:rFonts w:ascii="GHEA Grapalat" w:eastAsia="MS Mincho" w:hAnsi="GHEA Grapalat" w:cs="Times New Roman"/>
          <w:bCs/>
          <w:sz w:val="18"/>
          <w:szCs w:val="18"/>
          <w:lang w:val="hy-AM"/>
        </w:rPr>
        <w:t xml:space="preserve"> նշանակությամբ բարդ համադասական նախադասությունների և պայմանի նշանակությամբ բարդ ստորադասական նախադասությունների միասնական և բազմակողմանի տրամաբանահամակարգային ուսումնասիրումն է: Այդպիսի լեզվական </w:t>
      </w:r>
      <w:r w:rsidR="00344204" w:rsidRPr="00344204">
        <w:rPr>
          <w:rFonts w:ascii="GHEA Grapalat" w:eastAsia="MS Mincho" w:hAnsi="GHEA Grapalat" w:cs="Times New Roman"/>
          <w:bCs/>
          <w:sz w:val="18"/>
          <w:szCs w:val="18"/>
          <w:lang w:val="hy-AM"/>
        </w:rPr>
        <w:lastRenderedPageBreak/>
        <w:t xml:space="preserve">կառույցների ավելի վաղ կատարված հետազոտությունները հիմնվում էին դասականորեն սահմանվող տրամաբանական </w:t>
      </w:r>
      <w:r w:rsidR="00344204" w:rsidRPr="00344204">
        <w:rPr>
          <w:rFonts w:ascii="GHEA Grapalat" w:eastAsia="Calibri" w:hAnsi="GHEA Grapalat" w:cs="Times New Roman"/>
          <w:sz w:val="18"/>
          <w:szCs w:val="18"/>
          <w:lang w:val="hy-AM"/>
        </w:rPr>
        <w:t>գործառույթների</w:t>
      </w:r>
      <w:r w:rsidR="00344204" w:rsidRPr="00344204">
        <w:rPr>
          <w:rFonts w:ascii="GHEA Grapalat" w:eastAsia="MS Mincho" w:hAnsi="GHEA Grapalat" w:cs="Times New Roman"/>
          <w:bCs/>
          <w:sz w:val="18"/>
          <w:szCs w:val="18"/>
          <w:lang w:val="hy-AM"/>
        </w:rPr>
        <w:t xml:space="preserve"> վրա, որոնց միջոցով անհնար էր լիարժեք բացահայտել ինչպես առանձին վերցված լեզվական օբյեկտների, այնպես էլ դրանց փոխադարձ կապերի իմաստաբանության ողջ բազմազանությունն ու խորությունը: Այնուամենայնիվ, բարդ</w:t>
      </w:r>
      <w:r w:rsidR="00FB61F8">
        <w:rPr>
          <w:rFonts w:ascii="GHEA Grapalat" w:eastAsia="MS Mincho" w:hAnsi="GHEA Grapalat" w:cs="Times New Roman"/>
          <w:bCs/>
          <w:sz w:val="18"/>
          <w:szCs w:val="18"/>
          <w:lang w:val="hy-AM"/>
        </w:rPr>
        <w:t>ա</w:t>
      </w:r>
      <w:r w:rsidR="00344204" w:rsidRPr="00344204">
        <w:rPr>
          <w:rFonts w:ascii="GHEA Grapalat" w:eastAsia="MS Mincho" w:hAnsi="GHEA Grapalat" w:cs="Times New Roman"/>
          <w:bCs/>
          <w:sz w:val="18"/>
          <w:szCs w:val="18"/>
          <w:lang w:val="hy-AM"/>
        </w:rPr>
        <w:t xml:space="preserve">ցված տրամաբանական ապարատի կիրառումը չի հակասում դասական լեզվաբանության հետազոտության </w:t>
      </w:r>
      <w:r w:rsidR="00344204" w:rsidRPr="00344204">
        <w:rPr>
          <w:rFonts w:ascii="GHEA Grapalat" w:eastAsia="MS Mincho" w:hAnsi="GHEA Grapalat"/>
          <w:bCs/>
          <w:sz w:val="18"/>
          <w:szCs w:val="18"/>
          <w:lang w:val="hy-AM"/>
        </w:rPr>
        <w:t>եղանակ</w:t>
      </w:r>
      <w:r w:rsidR="00344204" w:rsidRPr="00344204">
        <w:rPr>
          <w:rFonts w:ascii="GHEA Grapalat" w:eastAsia="MS Mincho" w:hAnsi="GHEA Grapalat" w:cs="Times New Roman"/>
          <w:bCs/>
          <w:sz w:val="18"/>
          <w:szCs w:val="18"/>
          <w:lang w:val="hy-AM"/>
        </w:rPr>
        <w:t xml:space="preserve">ներին և կարող է այն ավելի մոտեցնել բնական լեզվի կառույցների բնութագրմանը և ուսումնասիրմանը: Ատենախոսության մեջ առաջարկվում է դիտարկվող լեզվաբանական օբյեկտների ուսումնասիրման ընթացքում կիրառել ավելի բարդ տրամաբանամաթեմատիկական և դիսկրետ կաղապարներ, որոնք մինչ այսօր չեն ունեցել տեսական և գործնական կիրառում: Այդպես մենք հասնում ենք մաթեմատիկայի առավելագույն մոտեցմանը լեզվաբանությանը, այլ ոչ թե հակառակը: Աշխատության մեջ </w:t>
      </w:r>
      <w:r w:rsidR="00344204" w:rsidRPr="008C2753">
        <w:rPr>
          <w:rFonts w:ascii="GHEA Grapalat" w:eastAsia="MS Mincho" w:hAnsi="GHEA Grapalat" w:cs="Times New Roman"/>
          <w:b/>
          <w:bCs/>
          <w:i/>
          <w:sz w:val="18"/>
          <w:szCs w:val="18"/>
          <w:lang w:val="hy-AM"/>
        </w:rPr>
        <w:t>առաջին անգամ</w:t>
      </w:r>
      <w:r w:rsidR="00344204" w:rsidRPr="00344204">
        <w:rPr>
          <w:rFonts w:ascii="GHEA Grapalat" w:eastAsia="MS Mincho" w:hAnsi="GHEA Grapalat" w:cs="Times New Roman"/>
          <w:bCs/>
          <w:sz w:val="18"/>
          <w:szCs w:val="18"/>
          <w:lang w:val="hy-AM"/>
        </w:rPr>
        <w:t xml:space="preserve"> առաջարկվում է </w:t>
      </w:r>
      <w:r w:rsidR="00344204" w:rsidRPr="008C2753">
        <w:rPr>
          <w:rFonts w:ascii="GHEA Grapalat" w:eastAsia="MS Mincho" w:hAnsi="GHEA Grapalat" w:cs="Times New Roman"/>
          <w:b/>
          <w:bCs/>
          <w:i/>
          <w:sz w:val="18"/>
          <w:szCs w:val="18"/>
          <w:lang w:val="hy-AM"/>
        </w:rPr>
        <w:t>նոր</w:t>
      </w:r>
      <w:r w:rsidR="00344204" w:rsidRPr="008C2753">
        <w:rPr>
          <w:rFonts w:ascii="GHEA Grapalat" w:eastAsia="MS Mincho" w:hAnsi="GHEA Grapalat" w:cs="Times New Roman"/>
          <w:bCs/>
          <w:i/>
          <w:sz w:val="18"/>
          <w:szCs w:val="18"/>
          <w:lang w:val="hy-AM"/>
        </w:rPr>
        <w:t xml:space="preserve"> </w:t>
      </w:r>
      <w:r w:rsidR="00344204" w:rsidRPr="00344204">
        <w:rPr>
          <w:rFonts w:ascii="GHEA Grapalat" w:eastAsia="MS Mincho" w:hAnsi="GHEA Grapalat" w:cs="Times New Roman"/>
          <w:bCs/>
          <w:sz w:val="18"/>
          <w:szCs w:val="18"/>
          <w:lang w:val="hy-AM"/>
        </w:rPr>
        <w:t xml:space="preserve">գիտահետազոտական մոտեցում. բնական լեզվի կոնյունկտիվ, դիզյունկտիվ և իմպլիկատիվ կառույցների հետազոտման համար երկնիշ տրամաբանության դասական </w:t>
      </w:r>
      <w:r w:rsidR="00344204" w:rsidRPr="00344204">
        <w:rPr>
          <w:rFonts w:ascii="GHEA Grapalat" w:eastAsia="Calibri" w:hAnsi="GHEA Grapalat" w:cs="Times New Roman"/>
          <w:sz w:val="18"/>
          <w:szCs w:val="18"/>
          <w:lang w:val="hy-AM"/>
        </w:rPr>
        <w:t>գործառույթների</w:t>
      </w:r>
      <w:r w:rsidR="00344204" w:rsidRPr="00344204">
        <w:rPr>
          <w:rFonts w:ascii="GHEA Grapalat" w:eastAsia="MS Mincho" w:hAnsi="GHEA Grapalat" w:cs="Times New Roman"/>
          <w:bCs/>
          <w:sz w:val="18"/>
          <w:szCs w:val="18"/>
          <w:lang w:val="hy-AM"/>
        </w:rPr>
        <w:t xml:space="preserve"> փոխարեն կիրառել դրանց  ընդհանրացումները, քանի որ ընդհանրացված տրամաբանական </w:t>
      </w:r>
      <w:r w:rsidR="00344204" w:rsidRPr="00344204">
        <w:rPr>
          <w:rFonts w:ascii="GHEA Grapalat" w:eastAsia="Calibri" w:hAnsi="GHEA Grapalat" w:cs="Times New Roman"/>
          <w:sz w:val="18"/>
          <w:szCs w:val="18"/>
          <w:lang w:val="hy-AM"/>
        </w:rPr>
        <w:t>գործառույթները</w:t>
      </w:r>
      <w:r w:rsidR="00344204" w:rsidRPr="00344204">
        <w:rPr>
          <w:rFonts w:ascii="GHEA Grapalat" w:eastAsia="MS Mincho" w:hAnsi="GHEA Grapalat" w:cs="Times New Roman"/>
          <w:bCs/>
          <w:sz w:val="18"/>
          <w:szCs w:val="18"/>
          <w:lang w:val="hy-AM"/>
        </w:rPr>
        <w:t xml:space="preserve"> </w:t>
      </w:r>
      <w:r w:rsidR="00FB61F8">
        <w:rPr>
          <w:rFonts w:ascii="GHEA Grapalat" w:eastAsia="MS Mincho" w:hAnsi="GHEA Grapalat" w:cs="Times New Roman"/>
          <w:bCs/>
          <w:sz w:val="18"/>
          <w:szCs w:val="18"/>
          <w:lang w:val="hy-AM"/>
        </w:rPr>
        <w:t>ըն</w:t>
      </w:r>
      <w:r w:rsidR="00733D2B">
        <w:rPr>
          <w:rFonts w:ascii="GHEA Grapalat" w:eastAsia="MS Mincho" w:hAnsi="GHEA Grapalat" w:cs="Times New Roman"/>
          <w:bCs/>
          <w:sz w:val="18"/>
          <w:szCs w:val="18"/>
          <w:lang w:val="hy-AM"/>
        </w:rPr>
        <w:t>ձեռում</w:t>
      </w:r>
      <w:r w:rsidR="00344204" w:rsidRPr="00344204">
        <w:rPr>
          <w:rFonts w:ascii="GHEA Grapalat" w:eastAsia="MS Mincho" w:hAnsi="GHEA Grapalat" w:cs="Times New Roman"/>
          <w:bCs/>
          <w:sz w:val="18"/>
          <w:szCs w:val="18"/>
          <w:lang w:val="hy-AM"/>
        </w:rPr>
        <w:t xml:space="preserve"> են բարդ նախադասությունների և դրանց</w:t>
      </w:r>
      <w:r w:rsidR="00FB61F8">
        <w:rPr>
          <w:rFonts w:ascii="GHEA Grapalat" w:eastAsia="MS Mincho" w:hAnsi="GHEA Grapalat" w:cs="Times New Roman"/>
          <w:bCs/>
          <w:sz w:val="18"/>
          <w:szCs w:val="18"/>
          <w:lang w:val="hy-AM"/>
        </w:rPr>
        <w:t>՝</w:t>
      </w:r>
      <w:r w:rsidR="00344204" w:rsidRPr="00344204">
        <w:rPr>
          <w:rFonts w:ascii="GHEA Grapalat" w:eastAsia="MS Mincho" w:hAnsi="GHEA Grapalat" w:cs="Times New Roman"/>
          <w:bCs/>
          <w:sz w:val="18"/>
          <w:szCs w:val="18"/>
          <w:lang w:val="hy-AM"/>
        </w:rPr>
        <w:t xml:space="preserve"> </w:t>
      </w:r>
      <w:r w:rsidR="00344204" w:rsidRPr="00344204">
        <w:rPr>
          <w:rFonts w:ascii="GHEA Grapalat" w:eastAsia="Calibri" w:hAnsi="GHEA Grapalat" w:cs="Times New Roman"/>
          <w:sz w:val="18"/>
          <w:szCs w:val="18"/>
          <w:lang w:val="hy-AM"/>
        </w:rPr>
        <w:t>միմյանց մոտեցման</w:t>
      </w:r>
      <w:r w:rsidR="00344204" w:rsidRPr="00344204">
        <w:rPr>
          <w:rFonts w:ascii="GHEA Grapalat" w:eastAsia="MS Mincho" w:hAnsi="GHEA Grapalat" w:cs="Times New Roman"/>
          <w:bCs/>
          <w:sz w:val="18"/>
          <w:szCs w:val="18"/>
          <w:lang w:val="hy-AM"/>
        </w:rPr>
        <w:t xml:space="preserve"> մեխանիզմների ավելի նույնական (ադեկվատ) ուսումնասիրման նոր</w:t>
      </w:r>
      <w:r w:rsidR="00FB61F8">
        <w:rPr>
          <w:rFonts w:ascii="GHEA Grapalat" w:eastAsia="MS Mincho" w:hAnsi="GHEA Grapalat" w:cs="Times New Roman"/>
          <w:bCs/>
          <w:sz w:val="18"/>
          <w:szCs w:val="18"/>
          <w:lang w:val="hy-AM"/>
        </w:rPr>
        <w:t>,</w:t>
      </w:r>
      <w:r w:rsidR="00344204" w:rsidRPr="00344204">
        <w:rPr>
          <w:rFonts w:ascii="GHEA Grapalat" w:eastAsia="MS Mincho" w:hAnsi="GHEA Grapalat" w:cs="Times New Roman"/>
          <w:bCs/>
          <w:sz w:val="18"/>
          <w:szCs w:val="18"/>
          <w:lang w:val="hy-AM"/>
        </w:rPr>
        <w:t xml:space="preserve"> լայն </w:t>
      </w:r>
      <w:r w:rsidR="00733D2B">
        <w:rPr>
          <w:rFonts w:ascii="GHEA Grapalat" w:eastAsia="MS Mincho" w:hAnsi="GHEA Grapalat" w:cs="Times New Roman"/>
          <w:bCs/>
          <w:sz w:val="18"/>
          <w:szCs w:val="18"/>
          <w:lang w:val="hy-AM"/>
        </w:rPr>
        <w:t>հնարավորություններ</w:t>
      </w:r>
      <w:r w:rsidR="00ED5001">
        <w:rPr>
          <w:rFonts w:ascii="GHEA Grapalat" w:eastAsia="MS Mincho" w:hAnsi="GHEA Grapalat" w:cs="Times New Roman"/>
          <w:bCs/>
          <w:sz w:val="18"/>
          <w:szCs w:val="18"/>
          <w:lang w:val="hy-AM"/>
        </w:rPr>
        <w:t>:</w:t>
      </w:r>
    </w:p>
    <w:p w:rsidR="00ED5001" w:rsidRPr="00941F65" w:rsidRDefault="00344204" w:rsidP="00B06139">
      <w:pPr>
        <w:spacing w:after="0" w:line="240" w:lineRule="auto"/>
        <w:ind w:firstLine="284"/>
        <w:jc w:val="both"/>
        <w:rPr>
          <w:rFonts w:ascii="GHEA Grapalat" w:eastAsia="MS Mincho" w:hAnsi="GHEA Grapalat" w:cs="Times New Roman"/>
          <w:bCs/>
          <w:sz w:val="18"/>
          <w:szCs w:val="18"/>
          <w:lang w:val="hy-AM"/>
        </w:rPr>
      </w:pPr>
      <w:r w:rsidRPr="00344204">
        <w:rPr>
          <w:rFonts w:ascii="GHEA Grapalat" w:eastAsia="MS Mincho" w:hAnsi="GHEA Grapalat" w:cs="Times New Roman"/>
          <w:bCs/>
          <w:sz w:val="18"/>
          <w:szCs w:val="18"/>
          <w:lang w:val="hy-AM"/>
        </w:rPr>
        <w:t xml:space="preserve">Առաջարկվել են նաև կիրառել լեզվի դիտարկվող օբյեկտների՝ ըստ իսկության հատկանիշների, երկկողմանի (բինար) հարաբերությունների և ժխտման նկատմամբ դասակարգման, ինչպես նաև բարդ շարահյուսական կառույցների ըստ կառուցվածքային հատկանիշների դասակարգման </w:t>
      </w:r>
      <w:r w:rsidRPr="008C2753">
        <w:rPr>
          <w:rFonts w:ascii="GHEA Grapalat" w:eastAsia="MS Mincho" w:hAnsi="GHEA Grapalat" w:cs="Times New Roman"/>
          <w:b/>
          <w:bCs/>
          <w:i/>
          <w:sz w:val="18"/>
          <w:szCs w:val="18"/>
          <w:lang w:val="hy-AM"/>
        </w:rPr>
        <w:t>նոր</w:t>
      </w:r>
      <w:r w:rsidRPr="00344204">
        <w:rPr>
          <w:rFonts w:ascii="GHEA Grapalat" w:eastAsia="MS Mincho" w:hAnsi="GHEA Grapalat" w:cs="Times New Roman"/>
          <w:bCs/>
          <w:sz w:val="18"/>
          <w:szCs w:val="18"/>
          <w:lang w:val="hy-AM"/>
        </w:rPr>
        <w:t xml:space="preserve"> ձևաբովանդակային </w:t>
      </w:r>
      <w:r w:rsidRPr="00344204">
        <w:rPr>
          <w:rFonts w:ascii="GHEA Grapalat" w:eastAsia="MS Mincho" w:hAnsi="GHEA Grapalat"/>
          <w:bCs/>
          <w:sz w:val="18"/>
          <w:szCs w:val="18"/>
          <w:lang w:val="hy-AM"/>
        </w:rPr>
        <w:t>եղանակ</w:t>
      </w:r>
      <w:r w:rsidRPr="00344204">
        <w:rPr>
          <w:rFonts w:ascii="GHEA Grapalat" w:eastAsia="MS Mincho" w:hAnsi="GHEA Grapalat" w:cs="Times New Roman"/>
          <w:bCs/>
          <w:sz w:val="18"/>
          <w:szCs w:val="18"/>
          <w:lang w:val="hy-AM"/>
        </w:rPr>
        <w:t xml:space="preserve">ներ: </w:t>
      </w:r>
    </w:p>
    <w:p w:rsidR="00ED5001" w:rsidRPr="00941F65" w:rsidRDefault="00344204" w:rsidP="00B06139">
      <w:pPr>
        <w:spacing w:after="0" w:line="240" w:lineRule="auto"/>
        <w:ind w:firstLine="284"/>
        <w:jc w:val="both"/>
        <w:rPr>
          <w:rFonts w:ascii="GHEA Grapalat" w:eastAsia="MS Mincho" w:hAnsi="GHEA Grapalat" w:cs="Times New Roman"/>
          <w:bCs/>
          <w:sz w:val="18"/>
          <w:szCs w:val="18"/>
          <w:lang w:val="hy-AM"/>
        </w:rPr>
      </w:pPr>
      <w:r w:rsidRPr="008C2753">
        <w:rPr>
          <w:rFonts w:ascii="GHEA Grapalat" w:eastAsia="MS Mincho" w:hAnsi="GHEA Grapalat" w:cs="Times New Roman"/>
          <w:b/>
          <w:bCs/>
          <w:i/>
          <w:sz w:val="18"/>
          <w:szCs w:val="18"/>
          <w:lang w:val="hy-AM"/>
        </w:rPr>
        <w:t>Առաջին անգամ</w:t>
      </w:r>
      <w:r w:rsidRPr="00344204">
        <w:rPr>
          <w:rFonts w:ascii="GHEA Grapalat" w:eastAsia="MS Mincho" w:hAnsi="GHEA Grapalat" w:cs="Times New Roman"/>
          <w:bCs/>
          <w:sz w:val="18"/>
          <w:szCs w:val="18"/>
          <w:lang w:val="hy-AM"/>
        </w:rPr>
        <w:t xml:space="preserve"> սահմանվել և բացահայտվել է բնական լեզվի օբյեկտների </w:t>
      </w:r>
      <w:r w:rsidRPr="008C2753">
        <w:rPr>
          <w:rFonts w:ascii="GHEA Grapalat" w:eastAsia="MS Mincho" w:hAnsi="GHEA Grapalat" w:cs="Times New Roman"/>
          <w:b/>
          <w:bCs/>
          <w:i/>
          <w:sz w:val="18"/>
          <w:szCs w:val="18"/>
          <w:lang w:val="hy-AM"/>
        </w:rPr>
        <w:t>նոր</w:t>
      </w:r>
      <w:r w:rsidRPr="00344204">
        <w:rPr>
          <w:rFonts w:ascii="GHEA Grapalat" w:eastAsia="MS Mincho" w:hAnsi="GHEA Grapalat" w:cs="Times New Roman"/>
          <w:bCs/>
          <w:sz w:val="18"/>
          <w:szCs w:val="18"/>
          <w:lang w:val="hy-AM"/>
        </w:rPr>
        <w:t xml:space="preserve"> ստորակարգային (հիերարխիկ) գործառույթային կոնյունկտիվ, դիզյունկտիվ և իմպլիկատիվ պարզից դեպի բարդ տարբեր աստիճանների մակարդակային կառուցվածք. տագմերից տեքստեմներ և մակրոտեքստեմներ: </w:t>
      </w:r>
    </w:p>
    <w:p w:rsidR="00344204" w:rsidRPr="00344204" w:rsidRDefault="00344204" w:rsidP="00B06139">
      <w:pPr>
        <w:spacing w:after="0" w:line="240" w:lineRule="auto"/>
        <w:ind w:firstLine="284"/>
        <w:jc w:val="both"/>
        <w:rPr>
          <w:rFonts w:ascii="GHEA Grapalat" w:eastAsia="MS Mincho" w:hAnsi="GHEA Grapalat" w:cs="Times New Roman"/>
          <w:bCs/>
          <w:sz w:val="18"/>
          <w:szCs w:val="18"/>
          <w:lang w:val="hy-AM"/>
        </w:rPr>
      </w:pPr>
      <w:r w:rsidRPr="00344204">
        <w:rPr>
          <w:rFonts w:ascii="GHEA Grapalat" w:eastAsia="MS Mincho" w:hAnsi="GHEA Grapalat" w:cs="Times New Roman"/>
          <w:bCs/>
          <w:sz w:val="18"/>
          <w:szCs w:val="18"/>
          <w:lang w:val="hy-AM"/>
        </w:rPr>
        <w:t xml:space="preserve">Հետազոտության բոլոր փուլերում օգտագործվել </w:t>
      </w:r>
      <w:r w:rsidR="00FB61F8">
        <w:rPr>
          <w:rFonts w:ascii="GHEA Grapalat" w:eastAsia="MS Mincho" w:hAnsi="GHEA Grapalat" w:cs="Times New Roman"/>
          <w:bCs/>
          <w:sz w:val="18"/>
          <w:szCs w:val="18"/>
          <w:lang w:val="hy-AM"/>
        </w:rPr>
        <w:t>են</w:t>
      </w:r>
      <w:r w:rsidRPr="00344204">
        <w:rPr>
          <w:rFonts w:ascii="GHEA Grapalat" w:eastAsia="MS Mincho" w:hAnsi="GHEA Grapalat" w:cs="Times New Roman"/>
          <w:bCs/>
          <w:sz w:val="18"/>
          <w:szCs w:val="18"/>
          <w:lang w:val="hy-AM"/>
        </w:rPr>
        <w:t xml:space="preserve"> որոշակի պարզ և բարդ լեզվական կառույցների կառուցվածքային կապերի գրաֆիկական ներկայացումն ու բնութագրումը:</w:t>
      </w:r>
    </w:p>
    <w:p w:rsidR="00ED5001" w:rsidRPr="00941F65" w:rsidRDefault="00344204" w:rsidP="00B06139">
      <w:pPr>
        <w:suppressAutoHyphens/>
        <w:autoSpaceDE w:val="0"/>
        <w:autoSpaceDN w:val="0"/>
        <w:adjustRightInd w:val="0"/>
        <w:spacing w:after="0" w:line="240" w:lineRule="auto"/>
        <w:ind w:firstLine="284"/>
        <w:jc w:val="both"/>
        <w:rPr>
          <w:rFonts w:ascii="GHEA Grapalat" w:eastAsia="MS Mincho" w:hAnsi="GHEA Grapalat" w:cs="Times New Roman"/>
          <w:bCs/>
          <w:sz w:val="18"/>
          <w:szCs w:val="18"/>
          <w:lang w:val="hy-AM"/>
        </w:rPr>
      </w:pPr>
      <w:r w:rsidRPr="00344204">
        <w:rPr>
          <w:rFonts w:ascii="GHEA Grapalat" w:eastAsia="MS Mincho" w:hAnsi="GHEA Grapalat" w:cs="Times New Roman"/>
          <w:bCs/>
          <w:sz w:val="18"/>
          <w:szCs w:val="18"/>
          <w:lang w:val="hy-AM"/>
        </w:rPr>
        <w:tab/>
      </w:r>
      <w:r w:rsidR="004A0CCD" w:rsidRPr="00F153B3">
        <w:rPr>
          <w:rFonts w:ascii="GHEA Grapalat" w:hAnsi="GHEA Grapalat"/>
          <w:b/>
          <w:sz w:val="18"/>
          <w:szCs w:val="18"/>
          <w:lang w:val="hy-AM"/>
        </w:rPr>
        <w:t xml:space="preserve">ԱՏԵՆԱԽՈՍՈՒԹՅԱՆ </w:t>
      </w:r>
      <w:r w:rsidR="004A0CCD" w:rsidRPr="00344204">
        <w:rPr>
          <w:rFonts w:ascii="GHEA Grapalat" w:eastAsia="MS Mincho" w:hAnsi="GHEA Grapalat" w:cs="Times New Roman"/>
          <w:b/>
          <w:bCs/>
          <w:sz w:val="18"/>
          <w:szCs w:val="18"/>
          <w:lang w:val="hy-AM"/>
        </w:rPr>
        <w:t>ՏԵՍԱԿԱՆ</w:t>
      </w:r>
      <w:r w:rsidR="004A0CCD" w:rsidRPr="00F153B3">
        <w:rPr>
          <w:rFonts w:ascii="GHEA Grapalat" w:hAnsi="GHEA Grapalat"/>
          <w:b/>
          <w:sz w:val="18"/>
          <w:szCs w:val="18"/>
          <w:lang w:val="hy-AM"/>
        </w:rPr>
        <w:t xml:space="preserve"> </w:t>
      </w:r>
      <w:r w:rsidR="004A0CCD" w:rsidRPr="00344204">
        <w:rPr>
          <w:rFonts w:ascii="GHEA Grapalat" w:eastAsia="MS Mincho" w:hAnsi="GHEA Grapalat" w:cs="Times New Roman"/>
          <w:b/>
          <w:bCs/>
          <w:sz w:val="18"/>
          <w:szCs w:val="18"/>
          <w:lang w:val="hy-AM"/>
        </w:rPr>
        <w:t>ՆՇԱՆԱԿՈՒԹՅՈՒՆԸ</w:t>
      </w:r>
      <w:r w:rsidR="00A1055F">
        <w:rPr>
          <w:rFonts w:ascii="GHEA Grapalat" w:eastAsia="MS Mincho" w:hAnsi="GHEA Grapalat" w:cs="Times New Roman"/>
          <w:b/>
          <w:bCs/>
          <w:sz w:val="18"/>
          <w:szCs w:val="18"/>
          <w:lang w:val="hy-AM"/>
        </w:rPr>
        <w:t xml:space="preserve"> </w:t>
      </w:r>
      <w:r w:rsidR="00A1055F">
        <w:rPr>
          <w:rFonts w:ascii="GHEA Grapalat" w:hAnsi="GHEA Grapalat"/>
          <w:b/>
          <w:sz w:val="18"/>
          <w:szCs w:val="18"/>
          <w:lang w:val="hy-AM"/>
        </w:rPr>
        <w:t xml:space="preserve">ԵՎ </w:t>
      </w:r>
      <w:r w:rsidR="00A1055F" w:rsidRPr="00F153B3">
        <w:rPr>
          <w:rFonts w:ascii="GHEA Grapalat" w:hAnsi="GHEA Grapalat"/>
          <w:b/>
          <w:sz w:val="18"/>
          <w:szCs w:val="18"/>
          <w:lang w:val="hy-AM"/>
        </w:rPr>
        <w:t>ԳՈՐԾՆԱԿԱՆ</w:t>
      </w:r>
      <w:r w:rsidR="00A1055F" w:rsidRPr="00A1055F">
        <w:rPr>
          <w:rFonts w:ascii="GHEA Grapalat" w:eastAsia="MS Mincho" w:hAnsi="GHEA Grapalat" w:cs="Times New Roman"/>
          <w:b/>
          <w:bCs/>
          <w:sz w:val="18"/>
          <w:szCs w:val="18"/>
          <w:lang w:val="hy-AM"/>
        </w:rPr>
        <w:t xml:space="preserve"> </w:t>
      </w:r>
      <w:r w:rsidR="00A1055F" w:rsidRPr="00344204">
        <w:rPr>
          <w:rFonts w:ascii="GHEA Grapalat" w:eastAsia="MS Mincho" w:hAnsi="GHEA Grapalat" w:cs="Times New Roman"/>
          <w:b/>
          <w:bCs/>
          <w:sz w:val="18"/>
          <w:szCs w:val="18"/>
          <w:lang w:val="hy-AM"/>
        </w:rPr>
        <w:t>ԿԻՐԱՌՈՒՄ</w:t>
      </w:r>
      <w:r w:rsidR="00A1055F">
        <w:rPr>
          <w:rFonts w:ascii="GHEA Grapalat" w:eastAsia="MS Mincho" w:hAnsi="GHEA Grapalat" w:cs="Times New Roman"/>
          <w:b/>
          <w:bCs/>
          <w:sz w:val="18"/>
          <w:szCs w:val="18"/>
          <w:lang w:val="hy-AM"/>
        </w:rPr>
        <w:t>Ը</w:t>
      </w:r>
      <w:r w:rsidR="004A0CCD" w:rsidRPr="00F153B3">
        <w:rPr>
          <w:rFonts w:ascii="GHEA Grapalat" w:hAnsi="GHEA Grapalat"/>
          <w:b/>
          <w:sz w:val="18"/>
          <w:szCs w:val="18"/>
          <w:lang w:val="hy-AM"/>
        </w:rPr>
        <w:t xml:space="preserve">: </w:t>
      </w:r>
      <w:r w:rsidRPr="00344204">
        <w:rPr>
          <w:rFonts w:ascii="GHEA Grapalat" w:eastAsia="MS Mincho" w:hAnsi="GHEA Grapalat" w:cs="Times New Roman"/>
          <w:bCs/>
          <w:sz w:val="18"/>
          <w:szCs w:val="18"/>
          <w:lang w:val="hy-AM"/>
        </w:rPr>
        <w:t xml:space="preserve">Աշխատանքի </w:t>
      </w:r>
      <w:r w:rsidRPr="008C2753">
        <w:rPr>
          <w:rFonts w:ascii="GHEA Grapalat" w:eastAsia="MS Mincho" w:hAnsi="GHEA Grapalat" w:cs="Times New Roman"/>
          <w:b/>
          <w:bCs/>
          <w:i/>
          <w:sz w:val="18"/>
          <w:szCs w:val="18"/>
          <w:lang w:val="hy-AM"/>
        </w:rPr>
        <w:t>տեսական նշանակությունը</w:t>
      </w:r>
      <w:r w:rsidRPr="00344204">
        <w:rPr>
          <w:rFonts w:ascii="GHEA Grapalat" w:eastAsia="MS Mincho" w:hAnsi="GHEA Grapalat" w:cs="Times New Roman"/>
          <w:bCs/>
          <w:sz w:val="18"/>
          <w:szCs w:val="18"/>
          <w:lang w:val="hy-AM"/>
        </w:rPr>
        <w:t xml:space="preserve"> նոր տրամաբանալեզվաբանական հիմքի կառուցումն է, </w:t>
      </w:r>
      <w:r w:rsidR="00733D2B">
        <w:rPr>
          <w:rFonts w:ascii="GHEA Grapalat" w:eastAsia="MS Mincho" w:hAnsi="GHEA Grapalat" w:cs="Times New Roman"/>
          <w:bCs/>
          <w:sz w:val="18"/>
          <w:szCs w:val="18"/>
          <w:lang w:val="hy-AM"/>
        </w:rPr>
        <w:t>որի</w:t>
      </w:r>
      <w:r w:rsidRPr="00344204">
        <w:rPr>
          <w:rFonts w:ascii="GHEA Grapalat" w:eastAsia="MS Mincho" w:hAnsi="GHEA Grapalat" w:cs="Times New Roman"/>
          <w:bCs/>
          <w:sz w:val="18"/>
          <w:szCs w:val="18"/>
          <w:lang w:val="hy-AM"/>
        </w:rPr>
        <w:t xml:space="preserve"> միջոցով հնարավոր է ստանալ լեզվական կոնյունկտիվ, դիզյունկտիվ և իմպլիատիվ ասույթների զուգահեռ իմաստաբանական և կառուցվածքային ուսումնասիրման</w:t>
      </w:r>
      <w:r w:rsidR="00733D2B">
        <w:rPr>
          <w:rFonts w:ascii="GHEA Grapalat" w:eastAsia="MS Mincho" w:hAnsi="GHEA Grapalat" w:cs="Times New Roman"/>
          <w:bCs/>
          <w:sz w:val="18"/>
          <w:szCs w:val="18"/>
          <w:lang w:val="hy-AM"/>
        </w:rPr>
        <w:t>՝</w:t>
      </w:r>
      <w:r w:rsidRPr="00344204">
        <w:rPr>
          <w:rFonts w:ascii="GHEA Grapalat" w:eastAsia="MS Mincho" w:hAnsi="GHEA Grapalat" w:cs="Times New Roman"/>
          <w:bCs/>
          <w:sz w:val="18"/>
          <w:szCs w:val="18"/>
          <w:lang w:val="hy-AM"/>
        </w:rPr>
        <w:t xml:space="preserve"> մինչ այժմ բաց մնացած բազմաթիվ հարցերի պատասխանները: Հետազոտության </w:t>
      </w:r>
      <w:r w:rsidRPr="008C2753">
        <w:rPr>
          <w:rFonts w:ascii="GHEA Grapalat" w:eastAsia="MS Mincho" w:hAnsi="GHEA Grapalat" w:cs="Times New Roman"/>
          <w:b/>
          <w:bCs/>
          <w:i/>
          <w:sz w:val="18"/>
          <w:szCs w:val="18"/>
          <w:lang w:val="hy-AM"/>
        </w:rPr>
        <w:t>տեսական արժեքներից</w:t>
      </w:r>
      <w:r w:rsidRPr="00344204">
        <w:rPr>
          <w:rFonts w:ascii="GHEA Grapalat" w:eastAsia="MS Mincho" w:hAnsi="GHEA Grapalat" w:cs="Times New Roman"/>
          <w:b/>
          <w:bCs/>
          <w:sz w:val="18"/>
          <w:szCs w:val="18"/>
          <w:lang w:val="hy-AM"/>
        </w:rPr>
        <w:t xml:space="preserve"> </w:t>
      </w:r>
      <w:r w:rsidRPr="00344204">
        <w:rPr>
          <w:rFonts w:ascii="GHEA Grapalat" w:eastAsia="MS Mincho" w:hAnsi="GHEA Grapalat" w:cs="Times New Roman"/>
          <w:bCs/>
          <w:sz w:val="18"/>
          <w:szCs w:val="18"/>
          <w:lang w:val="hy-AM"/>
        </w:rPr>
        <w:t xml:space="preserve">է նաև պարզ և բարդ լեզվական կառույցների նոր ստորակարգային գործառույթային համակարգի կառուցումը: </w:t>
      </w:r>
    </w:p>
    <w:p w:rsidR="00344204" w:rsidRPr="00344204" w:rsidRDefault="00344204" w:rsidP="00B06139">
      <w:pPr>
        <w:suppressAutoHyphens/>
        <w:autoSpaceDE w:val="0"/>
        <w:autoSpaceDN w:val="0"/>
        <w:adjustRightInd w:val="0"/>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MS Mincho" w:hAnsi="GHEA Grapalat" w:cs="Times New Roman"/>
          <w:bCs/>
          <w:sz w:val="18"/>
          <w:szCs w:val="18"/>
          <w:lang w:val="hy-AM"/>
        </w:rPr>
        <w:lastRenderedPageBreak/>
        <w:t xml:space="preserve">Անցկացված հետազոտության արդյունքները կարող են ունենալ </w:t>
      </w:r>
      <w:r w:rsidRPr="008C2753">
        <w:rPr>
          <w:rFonts w:ascii="GHEA Grapalat" w:eastAsia="MS Mincho" w:hAnsi="GHEA Grapalat" w:cs="Times New Roman"/>
          <w:b/>
          <w:bCs/>
          <w:i/>
          <w:sz w:val="18"/>
          <w:szCs w:val="18"/>
          <w:lang w:val="hy-AM"/>
        </w:rPr>
        <w:t>գործնական կիրառում</w:t>
      </w:r>
      <w:r w:rsidRPr="00344204">
        <w:rPr>
          <w:rFonts w:ascii="GHEA Grapalat" w:eastAsia="MS Mincho" w:hAnsi="GHEA Grapalat" w:cs="Times New Roman"/>
          <w:bCs/>
          <w:sz w:val="18"/>
          <w:szCs w:val="18"/>
          <w:lang w:val="hy-AM"/>
        </w:rPr>
        <w:t xml:space="preserve">  պարզ և բարդ նախադասություններում կոնյունկտիվ, դիզյունկտիվ և իմպլիկատիվ կապերի կառուցվածքային լեզվաբանական վերլուծություններում, ինչպես նաև ասույթի, այնպես էլ ամբողջական տեքստի իմաստաբանության ռեֆերնցիալ հարցերի ներկայացման և ուսումնասիրման ընթացքում:</w:t>
      </w:r>
      <w:r w:rsidRPr="00344204">
        <w:rPr>
          <w:rFonts w:ascii="GHEA Grapalat" w:eastAsia="Times New Roman" w:hAnsi="GHEA Grapalat" w:cs="Sylfaen"/>
          <w:color w:val="000000"/>
          <w:sz w:val="18"/>
          <w:szCs w:val="18"/>
          <w:lang w:val="hy-AM"/>
        </w:rPr>
        <w:t xml:space="preserve"> Մշակված նոր խմբավորումները և դասակարգումները տալիս են լայն գործնական հնարավորություն դիտարկվող օբյեկտների հետագա խոր համեմատական վերլուծության, համադրության (սինթեզի) և կաղապարման համար: </w:t>
      </w:r>
      <w:r w:rsidR="00733D2B">
        <w:rPr>
          <w:rFonts w:ascii="GHEA Grapalat" w:eastAsia="Times New Roman" w:hAnsi="GHEA Grapalat" w:cs="Sylfaen"/>
          <w:color w:val="000000"/>
          <w:sz w:val="18"/>
          <w:szCs w:val="18"/>
          <w:lang w:val="hy-AM"/>
        </w:rPr>
        <w:t>Հ</w:t>
      </w:r>
      <w:r w:rsidRPr="00344204">
        <w:rPr>
          <w:rFonts w:ascii="GHEA Grapalat" w:eastAsia="Times New Roman" w:hAnsi="GHEA Grapalat" w:cs="Sylfaen"/>
          <w:color w:val="000000"/>
          <w:sz w:val="18"/>
          <w:szCs w:val="18"/>
          <w:lang w:val="hy-AM"/>
        </w:rPr>
        <w:t>ետազոտության հիմնական դրույթները և եզրահանգումները կարող են օգտագործվել ուսումնական գործընթացում կառուցվածքային լեզվաբանությ</w:t>
      </w:r>
      <w:r w:rsidR="00733D2B">
        <w:rPr>
          <w:rFonts w:ascii="GHEA Grapalat" w:eastAsia="Times New Roman" w:hAnsi="GHEA Grapalat" w:cs="Sylfaen"/>
          <w:color w:val="000000"/>
          <w:sz w:val="18"/>
          <w:szCs w:val="18"/>
          <w:lang w:val="hy-AM"/>
        </w:rPr>
        <w:t>ա</w:t>
      </w:r>
      <w:r w:rsidRPr="00344204">
        <w:rPr>
          <w:rFonts w:ascii="GHEA Grapalat" w:eastAsia="Times New Roman" w:hAnsi="GHEA Grapalat" w:cs="Sylfaen"/>
          <w:color w:val="000000"/>
          <w:sz w:val="18"/>
          <w:szCs w:val="18"/>
          <w:lang w:val="hy-AM"/>
        </w:rPr>
        <w:t>ն դասընթաց</w:t>
      </w:r>
      <w:r w:rsidR="00733D2B">
        <w:rPr>
          <w:rFonts w:ascii="GHEA Grapalat" w:eastAsia="Times New Roman" w:hAnsi="GHEA Grapalat" w:cs="Sylfaen"/>
          <w:color w:val="000000"/>
          <w:sz w:val="18"/>
          <w:szCs w:val="18"/>
          <w:lang w:val="hy-AM"/>
        </w:rPr>
        <w:t>ների</w:t>
      </w:r>
      <w:r w:rsidRPr="00344204">
        <w:rPr>
          <w:rFonts w:ascii="GHEA Grapalat" w:eastAsia="Times New Roman" w:hAnsi="GHEA Grapalat" w:cs="Sylfaen"/>
          <w:color w:val="000000"/>
          <w:sz w:val="18"/>
          <w:szCs w:val="18"/>
          <w:lang w:val="hy-AM"/>
        </w:rPr>
        <w:t>, հատուկ սեմինարներ</w:t>
      </w:r>
      <w:r w:rsidR="00733D2B">
        <w:rPr>
          <w:rFonts w:ascii="GHEA Grapalat" w:eastAsia="Times New Roman" w:hAnsi="GHEA Grapalat" w:cs="Sylfaen"/>
          <w:color w:val="000000"/>
          <w:sz w:val="18"/>
          <w:szCs w:val="18"/>
          <w:lang w:val="hy-AM"/>
        </w:rPr>
        <w:t>ի</w:t>
      </w:r>
      <w:r w:rsidRPr="00344204">
        <w:rPr>
          <w:rFonts w:ascii="GHEA Grapalat" w:eastAsia="Times New Roman" w:hAnsi="GHEA Grapalat" w:cs="Sylfaen"/>
          <w:color w:val="000000"/>
          <w:sz w:val="18"/>
          <w:szCs w:val="18"/>
          <w:lang w:val="hy-AM"/>
        </w:rPr>
        <w:t xml:space="preserve"> </w:t>
      </w:r>
      <w:r w:rsidR="00733D2B">
        <w:rPr>
          <w:rFonts w:ascii="GHEA Grapalat" w:eastAsia="Times New Roman" w:hAnsi="GHEA Grapalat" w:cs="Sylfaen"/>
          <w:color w:val="000000"/>
          <w:sz w:val="18"/>
          <w:szCs w:val="18"/>
          <w:lang w:val="hy-AM"/>
        </w:rPr>
        <w:t>ժամանակ</w:t>
      </w:r>
      <w:r w:rsidRPr="00344204">
        <w:rPr>
          <w:rFonts w:ascii="GHEA Grapalat" w:eastAsia="Times New Roman" w:hAnsi="GHEA Grapalat" w:cs="Sylfaen"/>
          <w:color w:val="000000"/>
          <w:sz w:val="18"/>
          <w:szCs w:val="18"/>
          <w:lang w:val="hy-AM"/>
        </w:rPr>
        <w:t xml:space="preserve">, թարգմանության տեսության մեջ և գիտական տեքստ խմբագրելիս: Ուսումնասիրվող կառուցվածքային կապերի </w:t>
      </w:r>
      <w:r w:rsidR="00733D2B" w:rsidRPr="00344204">
        <w:rPr>
          <w:rFonts w:ascii="GHEA Grapalat" w:eastAsia="Times New Roman" w:hAnsi="GHEA Grapalat" w:cs="Sylfaen"/>
          <w:color w:val="000000"/>
          <w:sz w:val="18"/>
          <w:szCs w:val="18"/>
          <w:lang w:val="hy-AM"/>
        </w:rPr>
        <w:t xml:space="preserve">ակնառու ներկայացումը </w:t>
      </w:r>
      <w:r w:rsidRPr="00344204">
        <w:rPr>
          <w:rFonts w:ascii="GHEA Grapalat" w:eastAsia="Times New Roman" w:hAnsi="GHEA Grapalat" w:cs="Sylfaen"/>
          <w:color w:val="000000"/>
          <w:sz w:val="18"/>
          <w:szCs w:val="18"/>
          <w:lang w:val="hy-AM"/>
        </w:rPr>
        <w:t xml:space="preserve">կողմնորոշված և ոչ կողմնորոշված գրաֆների և հիպերգրաֆների տեսքով և գրաֆիկական պատկերումը կարող </w:t>
      </w:r>
      <w:r w:rsidR="00733D2B">
        <w:rPr>
          <w:rFonts w:ascii="GHEA Grapalat" w:eastAsia="Times New Roman" w:hAnsi="GHEA Grapalat" w:cs="Sylfaen"/>
          <w:color w:val="000000"/>
          <w:sz w:val="18"/>
          <w:szCs w:val="18"/>
          <w:lang w:val="hy-AM"/>
        </w:rPr>
        <w:t>են</w:t>
      </w:r>
      <w:r w:rsidRPr="00344204">
        <w:rPr>
          <w:rFonts w:ascii="GHEA Grapalat" w:eastAsia="Times New Roman" w:hAnsi="GHEA Grapalat" w:cs="Sylfaen"/>
          <w:color w:val="000000"/>
          <w:sz w:val="18"/>
          <w:szCs w:val="18"/>
          <w:lang w:val="hy-AM"/>
        </w:rPr>
        <w:t xml:space="preserve"> կիրառվել ինչպես լսարանում, այնպես էլ դասագրքերի կազմման ընթացքում:</w:t>
      </w:r>
    </w:p>
    <w:p w:rsidR="00E55D45" w:rsidRDefault="00E55D45" w:rsidP="00B06139">
      <w:pPr>
        <w:pStyle w:val="ListParagraph"/>
        <w:spacing w:after="0" w:line="240" w:lineRule="auto"/>
        <w:ind w:left="0" w:firstLine="284"/>
        <w:jc w:val="both"/>
        <w:rPr>
          <w:rFonts w:ascii="GHEA Grapalat" w:eastAsia="Times New Roman" w:hAnsi="GHEA Grapalat" w:cs="Sylfaen"/>
          <w:color w:val="000000"/>
          <w:sz w:val="18"/>
          <w:szCs w:val="18"/>
          <w:lang w:val="hy-AM"/>
        </w:rPr>
      </w:pPr>
      <w:r w:rsidRPr="00F153B3">
        <w:rPr>
          <w:rFonts w:ascii="GHEA Grapalat" w:hAnsi="GHEA Grapalat"/>
          <w:b/>
          <w:sz w:val="18"/>
          <w:szCs w:val="18"/>
          <w:lang w:val="hy-AM"/>
        </w:rPr>
        <w:t>ԱՏԵՆԱԽՈՍՈՒԹՅԱՆ ՓՈՐՁԱՔՆՆՈՒԹՅՈՒՆԸ:</w:t>
      </w:r>
      <w:r>
        <w:rPr>
          <w:rFonts w:ascii="GHEA Grapalat" w:hAnsi="GHEA Grapalat"/>
          <w:b/>
          <w:sz w:val="18"/>
          <w:szCs w:val="18"/>
          <w:lang w:val="hy-AM"/>
        </w:rPr>
        <w:t xml:space="preserve"> </w:t>
      </w:r>
      <w:r w:rsidR="00344204" w:rsidRPr="00344204">
        <w:rPr>
          <w:rFonts w:ascii="GHEA Grapalat" w:eastAsia="Times New Roman" w:hAnsi="GHEA Grapalat" w:cs="Sylfaen"/>
          <w:color w:val="000000"/>
          <w:sz w:val="18"/>
          <w:szCs w:val="18"/>
          <w:lang w:val="hy-AM"/>
        </w:rPr>
        <w:t>Ատենախոսության հիմնական դրույթները զեկուցվել են բազմաթիվ հանրապետական և  միջազգային գիտական համ</w:t>
      </w:r>
      <w:r w:rsidR="00733D2B">
        <w:rPr>
          <w:rFonts w:ascii="GHEA Grapalat" w:eastAsia="Times New Roman" w:hAnsi="GHEA Grapalat" w:cs="Sylfaen"/>
          <w:color w:val="000000"/>
          <w:sz w:val="18"/>
          <w:szCs w:val="18"/>
          <w:lang w:val="hy-AM"/>
        </w:rPr>
        <w:t>ագումարներում և կոնֆերանսներում։</w:t>
      </w:r>
    </w:p>
    <w:p w:rsidR="00733D2B" w:rsidRDefault="00E55D45" w:rsidP="00B06139">
      <w:pPr>
        <w:spacing w:after="0" w:line="240" w:lineRule="auto"/>
        <w:ind w:firstLine="284"/>
        <w:jc w:val="both"/>
        <w:rPr>
          <w:rFonts w:ascii="GHEA Grapalat" w:hAnsi="GHEA Grapalat"/>
          <w:sz w:val="18"/>
          <w:szCs w:val="18"/>
          <w:lang w:val="hy-AM"/>
        </w:rPr>
      </w:pPr>
      <w:r w:rsidRPr="00F153B3">
        <w:rPr>
          <w:rFonts w:ascii="GHEA Grapalat" w:hAnsi="GHEA Grapalat"/>
          <w:sz w:val="18"/>
          <w:szCs w:val="18"/>
          <w:lang w:val="hy-AM"/>
        </w:rPr>
        <w:t>Ատենախոսությունը քննար</w:t>
      </w:r>
      <w:r w:rsidRPr="00F153B3">
        <w:rPr>
          <w:rFonts w:ascii="GHEA Grapalat" w:hAnsi="GHEA Grapalat"/>
          <w:sz w:val="18"/>
          <w:szCs w:val="18"/>
          <w:lang w:val="hy-AM"/>
        </w:rPr>
        <w:softHyphen/>
        <w:t>կ</w:t>
      </w:r>
      <w:r w:rsidRPr="00F153B3">
        <w:rPr>
          <w:rFonts w:ascii="GHEA Grapalat" w:hAnsi="GHEA Grapalat"/>
          <w:sz w:val="18"/>
          <w:szCs w:val="18"/>
          <w:lang w:val="hy-AM"/>
        </w:rPr>
        <w:softHyphen/>
        <w:t xml:space="preserve">վել </w:t>
      </w:r>
      <w:r w:rsidR="00733D2B">
        <w:rPr>
          <w:rFonts w:ascii="GHEA Grapalat" w:hAnsi="GHEA Grapalat"/>
          <w:sz w:val="18"/>
          <w:szCs w:val="18"/>
          <w:lang w:val="hy-AM"/>
        </w:rPr>
        <w:t xml:space="preserve">է ԵՊՀ </w:t>
      </w:r>
      <w:r w:rsidR="00733D2B" w:rsidRPr="00F153B3">
        <w:rPr>
          <w:rFonts w:ascii="GHEA Grapalat" w:hAnsi="GHEA Grapalat"/>
          <w:sz w:val="18"/>
          <w:szCs w:val="18"/>
          <w:lang w:val="hy-AM"/>
        </w:rPr>
        <w:t>ընդհանուր լեզ</w:t>
      </w:r>
      <w:r w:rsidR="00733D2B" w:rsidRPr="00F153B3">
        <w:rPr>
          <w:rFonts w:ascii="GHEA Grapalat" w:hAnsi="GHEA Grapalat"/>
          <w:sz w:val="18"/>
          <w:szCs w:val="18"/>
          <w:lang w:val="hy-AM"/>
        </w:rPr>
        <w:softHyphen/>
        <w:t>վա</w:t>
      </w:r>
      <w:r w:rsidR="00733D2B" w:rsidRPr="00F153B3">
        <w:rPr>
          <w:rFonts w:ascii="GHEA Grapalat" w:hAnsi="GHEA Grapalat"/>
          <w:sz w:val="18"/>
          <w:szCs w:val="18"/>
          <w:lang w:val="hy-AM"/>
        </w:rPr>
        <w:softHyphen/>
        <w:t>բա</w:t>
      </w:r>
      <w:r w:rsidR="00733D2B" w:rsidRPr="00F153B3">
        <w:rPr>
          <w:rFonts w:ascii="GHEA Grapalat" w:hAnsi="GHEA Grapalat"/>
          <w:sz w:val="18"/>
          <w:szCs w:val="18"/>
          <w:lang w:val="hy-AM"/>
        </w:rPr>
        <w:softHyphen/>
        <w:t xml:space="preserve">նության </w:t>
      </w:r>
      <w:r w:rsidR="00733D2B">
        <w:rPr>
          <w:rFonts w:ascii="GHEA Grapalat" w:hAnsi="GHEA Grapalat"/>
          <w:sz w:val="18"/>
          <w:szCs w:val="18"/>
          <w:lang w:val="hy-AM"/>
        </w:rPr>
        <w:t xml:space="preserve">ամբիոնում </w:t>
      </w:r>
      <w:r>
        <w:rPr>
          <w:rFonts w:ascii="GHEA Grapalat" w:hAnsi="GHEA Grapalat"/>
          <w:sz w:val="18"/>
          <w:szCs w:val="18"/>
          <w:lang w:val="hy-AM"/>
        </w:rPr>
        <w:t>և երաշխավորվել է հրապարակային պաշտպանության</w:t>
      </w:r>
      <w:r w:rsidR="00733D2B">
        <w:rPr>
          <w:rFonts w:ascii="GHEA Grapalat" w:hAnsi="GHEA Grapalat"/>
          <w:sz w:val="18"/>
          <w:szCs w:val="18"/>
          <w:lang w:val="hy-AM"/>
        </w:rPr>
        <w:t>:</w:t>
      </w:r>
    </w:p>
    <w:p w:rsidR="00344204" w:rsidRPr="00A1055F" w:rsidRDefault="00E55D45" w:rsidP="00B06139">
      <w:pPr>
        <w:spacing w:after="0" w:line="240" w:lineRule="auto"/>
        <w:ind w:firstLine="284"/>
        <w:jc w:val="both"/>
        <w:rPr>
          <w:rFonts w:ascii="GHEA Grapalat" w:eastAsia="Times New Roman" w:hAnsi="GHEA Grapalat" w:cs="Sylfaen"/>
          <w:b/>
          <w:color w:val="000000"/>
          <w:sz w:val="18"/>
          <w:szCs w:val="18"/>
          <w:lang w:val="hy-AM"/>
        </w:rPr>
      </w:pPr>
      <w:r>
        <w:rPr>
          <w:rFonts w:ascii="GHEA Grapalat" w:hAnsi="GHEA Grapalat"/>
          <w:sz w:val="18"/>
          <w:szCs w:val="18"/>
          <w:lang w:val="hy-AM"/>
        </w:rPr>
        <w:t>Հ</w:t>
      </w:r>
      <w:r w:rsidRPr="00344204">
        <w:rPr>
          <w:rFonts w:ascii="GHEA Grapalat" w:eastAsia="Times New Roman" w:hAnsi="GHEA Grapalat" w:cs="Sylfaen"/>
          <w:color w:val="000000"/>
          <w:sz w:val="18"/>
          <w:szCs w:val="18"/>
          <w:lang w:val="hy-AM"/>
        </w:rPr>
        <w:t>ետազոտության</w:t>
      </w:r>
      <w:r w:rsidRPr="00F153B3">
        <w:rPr>
          <w:rFonts w:ascii="GHEA Grapalat" w:hAnsi="GHEA Grapalat"/>
          <w:sz w:val="18"/>
          <w:szCs w:val="18"/>
          <w:lang w:val="hy-AM"/>
        </w:rPr>
        <w:t xml:space="preserve"> </w:t>
      </w:r>
      <w:r>
        <w:rPr>
          <w:rFonts w:ascii="GHEA Grapalat" w:hAnsi="GHEA Grapalat"/>
          <w:sz w:val="18"/>
          <w:szCs w:val="18"/>
          <w:lang w:val="hy-AM"/>
        </w:rPr>
        <w:t>թ</w:t>
      </w:r>
      <w:r w:rsidRPr="00F153B3">
        <w:rPr>
          <w:rFonts w:ascii="GHEA Grapalat" w:hAnsi="GHEA Grapalat"/>
          <w:sz w:val="18"/>
          <w:szCs w:val="18"/>
          <w:lang w:val="hy-AM"/>
        </w:rPr>
        <w:t>եմայի հիմնա</w:t>
      </w:r>
      <w:r w:rsidRPr="00F153B3">
        <w:rPr>
          <w:rFonts w:ascii="GHEA Grapalat" w:hAnsi="GHEA Grapalat"/>
          <w:sz w:val="18"/>
          <w:szCs w:val="18"/>
          <w:lang w:val="hy-AM"/>
        </w:rPr>
        <w:softHyphen/>
        <w:t>դրույթ</w:t>
      </w:r>
      <w:r w:rsidRPr="00F153B3">
        <w:rPr>
          <w:rFonts w:ascii="GHEA Grapalat" w:hAnsi="GHEA Grapalat"/>
          <w:sz w:val="18"/>
          <w:szCs w:val="18"/>
          <w:lang w:val="hy-AM"/>
        </w:rPr>
        <w:softHyphen/>
        <w:t>ներն արտացոլված են գի</w:t>
      </w:r>
      <w:r w:rsidRPr="00F153B3">
        <w:rPr>
          <w:rFonts w:ascii="GHEA Grapalat" w:hAnsi="GHEA Grapalat"/>
          <w:sz w:val="18"/>
          <w:szCs w:val="18"/>
          <w:lang w:val="hy-AM"/>
        </w:rPr>
        <w:softHyphen/>
        <w:t>տա</w:t>
      </w:r>
      <w:r w:rsidRPr="00F153B3">
        <w:rPr>
          <w:rFonts w:ascii="GHEA Grapalat" w:hAnsi="GHEA Grapalat"/>
          <w:sz w:val="18"/>
          <w:szCs w:val="18"/>
          <w:lang w:val="hy-AM"/>
        </w:rPr>
        <w:softHyphen/>
        <w:t>կան տար</w:t>
      </w:r>
      <w:r w:rsidRPr="00F153B3">
        <w:rPr>
          <w:rFonts w:ascii="GHEA Grapalat" w:hAnsi="GHEA Grapalat"/>
          <w:sz w:val="18"/>
          <w:szCs w:val="18"/>
          <w:lang w:val="hy-AM"/>
        </w:rPr>
        <w:softHyphen/>
        <w:t>բեր հանդեսներում, հե</w:t>
      </w:r>
      <w:r w:rsidRPr="00F153B3">
        <w:rPr>
          <w:rFonts w:ascii="GHEA Grapalat" w:hAnsi="GHEA Grapalat"/>
          <w:sz w:val="18"/>
          <w:szCs w:val="18"/>
          <w:lang w:val="hy-AM"/>
        </w:rPr>
        <w:softHyphen/>
        <w:t>ղի</w:t>
      </w:r>
      <w:r w:rsidRPr="00F153B3">
        <w:rPr>
          <w:rFonts w:ascii="GHEA Grapalat" w:hAnsi="GHEA Grapalat"/>
          <w:sz w:val="18"/>
          <w:szCs w:val="18"/>
          <w:lang w:val="hy-AM"/>
        </w:rPr>
        <w:softHyphen/>
        <w:t>նա</w:t>
      </w:r>
      <w:r w:rsidRPr="00F153B3">
        <w:rPr>
          <w:rFonts w:ascii="GHEA Grapalat" w:hAnsi="GHEA Grapalat"/>
          <w:sz w:val="18"/>
          <w:szCs w:val="18"/>
          <w:lang w:val="hy-AM"/>
        </w:rPr>
        <w:softHyphen/>
        <w:t>կի տպա</w:t>
      </w:r>
      <w:r w:rsidRPr="00F153B3">
        <w:rPr>
          <w:rFonts w:ascii="GHEA Grapalat" w:hAnsi="GHEA Grapalat"/>
          <w:sz w:val="18"/>
          <w:szCs w:val="18"/>
          <w:lang w:val="hy-AM"/>
        </w:rPr>
        <w:softHyphen/>
        <w:t xml:space="preserve">գրած </w:t>
      </w:r>
      <w:r>
        <w:rPr>
          <w:rFonts w:ascii="GHEA Grapalat" w:eastAsia="Times New Roman" w:hAnsi="GHEA Grapalat" w:cs="Sylfaen"/>
          <w:color w:val="000000"/>
          <w:sz w:val="18"/>
          <w:szCs w:val="18"/>
          <w:lang w:val="hy-AM"/>
        </w:rPr>
        <w:t>36</w:t>
      </w:r>
      <w:r w:rsidRPr="00344204">
        <w:rPr>
          <w:rFonts w:ascii="GHEA Grapalat" w:eastAsia="Times New Roman" w:hAnsi="GHEA Grapalat" w:cs="Sylfaen"/>
          <w:color w:val="000000"/>
          <w:sz w:val="18"/>
          <w:szCs w:val="18"/>
          <w:lang w:val="hy-AM"/>
        </w:rPr>
        <w:t xml:space="preserve"> գիտական աշխատանք</w:t>
      </w:r>
      <w:r>
        <w:rPr>
          <w:rFonts w:ascii="GHEA Grapalat" w:eastAsia="Times New Roman" w:hAnsi="GHEA Grapalat" w:cs="Sylfaen"/>
          <w:color w:val="000000"/>
          <w:sz w:val="18"/>
          <w:szCs w:val="18"/>
          <w:lang w:val="hy-AM"/>
        </w:rPr>
        <w:t>ներում և</w:t>
      </w:r>
      <w:r w:rsidRPr="00344204">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մեկ </w:t>
      </w:r>
      <w:r w:rsidRPr="00344204">
        <w:rPr>
          <w:rFonts w:ascii="GHEA Grapalat" w:eastAsia="Times New Roman" w:hAnsi="GHEA Grapalat" w:cs="Sylfaen"/>
          <w:color w:val="000000"/>
          <w:sz w:val="18"/>
          <w:szCs w:val="18"/>
          <w:lang w:val="hy-AM"/>
        </w:rPr>
        <w:t>մենագրություն</w:t>
      </w:r>
      <w:r>
        <w:rPr>
          <w:rFonts w:ascii="GHEA Grapalat" w:eastAsia="Times New Roman" w:hAnsi="GHEA Grapalat" w:cs="Sylfaen"/>
          <w:color w:val="000000"/>
          <w:sz w:val="18"/>
          <w:szCs w:val="18"/>
          <w:lang w:val="hy-AM"/>
        </w:rPr>
        <w:t>ում</w:t>
      </w:r>
      <w:r w:rsidRPr="00344204">
        <w:rPr>
          <w:rFonts w:ascii="GHEA Grapalat" w:eastAsia="Times New Roman" w:hAnsi="GHEA Grapalat" w:cs="Sylfaen"/>
          <w:color w:val="000000"/>
          <w:sz w:val="18"/>
          <w:szCs w:val="18"/>
          <w:lang w:val="hy-AM"/>
        </w:rPr>
        <w:t>:</w:t>
      </w:r>
    </w:p>
    <w:p w:rsidR="00344204" w:rsidRPr="00344204" w:rsidRDefault="00B06139" w:rsidP="00B06139">
      <w:pPr>
        <w:spacing w:after="0" w:line="240" w:lineRule="auto"/>
        <w:ind w:firstLine="284"/>
        <w:jc w:val="both"/>
        <w:rPr>
          <w:rFonts w:ascii="GHEA Grapalat" w:eastAsia="Times New Roman" w:hAnsi="GHEA Grapalat" w:cs="Sylfaen"/>
          <w:color w:val="000000"/>
          <w:sz w:val="18"/>
          <w:szCs w:val="18"/>
          <w:lang w:val="hy-AM"/>
        </w:rPr>
      </w:pPr>
      <w:r w:rsidRPr="00F153B3">
        <w:rPr>
          <w:rFonts w:ascii="GHEA Grapalat" w:hAnsi="GHEA Grapalat"/>
          <w:b/>
          <w:sz w:val="18"/>
          <w:szCs w:val="18"/>
          <w:lang w:val="hy-AM"/>
        </w:rPr>
        <w:t>ԱՏԵՆԱԽՈՍՈՒԹՅԱՆ ԿԱՌՈՒՑՎԱԾՔԸ ԵՎ ԲՈՎԱՆԴԱԿՈՒԹՅՈՒՆԸ:</w:t>
      </w:r>
      <w:r w:rsidR="00A1055F">
        <w:rPr>
          <w:rFonts w:ascii="GHEA Grapalat" w:eastAsia="Times New Roman" w:hAnsi="GHEA Grapalat" w:cs="Sylfaen"/>
          <w:color w:val="000000"/>
          <w:sz w:val="18"/>
          <w:szCs w:val="18"/>
          <w:lang w:val="hy-AM"/>
        </w:rPr>
        <w:t xml:space="preserve"> </w:t>
      </w:r>
      <w:r w:rsidR="00344204" w:rsidRPr="00344204">
        <w:rPr>
          <w:rFonts w:ascii="GHEA Grapalat" w:eastAsia="Times New Roman" w:hAnsi="GHEA Grapalat" w:cs="Sylfaen"/>
          <w:color w:val="000000"/>
          <w:sz w:val="18"/>
          <w:szCs w:val="18"/>
          <w:lang w:val="hy-AM"/>
        </w:rPr>
        <w:t xml:space="preserve">Աշխատանքի </w:t>
      </w:r>
      <w:r w:rsidR="00344204" w:rsidRPr="008C2753">
        <w:rPr>
          <w:rFonts w:ascii="GHEA Grapalat" w:eastAsia="Times New Roman" w:hAnsi="GHEA Grapalat" w:cs="Sylfaen"/>
          <w:b/>
          <w:i/>
          <w:color w:val="000000"/>
          <w:sz w:val="18"/>
          <w:szCs w:val="18"/>
          <w:lang w:val="hy-AM"/>
        </w:rPr>
        <w:t>կառուցվածքը և բովանդակությունը</w:t>
      </w:r>
      <w:r w:rsidR="00344204" w:rsidRPr="00344204">
        <w:rPr>
          <w:rFonts w:ascii="GHEA Grapalat" w:eastAsia="Times New Roman" w:hAnsi="GHEA Grapalat" w:cs="Sylfaen"/>
          <w:color w:val="000000"/>
          <w:sz w:val="18"/>
          <w:szCs w:val="18"/>
          <w:lang w:val="hy-AM"/>
        </w:rPr>
        <w:t xml:space="preserve"> պայմանավորված են հայեցակարգային (կոնցեպտուալ) գաղափարով և արտացոլում են հետազոտության նպատակն ու խնդիրները: Ատենախոս</w:t>
      </w:r>
      <w:r w:rsidR="00A1055F">
        <w:rPr>
          <w:rFonts w:ascii="GHEA Grapalat" w:eastAsia="Times New Roman" w:hAnsi="GHEA Grapalat" w:cs="Sylfaen"/>
          <w:color w:val="000000"/>
          <w:sz w:val="18"/>
          <w:szCs w:val="18"/>
          <w:lang w:val="hy-AM"/>
        </w:rPr>
        <w:t>ության ծավալը 281 էջ է</w:t>
      </w:r>
      <w:r w:rsidR="00344204" w:rsidRPr="00344204">
        <w:rPr>
          <w:rFonts w:ascii="GHEA Grapalat" w:eastAsia="Times New Roman" w:hAnsi="GHEA Grapalat" w:cs="Sylfaen"/>
          <w:color w:val="000000"/>
          <w:sz w:val="18"/>
          <w:szCs w:val="18"/>
          <w:lang w:val="hy-AM"/>
        </w:rPr>
        <w:t>, բաղկացած է ներածությունից, հինգ գլուխներից, որոնցից յուրաքանչյուրն ավարտվում է կարճ եզրակացություններով, ամփոփումից և օգտագործված գրականության ցանկից, որը ներառում է 364 անվանում: Շարադրանքն ավելի  ակնառու դարձնելու նպատակով աշխատանքում զետեղվել են 29 աղյուսակ և 40 նկար:</w:t>
      </w:r>
    </w:p>
    <w:p w:rsid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Հետազոտությունը իրականացվել է </w:t>
      </w:r>
      <w:r w:rsidRPr="008C2753">
        <w:rPr>
          <w:rFonts w:ascii="GHEA Grapalat" w:eastAsia="Times New Roman" w:hAnsi="GHEA Grapalat" w:cs="Sylfaen"/>
          <w:b/>
          <w:i/>
          <w:color w:val="000000"/>
          <w:sz w:val="18"/>
          <w:szCs w:val="18"/>
          <w:lang w:val="hy-AM"/>
        </w:rPr>
        <w:t>ռուսերենի լեզվական նյութի</w:t>
      </w:r>
      <w:r w:rsidRPr="00344204">
        <w:rPr>
          <w:rFonts w:ascii="GHEA Grapalat" w:eastAsia="Times New Roman" w:hAnsi="GHEA Grapalat" w:cs="Sylfaen"/>
          <w:color w:val="000000"/>
          <w:sz w:val="18"/>
          <w:szCs w:val="18"/>
          <w:lang w:val="hy-AM"/>
        </w:rPr>
        <w:t xml:space="preserve"> հիման վրա, ստացված արդյունքները հաստատվում են մասնավորապես լուսաբանող նյութով, որը վերցված է ռուսական գեղարվեստական գրականությունից և խոսակցական լեզվից:</w:t>
      </w:r>
    </w:p>
    <w:p w:rsidR="00A1055F" w:rsidRPr="00344204" w:rsidRDefault="00A1055F" w:rsidP="00B06139">
      <w:pPr>
        <w:spacing w:after="0" w:line="240" w:lineRule="auto"/>
        <w:ind w:firstLine="284"/>
        <w:jc w:val="both"/>
        <w:rPr>
          <w:rFonts w:ascii="GHEA Grapalat" w:eastAsia="Times New Roman" w:hAnsi="GHEA Grapalat" w:cs="Sylfaen"/>
          <w:color w:val="000000"/>
          <w:sz w:val="18"/>
          <w:szCs w:val="18"/>
          <w:lang w:val="hy-AM"/>
        </w:rPr>
      </w:pPr>
      <w:r w:rsidRPr="008C2753">
        <w:rPr>
          <w:rFonts w:ascii="GHEA Grapalat" w:eastAsia="Times New Roman" w:hAnsi="GHEA Grapalat" w:cs="Sylfaen"/>
          <w:b/>
          <w:i/>
          <w:color w:val="000000"/>
          <w:sz w:val="18"/>
          <w:szCs w:val="18"/>
          <w:lang w:val="hy-AM"/>
        </w:rPr>
        <w:t>Ներածության</w:t>
      </w:r>
      <w:r w:rsidRPr="00A1055F">
        <w:rPr>
          <w:rFonts w:ascii="GHEA Grapalat" w:eastAsia="Times New Roman" w:hAnsi="GHEA Grapalat" w:cs="Sylfaen"/>
          <w:b/>
          <w:color w:val="000000"/>
          <w:sz w:val="18"/>
          <w:szCs w:val="18"/>
          <w:lang w:val="hy-AM"/>
        </w:rPr>
        <w:t xml:space="preserve"> </w:t>
      </w:r>
      <w:r>
        <w:rPr>
          <w:rFonts w:ascii="GHEA Grapalat" w:eastAsia="Times New Roman" w:hAnsi="GHEA Grapalat" w:cs="Sylfaen"/>
          <w:color w:val="000000"/>
          <w:sz w:val="18"/>
          <w:szCs w:val="18"/>
          <w:lang w:val="hy-AM"/>
        </w:rPr>
        <w:t xml:space="preserve">մեջ հիմնավորվում են ատենախոսության թեմայի </w:t>
      </w:r>
      <w:r w:rsidRPr="00A1055F">
        <w:rPr>
          <w:rFonts w:ascii="GHEA Grapalat" w:eastAsia="Calibri" w:hAnsi="GHEA Grapalat" w:cs="Times New Roman"/>
          <w:sz w:val="18"/>
          <w:szCs w:val="18"/>
          <w:lang w:val="hy-AM"/>
        </w:rPr>
        <w:t>արդիականություն</w:t>
      </w:r>
      <w:r>
        <w:rPr>
          <w:rFonts w:ascii="GHEA Grapalat" w:eastAsia="Calibri" w:hAnsi="GHEA Grapalat" w:cs="Times New Roman"/>
          <w:sz w:val="18"/>
          <w:szCs w:val="18"/>
          <w:lang w:val="hy-AM"/>
        </w:rPr>
        <w:t>ը,</w:t>
      </w:r>
      <w:r w:rsidRPr="00A1055F">
        <w:rPr>
          <w:rFonts w:ascii="GHEA Grapalat" w:eastAsia="MS Mincho" w:hAnsi="GHEA Grapalat" w:cs="Times New Roman"/>
          <w:b/>
          <w:bCs/>
          <w:sz w:val="18"/>
          <w:szCs w:val="18"/>
          <w:lang w:val="hy-AM"/>
        </w:rPr>
        <w:t xml:space="preserve"> </w:t>
      </w:r>
      <w:r w:rsidR="00733D2B">
        <w:rPr>
          <w:rFonts w:ascii="GHEA Grapalat" w:eastAsia="Calibri" w:hAnsi="GHEA Grapalat" w:cs="Times New Roman"/>
          <w:sz w:val="18"/>
          <w:szCs w:val="18"/>
          <w:lang w:val="hy-AM"/>
        </w:rPr>
        <w:t>նյութ</w:t>
      </w:r>
      <w:r w:rsidR="00661A8F" w:rsidRPr="00661A8F">
        <w:rPr>
          <w:rFonts w:ascii="GHEA Grapalat" w:eastAsia="Calibri" w:hAnsi="GHEA Grapalat" w:cs="Times New Roman"/>
          <w:sz w:val="18"/>
          <w:szCs w:val="18"/>
          <w:lang w:val="hy-AM"/>
        </w:rPr>
        <w:t>ն ու առարկան,</w:t>
      </w:r>
      <w:r w:rsidR="00661A8F" w:rsidRPr="00661A8F">
        <w:rPr>
          <w:rFonts w:ascii="GHEA Grapalat" w:eastAsia="MS Mincho" w:hAnsi="GHEA Grapalat" w:cs="Times New Roman"/>
          <w:bCs/>
          <w:sz w:val="18"/>
          <w:szCs w:val="18"/>
          <w:lang w:val="hy-AM"/>
        </w:rPr>
        <w:t xml:space="preserve"> հիմնական </w:t>
      </w:r>
      <w:r w:rsidR="00661A8F" w:rsidRPr="00661A8F">
        <w:rPr>
          <w:rFonts w:ascii="GHEA Grapalat" w:hAnsi="GHEA Grapalat"/>
          <w:sz w:val="18"/>
          <w:szCs w:val="18"/>
          <w:lang w:val="hy-AM"/>
        </w:rPr>
        <w:t>նպատակն ու խնդիրները,</w:t>
      </w:r>
      <w:r w:rsidR="00661A8F" w:rsidRPr="00661A8F">
        <w:rPr>
          <w:rFonts w:ascii="GHEA Grapalat" w:eastAsia="MS Mincho" w:hAnsi="GHEA Grapalat" w:cs="Times New Roman"/>
          <w:bCs/>
          <w:sz w:val="18"/>
          <w:szCs w:val="18"/>
          <w:lang w:val="hy-AM"/>
        </w:rPr>
        <w:t xml:space="preserve"> հետազոտության ընթացքում կիրառվող </w:t>
      </w:r>
      <w:r w:rsidR="00661A8F" w:rsidRPr="00661A8F">
        <w:rPr>
          <w:rFonts w:ascii="GHEA Grapalat" w:eastAsia="MS Mincho" w:hAnsi="GHEA Grapalat"/>
          <w:bCs/>
          <w:sz w:val="18"/>
          <w:szCs w:val="18"/>
          <w:lang w:val="hy-AM"/>
        </w:rPr>
        <w:t>եղանակ</w:t>
      </w:r>
      <w:r w:rsidR="00661A8F" w:rsidRPr="00661A8F">
        <w:rPr>
          <w:rFonts w:ascii="GHEA Grapalat" w:eastAsia="MS Mincho" w:hAnsi="GHEA Grapalat" w:cs="Times New Roman"/>
          <w:bCs/>
          <w:sz w:val="18"/>
          <w:szCs w:val="18"/>
          <w:lang w:val="hy-AM"/>
        </w:rPr>
        <w:t xml:space="preserve">ները, ինչպես նաև գիտական նորույթը, </w:t>
      </w:r>
      <w:r w:rsidRPr="00661A8F">
        <w:rPr>
          <w:rFonts w:ascii="GHEA Grapalat" w:eastAsia="MS Mincho" w:hAnsi="GHEA Grapalat" w:cs="Times New Roman"/>
          <w:bCs/>
          <w:sz w:val="18"/>
          <w:szCs w:val="18"/>
          <w:lang w:val="hy-AM"/>
        </w:rPr>
        <w:t>տեսական</w:t>
      </w:r>
      <w:r w:rsidR="00661A8F" w:rsidRPr="00661A8F">
        <w:rPr>
          <w:rFonts w:ascii="GHEA Grapalat" w:eastAsia="MS Mincho" w:hAnsi="GHEA Grapalat" w:cs="Times New Roman"/>
          <w:bCs/>
          <w:sz w:val="18"/>
          <w:szCs w:val="18"/>
          <w:lang w:val="hy-AM"/>
        </w:rPr>
        <w:t xml:space="preserve"> և</w:t>
      </w:r>
      <w:r w:rsidRPr="00661A8F">
        <w:rPr>
          <w:rFonts w:ascii="GHEA Grapalat" w:eastAsia="MS Mincho" w:hAnsi="GHEA Grapalat" w:cs="Times New Roman"/>
          <w:bCs/>
          <w:sz w:val="18"/>
          <w:szCs w:val="18"/>
          <w:lang w:val="hy-AM"/>
        </w:rPr>
        <w:t xml:space="preserve"> </w:t>
      </w:r>
      <w:r w:rsidR="00661A8F" w:rsidRPr="00661A8F">
        <w:rPr>
          <w:rFonts w:ascii="GHEA Grapalat" w:eastAsia="MS Mincho" w:hAnsi="GHEA Grapalat" w:cs="Times New Roman"/>
          <w:bCs/>
          <w:sz w:val="18"/>
          <w:szCs w:val="18"/>
          <w:lang w:val="hy-AM"/>
        </w:rPr>
        <w:t xml:space="preserve">գործնական </w:t>
      </w:r>
      <w:r w:rsidRPr="00661A8F">
        <w:rPr>
          <w:rFonts w:ascii="GHEA Grapalat" w:eastAsia="MS Mincho" w:hAnsi="GHEA Grapalat" w:cs="Times New Roman"/>
          <w:bCs/>
          <w:sz w:val="18"/>
          <w:szCs w:val="18"/>
          <w:lang w:val="hy-AM"/>
        </w:rPr>
        <w:t>նշանակություն</w:t>
      </w:r>
      <w:r w:rsidR="00661A8F" w:rsidRPr="00661A8F">
        <w:rPr>
          <w:rFonts w:ascii="GHEA Grapalat" w:eastAsia="MS Mincho" w:hAnsi="GHEA Grapalat" w:cs="Times New Roman"/>
          <w:bCs/>
          <w:sz w:val="18"/>
          <w:szCs w:val="18"/>
          <w:lang w:val="hy-AM"/>
        </w:rPr>
        <w:t>ը։</w:t>
      </w:r>
      <w:r w:rsidR="00661A8F">
        <w:rPr>
          <w:rFonts w:ascii="GHEA Grapalat" w:eastAsia="MS Mincho" w:hAnsi="GHEA Grapalat" w:cs="Times New Roman"/>
          <w:b/>
          <w:bCs/>
          <w:sz w:val="18"/>
          <w:szCs w:val="18"/>
          <w:lang w:val="hy-AM"/>
        </w:rPr>
        <w:t xml:space="preserve"> </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8C2753">
        <w:rPr>
          <w:rFonts w:ascii="GHEA Grapalat" w:eastAsia="Times New Roman" w:hAnsi="GHEA Grapalat" w:cs="Sylfaen"/>
          <w:b/>
          <w:i/>
          <w:color w:val="000000"/>
          <w:sz w:val="18"/>
          <w:szCs w:val="18"/>
          <w:lang w:val="hy-AM"/>
        </w:rPr>
        <w:lastRenderedPageBreak/>
        <w:t>Առաջին գլխում</w:t>
      </w:r>
      <w:r w:rsidRPr="00344204">
        <w:rPr>
          <w:rFonts w:ascii="GHEA Grapalat" w:eastAsia="Times New Roman" w:hAnsi="GHEA Grapalat" w:cs="Sylfaen"/>
          <w:color w:val="000000"/>
          <w:sz w:val="18"/>
          <w:szCs w:val="18"/>
          <w:lang w:val="hy-AM"/>
        </w:rPr>
        <w:t>, որը բաղկացած է չորս մասից,  դիտարկվում է բարդ համադասական և ստորադասական նախադասությունների կապը տրամաբանական հասկացությունների հետ:</w:t>
      </w:r>
    </w:p>
    <w:p w:rsidR="00ED5001" w:rsidRPr="00941F65"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1.1 մասում նկարագրվում են լեզվաբանական և տրամաբանական հասկացությունների միջև գոյութուն ունեցող կապերը, որոնք գտնվել և գտնվում են բազմաթիվ գիտնականների ուշադրության կենտրոնում: Բավականաչափ վերացական տրամաբանամաթեմատիկական ապարատի և դրա եղանակների կիրառումը բնական կենդանի լեզվի լեզվաբանական բարդ հարցերի հետազոտման ընթացքում դժվարին և զգալի բարդություն ունեցող խնդիր</w:t>
      </w:r>
      <w:r w:rsidR="002C3D26">
        <w:rPr>
          <w:rFonts w:ascii="GHEA Grapalat" w:eastAsia="Times New Roman" w:hAnsi="GHEA Grapalat" w:cs="Sylfaen"/>
          <w:color w:val="000000"/>
          <w:sz w:val="18"/>
          <w:szCs w:val="18"/>
          <w:lang w:val="hy-AM"/>
        </w:rPr>
        <w:t xml:space="preserve"> է</w:t>
      </w:r>
      <w:r w:rsidRPr="00344204">
        <w:rPr>
          <w:rFonts w:ascii="GHEA Grapalat" w:eastAsia="Times New Roman" w:hAnsi="GHEA Grapalat" w:cs="Sylfaen"/>
          <w:color w:val="000000"/>
          <w:sz w:val="18"/>
          <w:szCs w:val="18"/>
          <w:lang w:val="hy-AM"/>
        </w:rPr>
        <w:t xml:space="preserve">: Այդպիսի հետազոտությունների ժամանակ անհրաժեշտ է օգտագործել հատուկ մետալեզու, որը չի բարդացնում արդեն իսկ բարդ լեզվական հարցերը: Աշխատանքում մետալեզվի բաղադրիչներ կլինեն լեզու-օբյեկտի բառերը, որոնք ստույգ և կոնկրետ սահմանում են ուսումնասիրվող լեզվաբանական կառույցների հետ կապված հասկացություններն ու հատկությունները: Այդպիսի բառեր են, օրինակ, </w:t>
      </w:r>
      <w:r w:rsidRPr="00344204">
        <w:rPr>
          <w:rFonts w:ascii="GHEA Grapalat" w:eastAsia="Times New Roman" w:hAnsi="GHEA Grapalat" w:cs="Sylfaen"/>
          <w:i/>
          <w:color w:val="000000"/>
          <w:sz w:val="18"/>
          <w:szCs w:val="18"/>
          <w:lang w:val="hy-AM"/>
        </w:rPr>
        <w:t>իսկություն</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կեղծ</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ժխտման</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կոնյունկտիվ</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դիզյունկտիվ</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խիստ տրոհական դիզյունկտիվ</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իմպլիկատիվ տրամաբանական գործառույթներ</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տրամաբանական հարաբերություն</w:t>
      </w:r>
      <w:r w:rsidRPr="00344204">
        <w:rPr>
          <w:rFonts w:ascii="GHEA Grapalat" w:eastAsia="Times New Roman" w:hAnsi="GHEA Grapalat" w:cs="Sylfaen"/>
          <w:color w:val="000000"/>
          <w:sz w:val="18"/>
          <w:szCs w:val="18"/>
          <w:lang w:val="hy-AM"/>
        </w:rPr>
        <w:t xml:space="preserve">, մասնակիորեն, </w:t>
      </w:r>
      <w:r w:rsidRPr="00344204">
        <w:rPr>
          <w:rFonts w:ascii="GHEA Grapalat" w:eastAsia="Times New Roman" w:hAnsi="GHEA Grapalat" w:cs="Sylfaen"/>
          <w:i/>
          <w:color w:val="000000"/>
          <w:sz w:val="18"/>
          <w:szCs w:val="18"/>
          <w:lang w:val="hy-AM"/>
        </w:rPr>
        <w:t xml:space="preserve">երկկողմանի </w:t>
      </w:r>
      <w:r w:rsidRPr="00344204">
        <w:rPr>
          <w:rFonts w:ascii="GHEA Grapalat" w:eastAsia="Times New Roman" w:hAnsi="GHEA Grapalat" w:cs="Sylfaen"/>
          <w:color w:val="000000"/>
          <w:sz w:val="18"/>
          <w:szCs w:val="18"/>
          <w:lang w:val="hy-AM"/>
        </w:rPr>
        <w:t>կամ</w:t>
      </w:r>
      <w:r w:rsidRPr="00344204">
        <w:rPr>
          <w:rFonts w:ascii="GHEA Grapalat" w:eastAsia="Times New Roman" w:hAnsi="GHEA Grapalat" w:cs="Sylfaen"/>
          <w:i/>
          <w:color w:val="000000"/>
          <w:sz w:val="18"/>
          <w:szCs w:val="18"/>
          <w:lang w:val="hy-AM"/>
        </w:rPr>
        <w:t xml:space="preserve"> եռակողմ հարաբերություն</w:t>
      </w:r>
      <w:r w:rsidRPr="00344204">
        <w:rPr>
          <w:rFonts w:ascii="GHEA Grapalat" w:eastAsia="Times New Roman" w:hAnsi="GHEA Grapalat" w:cs="Sylfaen"/>
          <w:color w:val="000000"/>
          <w:sz w:val="18"/>
          <w:szCs w:val="18"/>
          <w:lang w:val="hy-AM"/>
        </w:rPr>
        <w:t xml:space="preserve"> և այլն: </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Տրամաբանական գործառույթների և հարաբերությունների հատկությունների հետ մեկտեղ լեզվաբանական օբյեկտների (պատկերների) ներկայացման և հետագա հետազոտման համար առաջարկվում է օգտագործել եղանակներ, որոնք մշակվել են պատկերների ճանաչման տեսության մեջ</w:t>
      </w:r>
      <w:r w:rsidR="002C3D26">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և որտեղ հիմնական խնդիրներ են դասակարգումը և տրված պատկերի որոշակի դասին պատկանելության հարցը:</w:t>
      </w:r>
      <w:r w:rsidR="00BF2AB6">
        <w:rPr>
          <w:rFonts w:ascii="GHEA Grapalat" w:eastAsia="Times New Roman" w:hAnsi="GHEA Grapalat" w:cs="Sylfaen"/>
          <w:color w:val="000000"/>
          <w:sz w:val="18"/>
          <w:szCs w:val="18"/>
          <w:lang w:val="hy-AM"/>
        </w:rPr>
        <w:t xml:space="preserve"> </w:t>
      </w:r>
      <w:r w:rsidR="00BF2AB6">
        <w:rPr>
          <w:rFonts w:ascii="GHEA Grapalat" w:hAnsi="GHEA Grapalat"/>
          <w:sz w:val="18"/>
          <w:szCs w:val="18"/>
          <w:lang w:val="hy-AM"/>
        </w:rPr>
        <w:t>«Փաստերն ու երևույթները պետք է լինեն կարգավորված,</w:t>
      </w:r>
      <w:r w:rsidR="00BF2AB6" w:rsidRPr="00A556C2">
        <w:rPr>
          <w:rFonts w:ascii="GHEA Grapalat" w:hAnsi="GHEA Grapalat"/>
          <w:sz w:val="18"/>
          <w:szCs w:val="18"/>
          <w:lang w:val="hy-AM"/>
        </w:rPr>
        <w:t xml:space="preserve"> </w:t>
      </w:r>
      <w:r w:rsidR="00BF2AB6">
        <w:rPr>
          <w:rFonts w:ascii="GHEA Grapalat" w:hAnsi="GHEA Grapalat"/>
          <w:sz w:val="18"/>
          <w:szCs w:val="18"/>
          <w:lang w:val="hy-AM"/>
        </w:rPr>
        <w:t>մինչ մենք կկարողանանք հասկանալ և մշակել դրանց ընդհանուր առաջացումն ու տեսանելի կարգը բացատրող սկզբունքները։ Այդ տեսանկյունից՝ դասակարգումը բնությունն ընկալելու մեզ անհրաժեշտ բարձրագույն մակարդակի մտավոր գործունեություն</w:t>
      </w:r>
      <w:r w:rsidR="002C3D26">
        <w:rPr>
          <w:rFonts w:ascii="GHEA Grapalat" w:hAnsi="GHEA Grapalat"/>
          <w:sz w:val="18"/>
          <w:szCs w:val="18"/>
          <w:lang w:val="hy-AM"/>
        </w:rPr>
        <w:t xml:space="preserve"> է</w:t>
      </w:r>
      <w:r w:rsidR="00BF2AB6">
        <w:rPr>
          <w:rFonts w:ascii="GHEA Grapalat" w:hAnsi="GHEA Grapalat"/>
          <w:sz w:val="18"/>
          <w:szCs w:val="18"/>
          <w:lang w:val="hy-AM"/>
        </w:rPr>
        <w:t xml:space="preserve">» </w:t>
      </w:r>
      <w:r w:rsidR="00BF2AB6">
        <w:rPr>
          <w:rStyle w:val="FootnoteReference"/>
          <w:rFonts w:ascii="GHEA Grapalat" w:hAnsi="GHEA Grapalat"/>
          <w:sz w:val="18"/>
          <w:szCs w:val="18"/>
          <w:lang w:val="hy-AM"/>
        </w:rPr>
        <w:footnoteReference w:id="3"/>
      </w:r>
      <w:r w:rsidR="00BF2AB6">
        <w:rPr>
          <w:rFonts w:ascii="GHEA Grapalat" w:hAnsi="GHEA Grapalat"/>
          <w:sz w:val="18"/>
          <w:szCs w:val="18"/>
          <w:lang w:val="hy-AM"/>
        </w:rPr>
        <w:t>։</w:t>
      </w:r>
    </w:p>
    <w:p w:rsidR="00F14652" w:rsidRDefault="00344204" w:rsidP="00DC2A02">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1.2 մասում ռուսերենի լեզվական նյութի հիման վրա </w:t>
      </w:r>
      <w:r w:rsidR="002C3D26" w:rsidRPr="00344204">
        <w:rPr>
          <w:rFonts w:ascii="GHEA Grapalat" w:eastAsia="Times New Roman" w:hAnsi="GHEA Grapalat" w:cs="Sylfaen"/>
          <w:color w:val="000000"/>
          <w:sz w:val="18"/>
          <w:szCs w:val="18"/>
          <w:lang w:val="hy-AM"/>
        </w:rPr>
        <w:t xml:space="preserve">ներկայացված են </w:t>
      </w:r>
      <w:r w:rsidRPr="00344204">
        <w:rPr>
          <w:rFonts w:ascii="GHEA Grapalat" w:eastAsia="Times New Roman" w:hAnsi="GHEA Grapalat" w:cs="Sylfaen"/>
          <w:color w:val="000000"/>
          <w:sz w:val="18"/>
          <w:szCs w:val="18"/>
          <w:lang w:val="hy-AM"/>
        </w:rPr>
        <w:t xml:space="preserve">բարդ համադասական տրոհական և միավորական նախադասություններում </w:t>
      </w:r>
      <w:r w:rsidRPr="00344204">
        <w:rPr>
          <w:rFonts w:ascii="GHEA Grapalat" w:eastAsia="Times New Roman" w:hAnsi="GHEA Grapalat" w:cs="Sylfaen"/>
          <w:i/>
          <w:color w:val="000000"/>
          <w:sz w:val="18"/>
          <w:szCs w:val="18"/>
          <w:lang w:val="hy-AM"/>
        </w:rPr>
        <w:t>և</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и</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կամ</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или</w:t>
      </w:r>
      <w:r w:rsidRPr="00344204">
        <w:rPr>
          <w:rFonts w:ascii="GHEA Grapalat" w:eastAsia="Times New Roman" w:hAnsi="GHEA Grapalat" w:cs="Sylfaen"/>
          <w:color w:val="000000"/>
          <w:sz w:val="18"/>
          <w:szCs w:val="18"/>
          <w:lang w:val="hy-AM"/>
        </w:rPr>
        <w:t xml:space="preserve">) շաղկապների, ինչպես նաև պայմանի նշանակությամբ բարդ ստորադասական նախադասություններում </w:t>
      </w:r>
      <w:r w:rsidRPr="00344204">
        <w:rPr>
          <w:rFonts w:ascii="GHEA Grapalat" w:eastAsia="Times New Roman" w:hAnsi="GHEA Grapalat" w:cs="Sylfaen"/>
          <w:i/>
          <w:color w:val="000000"/>
          <w:sz w:val="18"/>
          <w:szCs w:val="18"/>
          <w:lang w:val="hy-AM"/>
        </w:rPr>
        <w:t>եթե</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если</w:t>
      </w:r>
      <w:r w:rsidRPr="00344204">
        <w:rPr>
          <w:rFonts w:ascii="GHEA Grapalat" w:eastAsia="Times New Roman" w:hAnsi="GHEA Grapalat" w:cs="Sylfaen"/>
          <w:color w:val="000000"/>
          <w:sz w:val="18"/>
          <w:szCs w:val="18"/>
          <w:lang w:val="hy-AM"/>
        </w:rPr>
        <w:t xml:space="preserve">) շաղկապի գործառույթային առանձնահատկությունները: Այդ շաղկապներով նախադասություններն ունեն ինչպես շատ ընդհանուր, այնպես էլ միմյանցից տարբերող հատկություններ, որոնք բնութագրվում են իրենց համապատասխան կոնյունկտիվ, դիզյունկտիվ և իմպլիկատիվ տրամաբանական գործառույթներով: </w:t>
      </w:r>
      <w:r w:rsidR="00330A68">
        <w:rPr>
          <w:rFonts w:ascii="GHEA Grapalat" w:eastAsia="Times New Roman" w:hAnsi="GHEA Grapalat" w:cs="Sylfaen"/>
          <w:color w:val="000000"/>
          <w:sz w:val="18"/>
          <w:szCs w:val="18"/>
          <w:lang w:val="hy-AM"/>
        </w:rPr>
        <w:t xml:space="preserve">«Միայն տրամաբանական և քերականական իմաստների հարադրությունն է </w:t>
      </w:r>
      <w:r w:rsidR="00330A68">
        <w:rPr>
          <w:rFonts w:ascii="GHEA Grapalat" w:eastAsia="Times New Roman" w:hAnsi="GHEA Grapalat" w:cs="Sylfaen"/>
          <w:color w:val="000000"/>
          <w:sz w:val="18"/>
          <w:szCs w:val="18"/>
          <w:lang w:val="hy-AM"/>
        </w:rPr>
        <w:lastRenderedPageBreak/>
        <w:t>ներկայացնում շաղկապի նշանառության ամբողջական նկարագիրը</w:t>
      </w:r>
      <w:r w:rsidR="00CC7E66">
        <w:rPr>
          <w:rFonts w:ascii="GHEA Grapalat" w:eastAsia="Times New Roman" w:hAnsi="GHEA Grapalat" w:cs="Sylfaen"/>
          <w:color w:val="000000"/>
          <w:sz w:val="18"/>
          <w:szCs w:val="18"/>
          <w:lang w:val="hy-AM"/>
        </w:rPr>
        <w:t xml:space="preserve">» </w:t>
      </w:r>
      <w:r w:rsidRPr="00344204">
        <w:rPr>
          <w:rStyle w:val="FootnoteReference"/>
          <w:rFonts w:ascii="GHEA Grapalat" w:eastAsia="Calibri" w:hAnsi="GHEA Grapalat" w:cs="Times New Roman"/>
          <w:sz w:val="18"/>
          <w:szCs w:val="18"/>
          <w:lang w:val="ru-RU"/>
        </w:rPr>
        <w:footnoteReference w:id="4"/>
      </w:r>
      <w:r w:rsidRPr="00344204">
        <w:rPr>
          <w:rFonts w:ascii="GHEA Grapalat" w:eastAsia="Calibri" w:hAnsi="GHEA Grapalat" w:cs="Times New Roman"/>
          <w:sz w:val="18"/>
          <w:szCs w:val="18"/>
          <w:lang w:val="hy-AM"/>
        </w:rPr>
        <w:t xml:space="preserve">. </w:t>
      </w:r>
      <w:r w:rsidRPr="00344204">
        <w:rPr>
          <w:rFonts w:ascii="GHEA Grapalat" w:eastAsia="Times New Roman" w:hAnsi="GHEA Grapalat" w:cs="Sylfaen"/>
          <w:color w:val="000000"/>
          <w:sz w:val="18"/>
          <w:szCs w:val="18"/>
          <w:lang w:val="hy-AM"/>
        </w:rPr>
        <w:t xml:space="preserve">Հետազոտության ընթացքում մանրակրկիտ դիտարկվել է լեզվաբանական յուրաքանչյուր կոնյունկտիվ, դիզյունկտիվ, խիստ դիզյունկտիվ և իմպլիկատիվ ասույթի համար տրամաբանական իդեմպոտենտության, տրանզիտիվության, կոմուտատիվության և ասոցիատիվության օրենքների իրականացման հնարավորությունը: </w:t>
      </w:r>
    </w:p>
    <w:p w:rsidR="00F14652" w:rsidRDefault="00344204" w:rsidP="00DC2A02">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Հետազոտվել են ժխտման, կոնյունկտիվ, դիզյունկտիվ և իմպլիկատիվ տրամաբանական գործառույթների փոխհարաբերությունները միավորական և տրոհական բարդ համադասական նախադասություններում, պայմանի նշանակությամբ և այլ տեսակի պայ</w:t>
      </w:r>
      <w:r w:rsidR="00F14652">
        <w:rPr>
          <w:rFonts w:ascii="GHEA Grapalat" w:eastAsia="Times New Roman" w:hAnsi="GHEA Grapalat" w:cs="Sylfaen"/>
          <w:color w:val="000000"/>
          <w:sz w:val="18"/>
          <w:szCs w:val="18"/>
          <w:lang w:val="hy-AM"/>
        </w:rPr>
        <w:t>մանական նախադասությունների միջև։</w:t>
      </w:r>
      <w:r w:rsidRPr="00344204">
        <w:rPr>
          <w:rFonts w:ascii="GHEA Grapalat" w:eastAsia="Times New Roman" w:hAnsi="GHEA Grapalat" w:cs="Sylfaen"/>
          <w:color w:val="000000"/>
          <w:sz w:val="18"/>
          <w:szCs w:val="18"/>
          <w:lang w:val="hy-AM"/>
        </w:rPr>
        <w:t xml:space="preserve"> </w:t>
      </w:r>
      <w:r w:rsidR="00F14652">
        <w:rPr>
          <w:rFonts w:ascii="GHEA Grapalat" w:eastAsia="Times New Roman" w:hAnsi="GHEA Grapalat" w:cs="Sylfaen"/>
          <w:color w:val="000000"/>
          <w:sz w:val="18"/>
          <w:szCs w:val="18"/>
          <w:lang w:val="hy-AM"/>
        </w:rPr>
        <w:t>Ուսումնասիրվել են</w:t>
      </w:r>
      <w:r w:rsidRPr="00344204">
        <w:rPr>
          <w:rFonts w:ascii="GHEA Grapalat" w:eastAsia="Times New Roman" w:hAnsi="GHEA Grapalat" w:cs="Sylfaen"/>
          <w:color w:val="000000"/>
          <w:sz w:val="18"/>
          <w:szCs w:val="18"/>
          <w:lang w:val="hy-AM"/>
        </w:rPr>
        <w:t xml:space="preserve"> նաև միավորական, տրոհական բարդ համադասական</w:t>
      </w:r>
      <w:r w:rsidR="00F14652">
        <w:rPr>
          <w:rFonts w:ascii="GHEA Grapalat" w:eastAsia="Times New Roman" w:hAnsi="GHEA Grapalat" w:cs="Sylfaen"/>
          <w:color w:val="000000"/>
          <w:sz w:val="18"/>
          <w:szCs w:val="18"/>
          <w:lang w:val="hy-AM"/>
        </w:rPr>
        <w:t xml:space="preserve"> նախադասությունների և պայմանի նշանակությամբ</w:t>
      </w:r>
      <w:r w:rsidRPr="00344204">
        <w:rPr>
          <w:rFonts w:ascii="GHEA Grapalat" w:eastAsia="Times New Roman" w:hAnsi="GHEA Grapalat" w:cs="Sylfaen"/>
          <w:color w:val="000000"/>
          <w:sz w:val="18"/>
          <w:szCs w:val="18"/>
          <w:lang w:val="hy-AM"/>
        </w:rPr>
        <w:t xml:space="preserve"> բարդ ստորադասական նախադասությունների միջև</w:t>
      </w:r>
      <w:r w:rsidR="00F14652">
        <w:rPr>
          <w:rFonts w:ascii="GHEA Grapalat" w:eastAsia="Times New Roman" w:hAnsi="GHEA Grapalat" w:cs="Sylfaen"/>
          <w:color w:val="000000"/>
          <w:sz w:val="18"/>
          <w:szCs w:val="18"/>
          <w:lang w:val="hy-AM"/>
        </w:rPr>
        <w:t xml:space="preserve"> եղած </w:t>
      </w:r>
      <w:r w:rsidR="00BE6A74">
        <w:rPr>
          <w:rFonts w:ascii="GHEA Grapalat" w:eastAsia="Times New Roman" w:hAnsi="GHEA Grapalat" w:cs="Sylfaen"/>
          <w:color w:val="000000"/>
          <w:sz w:val="18"/>
          <w:szCs w:val="18"/>
          <w:lang w:val="hy-AM"/>
        </w:rPr>
        <w:t>իմաստաբանական կապերը</w:t>
      </w:r>
      <w:r w:rsidRPr="00344204">
        <w:rPr>
          <w:rFonts w:ascii="GHEA Grapalat" w:eastAsia="Times New Roman" w:hAnsi="GHEA Grapalat" w:cs="Sylfaen"/>
          <w:color w:val="000000"/>
          <w:sz w:val="18"/>
          <w:szCs w:val="18"/>
          <w:lang w:val="hy-AM"/>
        </w:rPr>
        <w:t xml:space="preserve">: </w:t>
      </w:r>
    </w:p>
    <w:p w:rsidR="00F14652" w:rsidRDefault="00344204" w:rsidP="00F14652">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Նմանատիպ լեզվաբանական հետազոտությունների ժամանակ </w:t>
      </w:r>
      <w:r w:rsidR="00BE6A74">
        <w:rPr>
          <w:rFonts w:ascii="GHEA Grapalat" w:eastAsia="Times New Roman" w:hAnsi="GHEA Grapalat" w:cs="Sylfaen"/>
          <w:color w:val="000000"/>
          <w:sz w:val="18"/>
          <w:szCs w:val="18"/>
          <w:lang w:val="hy-AM"/>
        </w:rPr>
        <w:t xml:space="preserve">կարևոր և </w:t>
      </w:r>
      <w:r w:rsidRPr="00344204">
        <w:rPr>
          <w:rFonts w:ascii="GHEA Grapalat" w:eastAsia="Times New Roman" w:hAnsi="GHEA Grapalat" w:cs="Sylfaen"/>
          <w:color w:val="000000"/>
          <w:sz w:val="18"/>
          <w:szCs w:val="18"/>
          <w:lang w:val="hy-AM"/>
        </w:rPr>
        <w:t>հիմ</w:t>
      </w:r>
      <w:r w:rsidR="00F14652">
        <w:rPr>
          <w:rFonts w:ascii="GHEA Grapalat" w:eastAsia="Times New Roman" w:hAnsi="GHEA Grapalat" w:cs="Sylfaen"/>
          <w:color w:val="000000"/>
          <w:sz w:val="18"/>
          <w:szCs w:val="18"/>
          <w:lang w:val="hy-AM"/>
        </w:rPr>
        <w:t>նական դեր են կատարում գործառույթ</w:t>
      </w:r>
      <w:r w:rsidRPr="00344204">
        <w:rPr>
          <w:rFonts w:ascii="GHEA Grapalat" w:eastAsia="Times New Roman" w:hAnsi="GHEA Grapalat" w:cs="Sylfaen"/>
          <w:color w:val="000000"/>
          <w:sz w:val="18"/>
          <w:szCs w:val="18"/>
          <w:lang w:val="hy-AM"/>
        </w:rPr>
        <w:t>ային տրամաբանական կապերը: Բացահայտվել է նաև անշաղկապ երկանդամ միացությունների բաղադրյալ մասերի փոխադարձ կապի գործառույթային առանձնահատկությունը:</w:t>
      </w:r>
    </w:p>
    <w:p w:rsidR="00021004" w:rsidRDefault="00344204" w:rsidP="00B06139">
      <w:pPr>
        <w:spacing w:after="0" w:line="240" w:lineRule="auto"/>
        <w:ind w:firstLine="284"/>
        <w:jc w:val="both"/>
        <w:rPr>
          <w:rFonts w:ascii="GHEA Grapalat" w:hAnsi="GHEA Grapalat"/>
          <w:sz w:val="18"/>
          <w:szCs w:val="18"/>
          <w:lang w:val="hy-AM"/>
        </w:rPr>
      </w:pPr>
      <w:r w:rsidRPr="00344204">
        <w:rPr>
          <w:rFonts w:ascii="GHEA Grapalat" w:eastAsia="Times New Roman" w:hAnsi="GHEA Grapalat" w:cs="Sylfaen"/>
          <w:color w:val="000000"/>
          <w:sz w:val="18"/>
          <w:szCs w:val="18"/>
          <w:lang w:val="hy-AM"/>
        </w:rPr>
        <w:t xml:space="preserve">Նախադասության գործառույթային իմաստը փոխանցվում է ասույթով և պահանջում է եղանակավորող (մոդալ) բնութագրիչների հայտնաբերում, որի դեպքում անհրաժեշտ է հաշվի առնել խոսքային ասույթի բաղադրիչների ռեֆերենցիան և բնութագրվող փաստերի, իրադարձությունների և իրավիճակների հարադրումը իրականության հետ: </w:t>
      </w:r>
      <w:r w:rsidR="00CC7E66">
        <w:rPr>
          <w:rFonts w:ascii="GHEA Grapalat" w:hAnsi="GHEA Grapalat"/>
          <w:sz w:val="18"/>
          <w:szCs w:val="18"/>
          <w:lang w:val="hy-AM"/>
        </w:rPr>
        <w:t xml:space="preserve">«Լեզվաբանական խնդիրն առաջանում է այն դեպքում, երբ ասույթում  միաժամանակ ի հայտ են բերվում </w:t>
      </w:r>
      <w:r w:rsidR="00CC7E66" w:rsidRPr="00344204">
        <w:rPr>
          <w:rFonts w:ascii="GHEA Grapalat" w:eastAsia="Times New Roman" w:hAnsi="GHEA Grapalat" w:cs="Sylfaen"/>
          <w:color w:val="000000"/>
          <w:sz w:val="18"/>
          <w:szCs w:val="18"/>
          <w:lang w:val="hy-AM"/>
        </w:rPr>
        <w:t>ռեֆերենցիա</w:t>
      </w:r>
      <w:r w:rsidR="00CC7E66">
        <w:rPr>
          <w:rFonts w:ascii="GHEA Grapalat" w:eastAsia="Times New Roman" w:hAnsi="GHEA Grapalat" w:cs="Sylfaen"/>
          <w:color w:val="000000"/>
          <w:sz w:val="18"/>
          <w:szCs w:val="18"/>
          <w:lang w:val="hy-AM"/>
        </w:rPr>
        <w:t>յի մ</w:t>
      </w:r>
      <w:r w:rsidR="00CC7E66">
        <w:rPr>
          <w:rFonts w:ascii="GHEA Grapalat" w:hAnsi="GHEA Grapalat"/>
          <w:sz w:val="18"/>
          <w:szCs w:val="18"/>
          <w:lang w:val="hy-AM"/>
        </w:rPr>
        <w:t>ի քանի տարբեր</w:t>
      </w:r>
      <w:r w:rsidR="00CC7E66" w:rsidRPr="00903FD9">
        <w:rPr>
          <w:rFonts w:ascii="GHEA Grapalat" w:eastAsia="Times New Roman" w:hAnsi="GHEA Grapalat" w:cs="Sylfaen"/>
          <w:color w:val="000000"/>
          <w:sz w:val="18"/>
          <w:szCs w:val="18"/>
          <w:lang w:val="hy-AM"/>
        </w:rPr>
        <w:t xml:space="preserve"> </w:t>
      </w:r>
      <w:r w:rsidR="00CC7E66">
        <w:rPr>
          <w:rFonts w:ascii="GHEA Grapalat" w:eastAsia="Times New Roman" w:hAnsi="GHEA Grapalat" w:cs="Sylfaen"/>
          <w:color w:val="000000"/>
          <w:sz w:val="18"/>
          <w:szCs w:val="18"/>
          <w:lang w:val="hy-AM"/>
        </w:rPr>
        <w:t>սուբյեկտ</w:t>
      </w:r>
      <w:r w:rsidR="00CC7E66" w:rsidRPr="00344204">
        <w:rPr>
          <w:rFonts w:ascii="GHEA Grapalat" w:eastAsia="Times New Roman" w:hAnsi="GHEA Grapalat" w:cs="Sylfaen"/>
          <w:color w:val="000000"/>
          <w:sz w:val="18"/>
          <w:szCs w:val="18"/>
          <w:lang w:val="hy-AM"/>
        </w:rPr>
        <w:t>ն</w:t>
      </w:r>
      <w:r w:rsidR="00CC7E66">
        <w:rPr>
          <w:rFonts w:ascii="GHEA Grapalat" w:eastAsia="Times New Roman" w:hAnsi="GHEA Grapalat" w:cs="Sylfaen"/>
          <w:color w:val="000000"/>
          <w:sz w:val="18"/>
          <w:szCs w:val="18"/>
          <w:lang w:val="hy-AM"/>
        </w:rPr>
        <w:t>եր</w:t>
      </w:r>
      <w:r w:rsidR="00CC7E66">
        <w:rPr>
          <w:rFonts w:ascii="MS Mincho" w:eastAsia="MS Mincho" w:hAnsi="MS Mincho" w:cs="MS Mincho"/>
          <w:color w:val="000000"/>
          <w:sz w:val="18"/>
          <w:szCs w:val="18"/>
          <w:lang w:val="hy-AM"/>
        </w:rPr>
        <w:t>․</w:t>
      </w:r>
      <w:r w:rsidR="00CC7E66">
        <w:rPr>
          <w:rFonts w:ascii="Sylfaen" w:eastAsia="MS Mincho" w:hAnsi="Sylfaen" w:cs="MS Mincho"/>
          <w:color w:val="000000"/>
          <w:sz w:val="18"/>
          <w:szCs w:val="18"/>
          <w:lang w:val="hy-AM"/>
        </w:rPr>
        <w:t xml:space="preserve"> </w:t>
      </w:r>
      <w:r w:rsidR="00CC7E66" w:rsidRPr="006E3257">
        <w:rPr>
          <w:rFonts w:ascii="GHEA Grapalat" w:hAnsi="GHEA Grapalat"/>
          <w:sz w:val="18"/>
          <w:szCs w:val="18"/>
          <w:lang w:val="hy-AM"/>
        </w:rPr>
        <w:t xml:space="preserve">օբյեկտների իրական գոյության և ընդհանրապես աշխարհի կառուցվածքի մասին դրանց պատկերացումները կարող են տարբերվել, և այդ դեպքում </w:t>
      </w:r>
      <w:r w:rsidR="00CC7E66">
        <w:rPr>
          <w:rFonts w:ascii="GHEA Grapalat" w:hAnsi="GHEA Grapalat"/>
          <w:sz w:val="18"/>
          <w:szCs w:val="18"/>
          <w:lang w:val="hy-AM"/>
        </w:rPr>
        <w:t>առաջանում է անհրաժեշտություն դիտարկել հնարավոր աշխարհների</w:t>
      </w:r>
      <w:r w:rsidR="00CC7E66" w:rsidRPr="006E3257">
        <w:rPr>
          <w:rFonts w:ascii="GHEA Grapalat" w:hAnsi="GHEA Grapalat"/>
          <w:sz w:val="18"/>
          <w:szCs w:val="18"/>
          <w:lang w:val="hy-AM"/>
        </w:rPr>
        <w:t xml:space="preserve"> </w:t>
      </w:r>
      <w:r w:rsidR="00CC7E66">
        <w:rPr>
          <w:rFonts w:ascii="GHEA Grapalat" w:hAnsi="GHEA Grapalat"/>
          <w:sz w:val="18"/>
          <w:szCs w:val="18"/>
          <w:lang w:val="hy-AM"/>
        </w:rPr>
        <w:t>բազմությունը,</w:t>
      </w:r>
      <w:r w:rsidR="00CC7E66" w:rsidRPr="006E3257">
        <w:rPr>
          <w:rFonts w:ascii="GHEA Grapalat" w:hAnsi="GHEA Grapalat"/>
          <w:sz w:val="18"/>
          <w:szCs w:val="18"/>
          <w:lang w:val="hy-AM"/>
        </w:rPr>
        <w:t xml:space="preserve"> </w:t>
      </w:r>
      <w:r w:rsidR="00CC7E66">
        <w:rPr>
          <w:rFonts w:ascii="GHEA Grapalat" w:hAnsi="GHEA Grapalat"/>
          <w:sz w:val="18"/>
          <w:szCs w:val="18"/>
          <w:lang w:val="hy-AM"/>
        </w:rPr>
        <w:t>որոնցից միայն մեկն է իրական</w:t>
      </w:r>
      <w:r w:rsidR="00CC7E66">
        <w:rPr>
          <w:rFonts w:ascii="Sylfaen" w:eastAsia="MS Mincho" w:hAnsi="Sylfaen" w:cs="MS Mincho"/>
          <w:color w:val="000000"/>
          <w:sz w:val="18"/>
          <w:szCs w:val="18"/>
          <w:lang w:val="hy-AM"/>
        </w:rPr>
        <w:t xml:space="preserve">» </w:t>
      </w:r>
      <w:r w:rsidR="00CC7E66">
        <w:rPr>
          <w:rStyle w:val="FootnoteReference"/>
          <w:rFonts w:ascii="Sylfaen" w:eastAsia="MS Mincho" w:hAnsi="Sylfaen" w:cs="MS Mincho"/>
          <w:color w:val="000000"/>
          <w:sz w:val="18"/>
          <w:szCs w:val="18"/>
          <w:lang w:val="hy-AM"/>
        </w:rPr>
        <w:footnoteReference w:id="5"/>
      </w:r>
      <w:r w:rsidR="00CC7E66" w:rsidRPr="006E3257">
        <w:rPr>
          <w:rFonts w:ascii="GHEA Grapalat" w:hAnsi="GHEA Grapalat"/>
          <w:sz w:val="18"/>
          <w:szCs w:val="18"/>
          <w:lang w:val="hy-AM"/>
        </w:rPr>
        <w:t>։</w:t>
      </w:r>
    </w:p>
    <w:p w:rsidR="000210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1.3 մասում դիտարկվում են երկանդամ բարդ նախադասությունների ռեֆերենցիան և եղանակավորությունը:</w:t>
      </w:r>
      <w:r w:rsidR="00021004">
        <w:rPr>
          <w:rFonts w:ascii="GHEA Grapalat" w:eastAsia="Times New Roman" w:hAnsi="GHEA Grapalat" w:cs="Sylfaen"/>
          <w:color w:val="000000"/>
          <w:sz w:val="18"/>
          <w:szCs w:val="18"/>
          <w:lang w:val="hy-AM"/>
        </w:rPr>
        <w:t xml:space="preserve"> </w:t>
      </w:r>
      <w:r w:rsidR="00021004" w:rsidRPr="00352BF0">
        <w:rPr>
          <w:rFonts w:ascii="GHEA Grapalat" w:hAnsi="GHEA Grapalat"/>
          <w:sz w:val="18"/>
          <w:szCs w:val="18"/>
          <w:lang w:val="hy-AM"/>
        </w:rPr>
        <w:t xml:space="preserve">Տեքստի իրականութունը, ի տարբերություն օբյեկտիվորեն ռեալ գոյութուն ունեցողի, կարող է լինել մտածած և երևակայելի։ Լեզվական տեքստը, </w:t>
      </w:r>
      <w:r w:rsidR="00021004">
        <w:rPr>
          <w:rFonts w:ascii="GHEA Grapalat" w:hAnsi="GHEA Grapalat"/>
          <w:sz w:val="18"/>
          <w:szCs w:val="18"/>
          <w:lang w:val="hy-AM"/>
        </w:rPr>
        <w:t>որը</w:t>
      </w:r>
      <w:r w:rsidR="00021004" w:rsidRPr="00352BF0">
        <w:rPr>
          <w:rFonts w:ascii="GHEA Grapalat" w:hAnsi="GHEA Grapalat"/>
          <w:sz w:val="18"/>
          <w:szCs w:val="18"/>
          <w:lang w:val="hy-AM"/>
        </w:rPr>
        <w:t xml:space="preserve"> ներկայացվում է հեղինակի սուբյեկտիվ կամ օբյեկտիվ </w:t>
      </w:r>
      <w:r w:rsidR="00021004">
        <w:rPr>
          <w:rFonts w:ascii="GHEA Grapalat" w:hAnsi="GHEA Grapalat"/>
          <w:sz w:val="18"/>
          <w:szCs w:val="18"/>
          <w:lang w:val="hy-AM"/>
        </w:rPr>
        <w:t>տեսանկյունից</w:t>
      </w:r>
      <w:r w:rsidR="00021004" w:rsidRPr="00352BF0">
        <w:rPr>
          <w:rFonts w:ascii="GHEA Grapalat" w:hAnsi="GHEA Grapalat"/>
          <w:sz w:val="18"/>
          <w:szCs w:val="18"/>
          <w:lang w:val="hy-AM"/>
        </w:rPr>
        <w:t>, կառուցվում է այդ իրականութանը հարաբերակցվող արտացոլման հիմքի վրա</w:t>
      </w:r>
      <w:r w:rsidR="00021004">
        <w:rPr>
          <w:rFonts w:ascii="GHEA Grapalat" w:hAnsi="GHEA Grapalat"/>
          <w:sz w:val="18"/>
          <w:szCs w:val="18"/>
          <w:lang w:val="hy-AM"/>
        </w:rPr>
        <w:t>։</w:t>
      </w:r>
      <w:r w:rsidR="00DC2A02">
        <w:rPr>
          <w:rFonts w:ascii="GHEA Grapalat" w:eastAsia="Times New Roman" w:hAnsi="GHEA Grapalat" w:cs="Sylfaen"/>
          <w:color w:val="000000"/>
          <w:sz w:val="18"/>
          <w:szCs w:val="18"/>
          <w:lang w:val="hy-AM"/>
        </w:rPr>
        <w:t>Դ</w:t>
      </w:r>
      <w:r w:rsidR="00DC2A02" w:rsidRPr="00344204">
        <w:rPr>
          <w:rFonts w:ascii="GHEA Grapalat" w:eastAsia="Times New Roman" w:hAnsi="GHEA Grapalat" w:cs="Sylfaen"/>
          <w:color w:val="000000"/>
          <w:sz w:val="18"/>
          <w:szCs w:val="18"/>
          <w:lang w:val="hy-AM"/>
        </w:rPr>
        <w:t xml:space="preserve">իտարկվող </w:t>
      </w:r>
      <w:r w:rsidR="00DC2A02">
        <w:rPr>
          <w:rFonts w:ascii="GHEA Grapalat" w:eastAsia="Times New Roman" w:hAnsi="GHEA Grapalat" w:cs="Sylfaen"/>
          <w:color w:val="000000"/>
          <w:sz w:val="18"/>
          <w:szCs w:val="18"/>
          <w:lang w:val="hy-AM"/>
        </w:rPr>
        <w:t xml:space="preserve">երկանդամ բարդ </w:t>
      </w:r>
      <w:r w:rsidR="00DC2A02" w:rsidRPr="00344204">
        <w:rPr>
          <w:rFonts w:ascii="GHEA Grapalat" w:eastAsia="Times New Roman" w:hAnsi="GHEA Grapalat" w:cs="Sylfaen"/>
          <w:color w:val="000000"/>
          <w:sz w:val="18"/>
          <w:szCs w:val="18"/>
          <w:lang w:val="hy-AM"/>
        </w:rPr>
        <w:t>նախա</w:t>
      </w:r>
      <w:r w:rsidR="00DC2A02">
        <w:rPr>
          <w:rFonts w:ascii="GHEA Grapalat" w:eastAsia="Times New Roman" w:hAnsi="GHEA Grapalat" w:cs="Sylfaen"/>
          <w:color w:val="000000"/>
          <w:sz w:val="18"/>
          <w:szCs w:val="18"/>
          <w:lang w:val="hy-AM"/>
        </w:rPr>
        <w:t xml:space="preserve">դասությունների բաղադրիչ </w:t>
      </w:r>
      <w:r w:rsidR="00DC2A02" w:rsidRPr="0092759F">
        <w:rPr>
          <w:rFonts w:ascii="GHEA Grapalat" w:eastAsia="Times New Roman" w:hAnsi="GHEA Grapalat" w:cs="Sylfaen"/>
          <w:i/>
          <w:color w:val="000000"/>
          <w:sz w:val="18"/>
          <w:szCs w:val="18"/>
          <w:lang w:val="hy-AM"/>
        </w:rPr>
        <w:t>А</w:t>
      </w:r>
      <w:r w:rsidR="00DC2A02" w:rsidRPr="0092759F">
        <w:rPr>
          <w:rFonts w:ascii="GHEA Grapalat" w:eastAsia="Times New Roman" w:hAnsi="GHEA Grapalat" w:cs="Sylfaen"/>
          <w:color w:val="000000"/>
          <w:sz w:val="18"/>
          <w:szCs w:val="18"/>
          <w:lang w:val="hy-AM"/>
        </w:rPr>
        <w:t xml:space="preserve"> </w:t>
      </w:r>
      <w:r w:rsidR="00DC2A02">
        <w:rPr>
          <w:rFonts w:ascii="GHEA Grapalat" w:eastAsia="Times New Roman" w:hAnsi="GHEA Grapalat" w:cs="Sylfaen"/>
          <w:color w:val="000000"/>
          <w:sz w:val="18"/>
          <w:szCs w:val="18"/>
          <w:lang w:val="hy-AM"/>
        </w:rPr>
        <w:t>և</w:t>
      </w:r>
      <w:r w:rsidR="00DC2A02" w:rsidRPr="0092759F">
        <w:rPr>
          <w:rFonts w:ascii="GHEA Grapalat" w:eastAsia="Times New Roman" w:hAnsi="GHEA Grapalat" w:cs="Sylfaen"/>
          <w:i/>
          <w:color w:val="000000"/>
          <w:sz w:val="18"/>
          <w:szCs w:val="18"/>
          <w:lang w:val="hy-AM"/>
        </w:rPr>
        <w:t xml:space="preserve"> В</w:t>
      </w:r>
      <w:r w:rsidR="00DC2A02" w:rsidRPr="0092759F">
        <w:rPr>
          <w:rFonts w:ascii="GHEA Grapalat" w:eastAsia="Times New Roman" w:hAnsi="GHEA Grapalat" w:cs="Sylfaen"/>
          <w:color w:val="000000"/>
          <w:sz w:val="18"/>
          <w:szCs w:val="18"/>
          <w:lang w:val="hy-AM"/>
        </w:rPr>
        <w:t xml:space="preserve"> </w:t>
      </w:r>
      <w:r w:rsidR="00DC2A02">
        <w:rPr>
          <w:rFonts w:ascii="GHEA Grapalat" w:eastAsia="Times New Roman" w:hAnsi="GHEA Grapalat" w:cs="Sylfaen"/>
          <w:color w:val="000000"/>
          <w:sz w:val="18"/>
          <w:szCs w:val="18"/>
          <w:lang w:val="hy-AM"/>
        </w:rPr>
        <w:t xml:space="preserve">մասերում </w:t>
      </w:r>
      <w:r w:rsidR="00DC2A02" w:rsidRPr="00344204">
        <w:rPr>
          <w:rFonts w:ascii="GHEA Grapalat" w:eastAsia="Times New Roman" w:hAnsi="GHEA Grapalat" w:cs="Sylfaen"/>
          <w:color w:val="000000"/>
          <w:sz w:val="18"/>
          <w:szCs w:val="18"/>
          <w:lang w:val="hy-AM"/>
        </w:rPr>
        <w:t>նկար</w:t>
      </w:r>
      <w:r w:rsidR="00DC2A02">
        <w:rPr>
          <w:rFonts w:ascii="GHEA Grapalat" w:eastAsia="Times New Roman" w:hAnsi="GHEA Grapalat" w:cs="Sylfaen"/>
          <w:color w:val="000000"/>
          <w:sz w:val="18"/>
          <w:szCs w:val="18"/>
          <w:lang w:val="hy-AM"/>
        </w:rPr>
        <w:t>ագրված իրավիճակները կարող են լինել</w:t>
      </w:r>
      <w:r w:rsidR="00DC2A02" w:rsidRPr="00344204">
        <w:rPr>
          <w:rFonts w:ascii="GHEA Grapalat" w:eastAsia="Times New Roman" w:hAnsi="GHEA Grapalat" w:cs="Sylfaen"/>
          <w:color w:val="000000"/>
          <w:sz w:val="18"/>
          <w:szCs w:val="18"/>
          <w:lang w:val="hy-AM"/>
        </w:rPr>
        <w:t xml:space="preserve"> իրական, անիրական կամ </w:t>
      </w:r>
      <w:r w:rsidR="00DC2A02">
        <w:rPr>
          <w:rFonts w:ascii="GHEA Grapalat" w:eastAsia="Times New Roman" w:hAnsi="GHEA Grapalat" w:cs="Sylfaen"/>
          <w:color w:val="000000"/>
          <w:sz w:val="18"/>
          <w:szCs w:val="18"/>
          <w:lang w:val="hy-AM"/>
        </w:rPr>
        <w:t xml:space="preserve">ենթադրելի, </w:t>
      </w:r>
      <w:r w:rsidR="009A214D">
        <w:rPr>
          <w:rFonts w:ascii="GHEA Grapalat" w:eastAsia="Times New Roman" w:hAnsi="GHEA Grapalat" w:cs="Sylfaen"/>
          <w:color w:val="000000"/>
          <w:sz w:val="18"/>
          <w:szCs w:val="18"/>
          <w:lang w:val="hy-AM"/>
        </w:rPr>
        <w:t>որ</w:t>
      </w:r>
      <w:r w:rsidR="00DC2A02">
        <w:rPr>
          <w:rFonts w:ascii="GHEA Grapalat" w:eastAsia="Times New Roman" w:hAnsi="GHEA Grapalat" w:cs="Sylfaen"/>
          <w:color w:val="000000"/>
          <w:sz w:val="18"/>
          <w:szCs w:val="18"/>
          <w:lang w:val="hy-AM"/>
        </w:rPr>
        <w:t xml:space="preserve">ից </w:t>
      </w:r>
      <w:r w:rsidR="00DC2A02">
        <w:rPr>
          <w:rFonts w:ascii="GHEA Grapalat" w:eastAsia="Times New Roman" w:hAnsi="GHEA Grapalat" w:cs="Sylfaen"/>
          <w:color w:val="000000"/>
          <w:sz w:val="18"/>
          <w:szCs w:val="18"/>
          <w:lang w:val="hy-AM"/>
        </w:rPr>
        <w:lastRenderedPageBreak/>
        <w:t>հետևում է, որ (</w:t>
      </w:r>
      <w:r w:rsidR="00DC2A02" w:rsidRPr="0092759F">
        <w:rPr>
          <w:rFonts w:ascii="GHEA Grapalat" w:eastAsia="Times New Roman" w:hAnsi="GHEA Grapalat" w:cs="Sylfaen"/>
          <w:i/>
          <w:color w:val="000000"/>
          <w:sz w:val="18"/>
          <w:szCs w:val="18"/>
          <w:lang w:val="hy-AM"/>
        </w:rPr>
        <w:t>А</w:t>
      </w:r>
      <w:r w:rsidR="00DC2A02">
        <w:rPr>
          <w:rFonts w:ascii="GHEA Grapalat" w:eastAsia="Times New Roman" w:hAnsi="GHEA Grapalat" w:cs="Sylfaen"/>
          <w:color w:val="000000"/>
          <w:sz w:val="18"/>
          <w:szCs w:val="18"/>
          <w:lang w:val="hy-AM"/>
        </w:rPr>
        <w:t xml:space="preserve">, </w:t>
      </w:r>
      <w:r w:rsidR="00DC2A02" w:rsidRPr="0092759F">
        <w:rPr>
          <w:rFonts w:ascii="GHEA Grapalat" w:eastAsia="Times New Roman" w:hAnsi="GHEA Grapalat" w:cs="Sylfaen"/>
          <w:i/>
          <w:color w:val="000000"/>
          <w:sz w:val="18"/>
          <w:szCs w:val="18"/>
          <w:lang w:val="hy-AM"/>
        </w:rPr>
        <w:t>В</w:t>
      </w:r>
      <w:r w:rsidR="00DC2A02">
        <w:rPr>
          <w:rFonts w:ascii="GHEA Grapalat" w:eastAsia="Times New Roman" w:hAnsi="GHEA Grapalat" w:cs="Sylfaen"/>
          <w:color w:val="000000"/>
          <w:sz w:val="18"/>
          <w:szCs w:val="18"/>
          <w:lang w:val="hy-AM"/>
        </w:rPr>
        <w:t>) զույգի համար առաջանում են ինը տրամաբանական հնարավոր փոխհարաբերություն՝ (</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xml:space="preserve">, </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ենթադրելի),</w:t>
      </w:r>
      <w:r w:rsidR="00DC2A02" w:rsidRPr="005D6E0A">
        <w:rPr>
          <w:rFonts w:ascii="GHEA Grapalat" w:eastAsia="Times New Roman" w:hAnsi="GHEA Grapalat" w:cs="Sylfaen"/>
          <w:color w:val="000000"/>
          <w:sz w:val="18"/>
          <w:szCs w:val="18"/>
          <w:lang w:val="hy-AM"/>
        </w:rPr>
        <w:t xml:space="preserve"> </w:t>
      </w:r>
      <w:r w:rsidR="00DC2A02">
        <w:rPr>
          <w:rFonts w:ascii="GHEA Grapalat" w:eastAsia="Times New Roman" w:hAnsi="GHEA Grapalat" w:cs="Sylfaen"/>
          <w:color w:val="000000"/>
          <w:sz w:val="18"/>
          <w:szCs w:val="18"/>
          <w:lang w:val="hy-AM"/>
        </w:rPr>
        <w:t>(</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ան</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xml:space="preserve">), (ենթադրելի, </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(ենթադրելի, ենթադրելի),</w:t>
      </w:r>
      <w:r w:rsidR="00DC2A02" w:rsidRPr="005D6E0A">
        <w:rPr>
          <w:rFonts w:ascii="GHEA Grapalat" w:eastAsia="Times New Roman" w:hAnsi="GHEA Grapalat" w:cs="Sylfaen"/>
          <w:color w:val="000000"/>
          <w:sz w:val="18"/>
          <w:szCs w:val="18"/>
          <w:lang w:val="hy-AM"/>
        </w:rPr>
        <w:t xml:space="preserve"> </w:t>
      </w:r>
      <w:r w:rsidR="00DC2A02">
        <w:rPr>
          <w:rFonts w:ascii="GHEA Grapalat" w:eastAsia="Times New Roman" w:hAnsi="GHEA Grapalat" w:cs="Sylfaen"/>
          <w:color w:val="000000"/>
          <w:sz w:val="18"/>
          <w:szCs w:val="18"/>
          <w:lang w:val="hy-AM"/>
        </w:rPr>
        <w:t>(ենթադրելի, ան</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 (ան</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xml:space="preserve">, </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(ան</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ենթադրելի),</w:t>
      </w:r>
      <w:r w:rsidR="00DC2A02" w:rsidRPr="005D6E0A">
        <w:rPr>
          <w:rFonts w:ascii="GHEA Grapalat" w:eastAsia="Times New Roman" w:hAnsi="GHEA Grapalat" w:cs="Sylfaen"/>
          <w:color w:val="000000"/>
          <w:sz w:val="18"/>
          <w:szCs w:val="18"/>
          <w:lang w:val="hy-AM"/>
        </w:rPr>
        <w:t xml:space="preserve"> </w:t>
      </w:r>
      <w:r w:rsidR="00DC2A02">
        <w:rPr>
          <w:rFonts w:ascii="GHEA Grapalat" w:eastAsia="Times New Roman" w:hAnsi="GHEA Grapalat" w:cs="Sylfaen"/>
          <w:color w:val="000000"/>
          <w:sz w:val="18"/>
          <w:szCs w:val="18"/>
          <w:lang w:val="hy-AM"/>
        </w:rPr>
        <w:t>(ան</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ան</w:t>
      </w:r>
      <w:r w:rsidR="00DC2A02" w:rsidRPr="00344204">
        <w:rPr>
          <w:rFonts w:ascii="GHEA Grapalat" w:eastAsia="Times New Roman" w:hAnsi="GHEA Grapalat" w:cs="Sylfaen"/>
          <w:color w:val="000000"/>
          <w:sz w:val="18"/>
          <w:szCs w:val="18"/>
          <w:lang w:val="hy-AM"/>
        </w:rPr>
        <w:t>իրական</w:t>
      </w:r>
      <w:r w:rsidR="00DC2A02">
        <w:rPr>
          <w:rFonts w:ascii="GHEA Grapalat" w:eastAsia="Times New Roman" w:hAnsi="GHEA Grapalat" w:cs="Sylfaen"/>
          <w:color w:val="000000"/>
          <w:sz w:val="18"/>
          <w:szCs w:val="18"/>
          <w:lang w:val="hy-AM"/>
        </w:rPr>
        <w:t xml:space="preserve">)։ </w:t>
      </w:r>
      <w:r w:rsidR="00DC2A02" w:rsidRPr="00344204">
        <w:rPr>
          <w:rFonts w:ascii="GHEA Grapalat" w:eastAsia="Times New Roman" w:hAnsi="GHEA Grapalat" w:cs="Sylfaen"/>
          <w:color w:val="000000"/>
          <w:sz w:val="18"/>
          <w:szCs w:val="18"/>
          <w:lang w:val="hy-AM"/>
        </w:rPr>
        <w:t xml:space="preserve">Հիմնվելով </w:t>
      </w:r>
      <w:r w:rsidR="00DC2A02">
        <w:rPr>
          <w:rFonts w:ascii="GHEA Grapalat" w:eastAsia="Times New Roman" w:hAnsi="GHEA Grapalat" w:cs="Sylfaen"/>
          <w:color w:val="000000"/>
          <w:sz w:val="18"/>
          <w:szCs w:val="18"/>
          <w:lang w:val="hy-AM"/>
        </w:rPr>
        <w:t>այս փոխհարաբերությունների</w:t>
      </w:r>
      <w:r w:rsidR="00DC2A02" w:rsidRPr="00344204">
        <w:rPr>
          <w:rFonts w:ascii="GHEA Grapalat" w:eastAsia="Times New Roman" w:hAnsi="GHEA Grapalat" w:cs="Sylfaen"/>
          <w:color w:val="000000"/>
          <w:sz w:val="18"/>
          <w:szCs w:val="18"/>
          <w:lang w:val="hy-AM"/>
        </w:rPr>
        <w:t xml:space="preserve"> վրա՝ աշխատանքում բացահայտվել են կոնյունկտիվ, դիզյունկտիվ, խիստ դիզյունկտիվ և իմպլիկատիվ ասույթներից յուրաքանչյուրի</w:t>
      </w:r>
      <w:r w:rsidR="009A214D">
        <w:rPr>
          <w:rFonts w:ascii="GHEA Grapalat" w:eastAsia="Times New Roman" w:hAnsi="GHEA Grapalat" w:cs="Sylfaen"/>
          <w:color w:val="000000"/>
          <w:sz w:val="18"/>
          <w:szCs w:val="18"/>
          <w:lang w:val="hy-AM"/>
        </w:rPr>
        <w:t>՝</w:t>
      </w:r>
      <w:r w:rsidR="00DC2A02" w:rsidRPr="00344204">
        <w:rPr>
          <w:rFonts w:ascii="GHEA Grapalat" w:eastAsia="Times New Roman" w:hAnsi="GHEA Grapalat" w:cs="Sylfaen"/>
          <w:color w:val="000000"/>
          <w:sz w:val="18"/>
          <w:szCs w:val="18"/>
          <w:lang w:val="hy-AM"/>
        </w:rPr>
        <w:t xml:space="preserve"> իրականությանը համապատասխանության որոշակի հատկությունները:</w:t>
      </w:r>
      <w:r w:rsidR="00021004">
        <w:rPr>
          <w:rFonts w:ascii="GHEA Grapalat" w:eastAsia="Times New Roman" w:hAnsi="GHEA Grapalat" w:cs="Sylfaen"/>
          <w:color w:val="000000"/>
          <w:sz w:val="18"/>
          <w:szCs w:val="18"/>
          <w:lang w:val="hy-AM"/>
        </w:rPr>
        <w:t xml:space="preserve"> </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Համանման արդյունքներ են ստացվել նաև բազմանդամ կոնյունկտիվ, դիզյունկտիվ և խիստ դիզյունկտիվ ասույթների համար:</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Բազմաթիվ լեզվական ասույթներում նկատվում է որոշակի իմաստով բացահայտ կամ թաքնված գնահատ</w:t>
      </w:r>
      <w:r w:rsidR="009A214D">
        <w:rPr>
          <w:rFonts w:ascii="GHEA Grapalat" w:eastAsia="Times New Roman" w:hAnsi="GHEA Grapalat" w:cs="Sylfaen"/>
          <w:color w:val="000000"/>
          <w:sz w:val="18"/>
          <w:szCs w:val="18"/>
          <w:lang w:val="hy-AM"/>
        </w:rPr>
        <w:t>ման</w:t>
      </w:r>
      <w:r w:rsidRPr="00344204">
        <w:rPr>
          <w:rFonts w:ascii="GHEA Grapalat" w:eastAsia="Times New Roman" w:hAnsi="GHEA Grapalat" w:cs="Sylfaen"/>
          <w:color w:val="000000"/>
          <w:sz w:val="18"/>
          <w:szCs w:val="18"/>
          <w:lang w:val="hy-AM"/>
        </w:rPr>
        <w:t xml:space="preserve"> իմաստ</w:t>
      </w:r>
      <w:r w:rsidR="009A214D">
        <w:rPr>
          <w:rFonts w:ascii="GHEA Grapalat" w:eastAsia="Times New Roman" w:hAnsi="GHEA Grapalat" w:cs="Sylfaen"/>
          <w:color w:val="000000"/>
          <w:sz w:val="18"/>
          <w:szCs w:val="18"/>
          <w:lang w:val="hy-AM"/>
        </w:rPr>
        <w:t>ի</w:t>
      </w:r>
      <w:r w:rsidRPr="00344204">
        <w:rPr>
          <w:rFonts w:ascii="GHEA Grapalat" w:eastAsia="Times New Roman" w:hAnsi="GHEA Grapalat" w:cs="Sylfaen"/>
          <w:color w:val="000000"/>
          <w:sz w:val="18"/>
          <w:szCs w:val="18"/>
          <w:lang w:val="hy-AM"/>
        </w:rPr>
        <w:t xml:space="preserve"> տեսակետից տրված առարկաների և երևույթների տարածաժամանակային և քանակաորակական բնութագրիչների որոշ բառերի և դատողությունների </w:t>
      </w:r>
      <w:r w:rsidRPr="00344204">
        <w:rPr>
          <w:rFonts w:ascii="GHEA Grapalat" w:eastAsia="Times New Roman" w:hAnsi="GHEA Grapalat" w:cs="Sylfaen"/>
          <w:i/>
          <w:color w:val="000000"/>
          <w:sz w:val="18"/>
          <w:szCs w:val="18"/>
          <w:lang w:val="hy-AM"/>
        </w:rPr>
        <w:t>մինիմացում</w:t>
      </w:r>
      <w:r w:rsidRPr="00344204">
        <w:rPr>
          <w:rFonts w:ascii="GHEA Grapalat" w:eastAsia="Times New Roman" w:hAnsi="GHEA Grapalat" w:cs="Sylfaen"/>
          <w:color w:val="000000"/>
          <w:sz w:val="18"/>
          <w:szCs w:val="18"/>
          <w:lang w:val="hy-AM"/>
        </w:rPr>
        <w:t xml:space="preserve"> կամ </w:t>
      </w:r>
      <w:r w:rsidRPr="00344204">
        <w:rPr>
          <w:rFonts w:ascii="GHEA Grapalat" w:eastAsia="Times New Roman" w:hAnsi="GHEA Grapalat" w:cs="Sylfaen"/>
          <w:i/>
          <w:color w:val="000000"/>
          <w:sz w:val="18"/>
          <w:szCs w:val="18"/>
          <w:lang w:val="hy-AM"/>
        </w:rPr>
        <w:t xml:space="preserve">մաքսիմացում </w:t>
      </w:r>
      <w:r w:rsidRPr="00344204">
        <w:rPr>
          <w:rFonts w:ascii="GHEA Grapalat" w:eastAsia="Times New Roman" w:hAnsi="GHEA Grapalat" w:cs="Sylfaen"/>
          <w:color w:val="000000"/>
          <w:sz w:val="18"/>
          <w:szCs w:val="18"/>
          <w:lang w:val="hy-AM"/>
        </w:rPr>
        <w:t>նշանակությունը:</w:t>
      </w:r>
      <w:r w:rsidR="00DF4B8D">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1.4 մասում հետազոտվում է այդ նշանակությունը դիտարկվող բարդ նախադասություններում, մասնավորապես</w:t>
      </w:r>
      <w:r w:rsidR="009A214D">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ռուսերենի, և առաջարկվում է առկա մինիմացում տերմինի փոխարեն կիրառել </w:t>
      </w:r>
      <w:r w:rsidRPr="00344204">
        <w:rPr>
          <w:rFonts w:ascii="GHEA Grapalat" w:eastAsia="Times New Roman" w:hAnsi="GHEA Grapalat" w:cs="Sylfaen"/>
          <w:i/>
          <w:color w:val="000000"/>
          <w:sz w:val="18"/>
          <w:szCs w:val="18"/>
          <w:lang w:val="hy-AM"/>
        </w:rPr>
        <w:t>էքստրեմացում</w:t>
      </w:r>
      <w:r w:rsidRPr="00344204">
        <w:rPr>
          <w:rFonts w:ascii="GHEA Grapalat" w:eastAsia="Times New Roman" w:hAnsi="GHEA Grapalat" w:cs="Sylfaen"/>
          <w:color w:val="000000"/>
          <w:sz w:val="18"/>
          <w:szCs w:val="18"/>
          <w:lang w:val="hy-AM"/>
        </w:rPr>
        <w:t xml:space="preserve"> տերմինը, քանի որ այն ներառում է և</w:t>
      </w:r>
      <w:r w:rsidR="009A214D">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մինիմացման, և</w:t>
      </w:r>
      <w:r w:rsidR="009A214D">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մաքսիմացման իմաստները, և կարող է ավելի ստույգ արտացոլել ամբողջ ասույթի համապատասխանությունը իրականությանը:</w:t>
      </w:r>
    </w:p>
    <w:p w:rsidR="004A42CB"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Չորս մասից բաղկացած </w:t>
      </w:r>
      <w:r w:rsidR="00F14652">
        <w:rPr>
          <w:rFonts w:ascii="GHEA Grapalat" w:eastAsia="Times New Roman" w:hAnsi="GHEA Grapalat" w:cs="Sylfaen"/>
          <w:b/>
          <w:i/>
          <w:color w:val="000000"/>
          <w:sz w:val="18"/>
          <w:szCs w:val="18"/>
          <w:lang w:val="hy-AM"/>
        </w:rPr>
        <w:t xml:space="preserve">երկրորդ </w:t>
      </w:r>
      <w:r w:rsidRPr="008C2753">
        <w:rPr>
          <w:rFonts w:ascii="GHEA Grapalat" w:eastAsia="Times New Roman" w:hAnsi="GHEA Grapalat" w:cs="Sylfaen"/>
          <w:b/>
          <w:i/>
          <w:color w:val="000000"/>
          <w:sz w:val="18"/>
          <w:szCs w:val="18"/>
          <w:lang w:val="hy-AM"/>
        </w:rPr>
        <w:t>գլխում</w:t>
      </w:r>
      <w:r w:rsidRPr="00344204">
        <w:rPr>
          <w:rFonts w:ascii="GHEA Grapalat" w:eastAsia="Times New Roman" w:hAnsi="GHEA Grapalat" w:cs="Sylfaen"/>
          <w:color w:val="000000"/>
          <w:sz w:val="18"/>
          <w:szCs w:val="18"/>
          <w:lang w:val="hy-AM"/>
        </w:rPr>
        <w:t xml:space="preserve"> ներկայացված են նոր տրամաբանակառուցվածքային կաղապարներ, որոնք օգնում են բարդ նախադասությունների բաղկացուցիչ մասերի կապերի բազմակողմանի ուսումնասիրմանը: Բնական լեզվի պարզ և բարդ նախադասությունների մանրամասն ուսումնասիրման համար տրամաբանական գործառույթների անմիջական կիրառումն անբավարար է, քանի որ դրանք չեն արտացոլում կենդանի խոսքի բոլոր խորին կառուցվածքային կապերը և իմաստային երանգները: </w:t>
      </w:r>
    </w:p>
    <w:p w:rsidR="000E58D9"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Դիտարկվող բարդ նախադասությունների բնութագրման, ներկայացման և լեզվաբանական </w:t>
      </w:r>
      <w:r w:rsidR="009A214D">
        <w:rPr>
          <w:rFonts w:ascii="GHEA Grapalat" w:eastAsia="Times New Roman" w:hAnsi="GHEA Grapalat" w:cs="Sylfaen"/>
          <w:color w:val="000000"/>
          <w:sz w:val="18"/>
          <w:szCs w:val="18"/>
          <w:lang w:val="hy-AM"/>
        </w:rPr>
        <w:t>խոր</w:t>
      </w:r>
      <w:r w:rsidR="009A214D"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վերլուծության համար </w:t>
      </w:r>
      <w:r w:rsidRPr="00F14652">
        <w:rPr>
          <w:rFonts w:ascii="GHEA Grapalat" w:eastAsia="Times New Roman" w:hAnsi="GHEA Grapalat" w:cs="Sylfaen"/>
          <w:color w:val="000000"/>
          <w:sz w:val="18"/>
          <w:szCs w:val="18"/>
          <w:lang w:val="hy-AM"/>
        </w:rPr>
        <w:t>2.1 մասում</w:t>
      </w:r>
      <w:r w:rsidRPr="00344204">
        <w:rPr>
          <w:rFonts w:ascii="GHEA Grapalat" w:eastAsia="Times New Roman" w:hAnsi="GHEA Grapalat" w:cs="Sylfaen"/>
          <w:color w:val="000000"/>
          <w:sz w:val="18"/>
          <w:szCs w:val="18"/>
          <w:lang w:val="hy-AM"/>
        </w:rPr>
        <w:t xml:space="preserve"> ներկայացված է ոչ ամենուրեք որոշված ընդհանրացված բուլյան այնպիսի գործառույթների կաղապար, որոնք կարող են որոշված չլինել իսկության չորս հնարավոր հավաքածուներից մի քանիսում: </w:t>
      </w:r>
      <w:r w:rsidR="000E58D9">
        <w:rPr>
          <w:rFonts w:ascii="GHEA Grapalat" w:eastAsia="Times New Roman" w:hAnsi="GHEA Grapalat" w:cs="Sylfaen"/>
          <w:color w:val="000000"/>
          <w:sz w:val="18"/>
          <w:szCs w:val="18"/>
          <w:lang w:val="hy-AM"/>
        </w:rPr>
        <w:t xml:space="preserve">Փաստորեն, առաջարկվում է երկու արժեք ընդունող </w:t>
      </w:r>
      <w:r w:rsidR="000E58D9" w:rsidRPr="00344204">
        <w:rPr>
          <w:rFonts w:ascii="GHEA Grapalat" w:eastAsia="Times New Roman" w:hAnsi="GHEA Grapalat" w:cs="Sylfaen"/>
          <w:color w:val="000000"/>
          <w:sz w:val="18"/>
          <w:szCs w:val="18"/>
          <w:lang w:val="hy-AM"/>
        </w:rPr>
        <w:t xml:space="preserve">գործառույթների </w:t>
      </w:r>
      <w:r w:rsidR="000E58D9">
        <w:rPr>
          <w:rFonts w:ascii="GHEA Grapalat" w:eastAsia="Times New Roman" w:hAnsi="GHEA Grapalat" w:cs="Sylfaen"/>
          <w:color w:val="000000"/>
          <w:sz w:val="18"/>
          <w:szCs w:val="18"/>
          <w:lang w:val="hy-AM"/>
        </w:rPr>
        <w:t xml:space="preserve">փոխարեն կիրառել երեք արժեք ընդունող համապատասխան </w:t>
      </w:r>
      <w:r w:rsidR="000E58D9" w:rsidRPr="00344204">
        <w:rPr>
          <w:rFonts w:ascii="GHEA Grapalat" w:eastAsia="Times New Roman" w:hAnsi="GHEA Grapalat" w:cs="Sylfaen"/>
          <w:color w:val="000000"/>
          <w:sz w:val="18"/>
          <w:szCs w:val="18"/>
          <w:lang w:val="hy-AM"/>
        </w:rPr>
        <w:t>տրամաբանակա</w:t>
      </w:r>
      <w:r w:rsidR="000E58D9">
        <w:rPr>
          <w:rFonts w:ascii="GHEA Grapalat" w:eastAsia="Times New Roman" w:hAnsi="GHEA Grapalat" w:cs="Sylfaen"/>
          <w:color w:val="000000"/>
          <w:sz w:val="18"/>
          <w:szCs w:val="18"/>
          <w:lang w:val="hy-AM"/>
        </w:rPr>
        <w:t>ն գործառույթները։</w:t>
      </w:r>
      <w:r w:rsidR="000E58D9"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Այդ ընդհանրացված գործառույթների ձևագործառույթային նմանությունն ու մ</w:t>
      </w:r>
      <w:r w:rsidR="00B25924">
        <w:rPr>
          <w:rFonts w:ascii="GHEA Grapalat" w:eastAsia="Times New Roman" w:hAnsi="GHEA Grapalat" w:cs="Sylfaen"/>
          <w:color w:val="000000"/>
          <w:sz w:val="18"/>
          <w:szCs w:val="18"/>
          <w:lang w:val="hy-AM"/>
        </w:rPr>
        <w:t>երձակայ</w:t>
      </w:r>
      <w:r w:rsidRPr="00344204">
        <w:rPr>
          <w:rFonts w:ascii="GHEA Grapalat" w:eastAsia="Times New Roman" w:hAnsi="GHEA Grapalat" w:cs="Sylfaen"/>
          <w:color w:val="000000"/>
          <w:sz w:val="18"/>
          <w:szCs w:val="18"/>
          <w:lang w:val="hy-AM"/>
        </w:rPr>
        <w:t xml:space="preserve">ությունը թույլ կտա անցկացնել դիտարկվող լեզվական կառույցների դասակարգումը, ստեղծել նոր իմաստաբանորեն մոտ դասեր </w:t>
      </w:r>
      <w:r w:rsidR="00B25924">
        <w:rPr>
          <w:rFonts w:ascii="GHEA Grapalat" w:eastAsia="Times New Roman" w:hAnsi="GHEA Grapalat" w:cs="Sylfaen"/>
          <w:color w:val="000000"/>
          <w:sz w:val="18"/>
          <w:szCs w:val="18"/>
          <w:lang w:val="hy-AM"/>
        </w:rPr>
        <w:t>ու</w:t>
      </w:r>
      <w:r w:rsidRPr="00344204">
        <w:rPr>
          <w:rFonts w:ascii="GHEA Grapalat" w:eastAsia="Times New Roman" w:hAnsi="GHEA Grapalat" w:cs="Sylfaen"/>
          <w:color w:val="000000"/>
          <w:sz w:val="18"/>
          <w:szCs w:val="18"/>
          <w:lang w:val="hy-AM"/>
        </w:rPr>
        <w:t xml:space="preserve"> խմբեր և համեմատել դրանք որոշակի բովանդակային </w:t>
      </w:r>
      <w:r w:rsidR="00B25924">
        <w:rPr>
          <w:rFonts w:ascii="GHEA Grapalat" w:eastAsia="Times New Roman" w:hAnsi="GHEA Grapalat" w:cs="Sylfaen"/>
          <w:color w:val="000000"/>
          <w:sz w:val="18"/>
          <w:szCs w:val="18"/>
          <w:lang w:val="hy-AM"/>
        </w:rPr>
        <w:t>ու</w:t>
      </w:r>
      <w:r w:rsidRPr="00344204">
        <w:rPr>
          <w:rFonts w:ascii="GHEA Grapalat" w:eastAsia="Times New Roman" w:hAnsi="GHEA Grapalat" w:cs="Sylfaen"/>
          <w:color w:val="000000"/>
          <w:sz w:val="18"/>
          <w:szCs w:val="18"/>
          <w:lang w:val="hy-AM"/>
        </w:rPr>
        <w:t xml:space="preserve"> ձևային հատկանիշներով: </w:t>
      </w:r>
    </w:p>
    <w:p w:rsidR="000D3342" w:rsidRDefault="000E58D9" w:rsidP="00B06139">
      <w:pPr>
        <w:spacing w:after="0" w:line="240" w:lineRule="auto"/>
        <w:ind w:firstLine="284"/>
        <w:jc w:val="both"/>
        <w:rPr>
          <w:rFonts w:ascii="GHEA Grapalat" w:eastAsia="Times New Roman" w:hAnsi="GHEA Grapalat" w:cs="Sylfaen"/>
          <w:color w:val="000000"/>
          <w:sz w:val="18"/>
          <w:szCs w:val="18"/>
          <w:lang w:val="hy-AM"/>
        </w:rPr>
      </w:pPr>
      <w:r>
        <w:rPr>
          <w:rFonts w:ascii="GHEA Grapalat" w:eastAsia="Times New Roman" w:hAnsi="GHEA Grapalat" w:cs="Sylfaen"/>
          <w:color w:val="000000"/>
          <w:sz w:val="18"/>
          <w:szCs w:val="18"/>
          <w:lang w:val="hy-AM"/>
        </w:rPr>
        <w:t>Ն</w:t>
      </w:r>
      <w:r w:rsidR="00344204" w:rsidRPr="00344204">
        <w:rPr>
          <w:rFonts w:ascii="GHEA Grapalat" w:eastAsia="Times New Roman" w:hAnsi="GHEA Grapalat" w:cs="Sylfaen"/>
          <w:color w:val="000000"/>
          <w:sz w:val="18"/>
          <w:szCs w:val="18"/>
          <w:lang w:val="hy-AM"/>
        </w:rPr>
        <w:t xml:space="preserve">երկայացվում են </w:t>
      </w:r>
      <w:r w:rsidR="00344204" w:rsidRPr="00344204">
        <w:rPr>
          <w:rFonts w:ascii="GHEA Grapalat" w:eastAsia="Times New Roman" w:hAnsi="GHEA Grapalat" w:cs="Sylfaen"/>
          <w:i/>
          <w:color w:val="000000"/>
          <w:sz w:val="18"/>
          <w:szCs w:val="18"/>
          <w:lang w:val="hy-AM"/>
        </w:rPr>
        <w:t>А</w:t>
      </w:r>
      <w:r w:rsidR="00344204" w:rsidRPr="00344204">
        <w:rPr>
          <w:rFonts w:ascii="GHEA Grapalat" w:eastAsia="Times New Roman" w:hAnsi="GHEA Grapalat" w:cs="Sylfaen"/>
          <w:color w:val="000000"/>
          <w:sz w:val="18"/>
          <w:szCs w:val="18"/>
          <w:lang w:val="hy-AM"/>
        </w:rPr>
        <w:t xml:space="preserve"> և </w:t>
      </w:r>
      <w:r w:rsidR="00344204" w:rsidRPr="00344204">
        <w:rPr>
          <w:rFonts w:ascii="GHEA Grapalat" w:eastAsia="Times New Roman" w:hAnsi="GHEA Grapalat" w:cs="Sylfaen"/>
          <w:i/>
          <w:color w:val="000000"/>
          <w:sz w:val="18"/>
          <w:szCs w:val="18"/>
          <w:lang w:val="hy-AM"/>
        </w:rPr>
        <w:t xml:space="preserve">В </w:t>
      </w:r>
      <w:r w:rsidR="00344204" w:rsidRPr="00344204">
        <w:rPr>
          <w:rFonts w:ascii="GHEA Grapalat" w:eastAsia="Times New Roman" w:hAnsi="GHEA Grapalat" w:cs="Sylfaen"/>
          <w:color w:val="000000"/>
          <w:sz w:val="18"/>
          <w:szCs w:val="18"/>
          <w:lang w:val="hy-AM"/>
        </w:rPr>
        <w:t xml:space="preserve">դատողություններից կախված և 16-ական ընդհանրացում ունեցող կոնյունկտիվ, տրոհական դիզյունկտիվ, խիստ </w:t>
      </w:r>
      <w:r w:rsidR="00344204" w:rsidRPr="00344204">
        <w:rPr>
          <w:rFonts w:ascii="GHEA Grapalat" w:eastAsia="Times New Roman" w:hAnsi="GHEA Grapalat" w:cs="Sylfaen"/>
          <w:color w:val="000000"/>
          <w:sz w:val="18"/>
          <w:szCs w:val="18"/>
          <w:lang w:val="hy-AM"/>
        </w:rPr>
        <w:lastRenderedPageBreak/>
        <w:t xml:space="preserve">տրոհական դիզյունկտիվ, իմպլիկատիվ և հակադարձ իմպլիկատիվ ընդհանրացված գործառույթների աղյուսակները: Այդ աղյուսակներից յուրաքանչյուրի առաջին սյունակում ներկայացված է սկզբնական, նախնական գործաույթը, 2 – 5 սյունակներում՝ գործառույթները, որոնք որոշված չեն իսկոււթյան մեկ հավաքածուի վրա, 6 – 11 սյունակներում՝ իսկոււթյան երկու հավաքածուների վրա, 12 – 15 սյունակներում՝ երեք, և վերջին 16-րդ սյունակում ներկայացված է գործառույթ, որը որոշված չէ իսկոււթյան ոչ մի հավաքածուի վրա: </w:t>
      </w:r>
      <w:r w:rsidR="00DC2A02">
        <w:rPr>
          <w:rFonts w:ascii="GHEA Grapalat" w:eastAsia="Times New Roman" w:hAnsi="GHEA Grapalat" w:cs="Sylfaen"/>
          <w:color w:val="000000"/>
          <w:sz w:val="18"/>
          <w:szCs w:val="18"/>
          <w:lang w:val="hy-AM"/>
        </w:rPr>
        <w:t>Ստորև ներկայացված աղյուսակներ</w:t>
      </w:r>
      <w:r w:rsidR="000D3342">
        <w:rPr>
          <w:rFonts w:ascii="GHEA Grapalat" w:eastAsia="Times New Roman" w:hAnsi="GHEA Grapalat" w:cs="Sylfaen"/>
          <w:color w:val="000000"/>
          <w:sz w:val="18"/>
          <w:szCs w:val="18"/>
          <w:lang w:val="hy-AM"/>
        </w:rPr>
        <w:t>ում</w:t>
      </w:r>
      <w:r w:rsidR="00344204" w:rsidRPr="00344204">
        <w:rPr>
          <w:rFonts w:ascii="GHEA Grapalat" w:eastAsia="Times New Roman" w:hAnsi="GHEA Grapalat" w:cs="Sylfaen"/>
          <w:color w:val="000000"/>
          <w:sz w:val="18"/>
          <w:szCs w:val="18"/>
          <w:lang w:val="hy-AM"/>
        </w:rPr>
        <w:t xml:space="preserve"> ցույց են տրված </w:t>
      </w:r>
      <w:r w:rsidR="000D3342" w:rsidRPr="000D3342">
        <w:rPr>
          <w:rFonts w:ascii="GHEA Grapalat" w:eastAsia="Times New Roman" w:hAnsi="GHEA Grapalat" w:cs="Sylfaen"/>
          <w:color w:val="000000"/>
          <w:sz w:val="18"/>
          <w:szCs w:val="18"/>
          <w:lang w:val="hy-AM"/>
        </w:rPr>
        <w:t>կոնյունկտիվ</w:t>
      </w:r>
      <w:r w:rsidR="000D3342">
        <w:rPr>
          <w:rFonts w:ascii="GHEA Grapalat" w:eastAsia="Times New Roman" w:hAnsi="GHEA Grapalat" w:cs="Sylfaen"/>
          <w:color w:val="000000"/>
          <w:sz w:val="18"/>
          <w:szCs w:val="18"/>
          <w:lang w:val="hy-AM"/>
        </w:rPr>
        <w:t>,</w:t>
      </w:r>
      <w:r w:rsidR="000D3342" w:rsidRPr="000D3342">
        <w:rPr>
          <w:rFonts w:ascii="GHEA Grapalat" w:eastAsia="Times New Roman" w:hAnsi="GHEA Grapalat" w:cs="Sylfaen"/>
          <w:color w:val="000000"/>
          <w:sz w:val="18"/>
          <w:szCs w:val="18"/>
          <w:lang w:val="hy-AM"/>
        </w:rPr>
        <w:t xml:space="preserve"> դիզյունկտիվ</w:t>
      </w:r>
      <w:r w:rsidR="000D3342">
        <w:rPr>
          <w:rFonts w:ascii="GHEA Grapalat" w:eastAsia="Times New Roman" w:hAnsi="GHEA Grapalat" w:cs="Sylfaen"/>
          <w:color w:val="000000"/>
          <w:sz w:val="18"/>
          <w:szCs w:val="18"/>
          <w:lang w:val="hy-AM"/>
        </w:rPr>
        <w:t>,</w:t>
      </w:r>
      <w:r w:rsidR="000D3342" w:rsidRPr="000D3342">
        <w:rPr>
          <w:rFonts w:ascii="GHEA Grapalat" w:eastAsia="Times New Roman" w:hAnsi="GHEA Grapalat" w:cs="Sylfaen"/>
          <w:color w:val="000000"/>
          <w:sz w:val="18"/>
          <w:szCs w:val="18"/>
          <w:lang w:val="hy-AM"/>
        </w:rPr>
        <w:t xml:space="preserve"> </w:t>
      </w:r>
      <w:r w:rsidR="00344204" w:rsidRPr="000D3342">
        <w:rPr>
          <w:rFonts w:ascii="GHEA Grapalat" w:eastAsia="Times New Roman" w:hAnsi="GHEA Grapalat" w:cs="Sylfaen"/>
          <w:color w:val="000000"/>
          <w:sz w:val="18"/>
          <w:szCs w:val="18"/>
          <w:lang w:val="hy-AM"/>
        </w:rPr>
        <w:t xml:space="preserve">խիստ դիզյունկտիվ </w:t>
      </w:r>
      <w:r w:rsidR="000D3342" w:rsidRPr="000D3342">
        <w:rPr>
          <w:rFonts w:ascii="GHEA Grapalat" w:eastAsia="Times New Roman" w:hAnsi="GHEA Grapalat" w:cs="Sylfaen"/>
          <w:color w:val="000000"/>
          <w:sz w:val="18"/>
          <w:szCs w:val="18"/>
          <w:lang w:val="hy-AM"/>
        </w:rPr>
        <w:t xml:space="preserve">և </w:t>
      </w:r>
      <w:r w:rsidR="000D3342">
        <w:rPr>
          <w:rFonts w:ascii="GHEA Grapalat" w:eastAsia="Times New Roman" w:hAnsi="GHEA Grapalat" w:cs="Sylfaen"/>
          <w:color w:val="000000"/>
          <w:sz w:val="18"/>
          <w:szCs w:val="18"/>
          <w:lang w:val="hy-AM"/>
        </w:rPr>
        <w:t>ի</w:t>
      </w:r>
      <w:r w:rsidR="000D3342" w:rsidRPr="000D3342">
        <w:rPr>
          <w:rFonts w:ascii="GHEA Grapalat" w:eastAsia="Times New Roman" w:hAnsi="GHEA Grapalat" w:cs="Sylfaen"/>
          <w:color w:val="000000"/>
          <w:sz w:val="18"/>
          <w:szCs w:val="18"/>
          <w:lang w:val="hy-AM"/>
        </w:rPr>
        <w:t>մպլիկատիվ</w:t>
      </w:r>
      <w:r w:rsidR="000D3342" w:rsidRPr="00344204">
        <w:rPr>
          <w:rFonts w:ascii="GHEA Grapalat" w:eastAsia="Times New Roman" w:hAnsi="GHEA Grapalat" w:cs="Sylfaen"/>
          <w:color w:val="000000"/>
          <w:sz w:val="18"/>
          <w:szCs w:val="18"/>
          <w:lang w:val="hy-AM"/>
        </w:rPr>
        <w:t xml:space="preserve"> </w:t>
      </w:r>
      <w:r w:rsidR="000D3342">
        <w:rPr>
          <w:rFonts w:ascii="GHEA Grapalat" w:eastAsia="Times New Roman" w:hAnsi="GHEA Grapalat" w:cs="Sylfaen"/>
          <w:color w:val="000000"/>
          <w:sz w:val="18"/>
          <w:szCs w:val="18"/>
          <w:lang w:val="hy-AM"/>
        </w:rPr>
        <w:t>գործառույթների</w:t>
      </w:r>
      <w:r w:rsidR="00344204" w:rsidRPr="00344204">
        <w:rPr>
          <w:rFonts w:ascii="GHEA Grapalat" w:eastAsia="Times New Roman" w:hAnsi="GHEA Grapalat" w:cs="Sylfaen"/>
          <w:color w:val="000000"/>
          <w:sz w:val="18"/>
          <w:szCs w:val="18"/>
          <w:lang w:val="hy-AM"/>
        </w:rPr>
        <w:t xml:space="preserve"> բոլոր հնարավո</w:t>
      </w:r>
      <w:r w:rsidR="000D3342">
        <w:rPr>
          <w:rFonts w:ascii="GHEA Grapalat" w:eastAsia="Times New Roman" w:hAnsi="GHEA Grapalat" w:cs="Sylfaen"/>
          <w:color w:val="000000"/>
          <w:sz w:val="18"/>
          <w:szCs w:val="18"/>
          <w:lang w:val="hy-AM"/>
        </w:rPr>
        <w:t>ր 16 ընդհանրացումները: Այս աղյուսակներում</w:t>
      </w:r>
      <w:r w:rsidR="008847D8" w:rsidRPr="008847D8">
        <w:rPr>
          <w:rFonts w:ascii="GHEA Grapalat" w:eastAsia="Times New Roman" w:hAnsi="GHEA Grapalat" w:cs="Sylfaen"/>
          <w:color w:val="000000"/>
          <w:sz w:val="18"/>
          <w:szCs w:val="18"/>
          <w:lang w:val="hy-AM"/>
        </w:rPr>
        <w:t xml:space="preserve"> </w:t>
      </w:r>
      <w:r w:rsidR="00344204" w:rsidRPr="00344204">
        <w:rPr>
          <w:rFonts w:ascii="GHEA Grapalat" w:eastAsia="Times New Roman" w:hAnsi="GHEA Grapalat" w:cs="Sylfaen"/>
          <w:color w:val="000000"/>
          <w:sz w:val="18"/>
          <w:szCs w:val="18"/>
          <w:lang w:val="hy-AM"/>
        </w:rPr>
        <w:t xml:space="preserve"> </w:t>
      </w:r>
      <w:r w:rsidR="006D2B79" w:rsidRPr="008847D8">
        <w:rPr>
          <w:rFonts w:ascii="GHEA Grapalat" w:hAnsi="GHEA Grapalat"/>
          <w:i/>
          <w:sz w:val="18"/>
          <w:szCs w:val="18"/>
          <w:lang w:val="hy-AM"/>
        </w:rPr>
        <w:t>И</w:t>
      </w:r>
      <w:r w:rsidR="006D2B79">
        <w:rPr>
          <w:rFonts w:ascii="GHEA Grapalat" w:hAnsi="GHEA Grapalat"/>
          <w:i/>
          <w:sz w:val="18"/>
          <w:szCs w:val="18"/>
          <w:lang w:val="hy-AM"/>
        </w:rPr>
        <w:t>-</w:t>
      </w:r>
      <w:r w:rsidR="00B25924">
        <w:rPr>
          <w:rFonts w:ascii="GHEA Grapalat" w:hAnsi="GHEA Grapalat"/>
          <w:sz w:val="18"/>
          <w:szCs w:val="18"/>
          <w:lang w:val="hy-AM"/>
        </w:rPr>
        <w:t>ով</w:t>
      </w:r>
      <w:r w:rsidR="006D2B79" w:rsidRPr="006D2B79">
        <w:rPr>
          <w:rFonts w:ascii="GHEA Grapalat" w:hAnsi="GHEA Grapalat"/>
          <w:sz w:val="18"/>
          <w:szCs w:val="18"/>
          <w:lang w:val="hy-AM"/>
        </w:rPr>
        <w:t xml:space="preserve"> </w:t>
      </w:r>
      <w:r w:rsidR="008847D8" w:rsidRPr="008847D8">
        <w:rPr>
          <w:rFonts w:ascii="GHEA Grapalat" w:hAnsi="GHEA Grapalat"/>
          <w:sz w:val="18"/>
          <w:szCs w:val="18"/>
          <w:lang w:val="hy-AM"/>
        </w:rPr>
        <w:t>նշված են</w:t>
      </w:r>
      <w:r w:rsidR="008847D8">
        <w:rPr>
          <w:rFonts w:ascii="GHEA Grapalat" w:hAnsi="GHEA Grapalat"/>
          <w:i/>
          <w:sz w:val="18"/>
          <w:szCs w:val="18"/>
          <w:lang w:val="hy-AM"/>
        </w:rPr>
        <w:t xml:space="preserve"> </w:t>
      </w:r>
      <w:r w:rsidR="006D2B79" w:rsidRPr="006D2B79">
        <w:rPr>
          <w:rFonts w:ascii="GHEA Grapalat" w:hAnsi="GHEA Grapalat"/>
          <w:sz w:val="18"/>
          <w:szCs w:val="18"/>
          <w:lang w:val="hy-AM"/>
        </w:rPr>
        <w:t xml:space="preserve">իսկության </w:t>
      </w:r>
      <w:r w:rsidR="008847D8" w:rsidRPr="006D2B79">
        <w:rPr>
          <w:rFonts w:ascii="GHEA Grapalat" w:hAnsi="GHEA Grapalat"/>
          <w:sz w:val="18"/>
          <w:szCs w:val="18"/>
          <w:lang w:val="hy-AM"/>
        </w:rPr>
        <w:t>արժեքները,</w:t>
      </w:r>
      <w:r w:rsidR="008847D8">
        <w:rPr>
          <w:rFonts w:ascii="GHEA Grapalat" w:hAnsi="GHEA Grapalat"/>
          <w:i/>
          <w:sz w:val="18"/>
          <w:szCs w:val="18"/>
          <w:lang w:val="hy-AM"/>
        </w:rPr>
        <w:t xml:space="preserve"> </w:t>
      </w:r>
      <w:r w:rsidR="006D2B79" w:rsidRPr="008847D8">
        <w:rPr>
          <w:rFonts w:ascii="GHEA Grapalat" w:hAnsi="GHEA Grapalat"/>
          <w:i/>
          <w:sz w:val="18"/>
          <w:szCs w:val="18"/>
          <w:lang w:val="hy-AM"/>
        </w:rPr>
        <w:t>Л</w:t>
      </w:r>
      <w:r w:rsidR="006D2B79">
        <w:rPr>
          <w:rFonts w:ascii="GHEA Grapalat" w:hAnsi="GHEA Grapalat"/>
          <w:i/>
          <w:sz w:val="18"/>
          <w:szCs w:val="18"/>
          <w:lang w:val="hy-AM"/>
        </w:rPr>
        <w:t>-</w:t>
      </w:r>
      <w:r w:rsidR="006D2B79" w:rsidRPr="008847D8">
        <w:rPr>
          <w:rFonts w:ascii="GHEA Grapalat" w:hAnsi="GHEA Grapalat"/>
          <w:sz w:val="18"/>
          <w:szCs w:val="18"/>
          <w:lang w:val="hy-AM"/>
        </w:rPr>
        <w:t>ով</w:t>
      </w:r>
      <w:r w:rsidR="006D2B79" w:rsidRPr="008847D8">
        <w:rPr>
          <w:rFonts w:ascii="GHEA Grapalat" w:hAnsi="GHEA Grapalat"/>
          <w:i/>
          <w:sz w:val="18"/>
          <w:szCs w:val="18"/>
          <w:lang w:val="hy-AM"/>
        </w:rPr>
        <w:t xml:space="preserve"> </w:t>
      </w:r>
      <w:r w:rsidR="006D2B79" w:rsidRPr="006D2B79">
        <w:rPr>
          <w:rFonts w:ascii="GHEA Grapalat" w:hAnsi="GHEA Grapalat"/>
          <w:sz w:val="18"/>
          <w:szCs w:val="18"/>
          <w:lang w:val="hy-AM"/>
        </w:rPr>
        <w:t>կեղծ</w:t>
      </w:r>
      <w:r w:rsidR="00B25924">
        <w:rPr>
          <w:rFonts w:ascii="GHEA Grapalat" w:hAnsi="GHEA Grapalat"/>
          <w:sz w:val="18"/>
          <w:szCs w:val="18"/>
          <w:lang w:val="hy-AM"/>
        </w:rPr>
        <w:t>,</w:t>
      </w:r>
      <w:r w:rsidR="006D2B79">
        <w:rPr>
          <w:rFonts w:ascii="GHEA Grapalat" w:eastAsia="Times New Roman" w:hAnsi="GHEA Grapalat" w:cs="Sylfaen"/>
          <w:color w:val="000000"/>
          <w:sz w:val="18"/>
          <w:szCs w:val="18"/>
          <w:lang w:val="hy-AM"/>
        </w:rPr>
        <w:t xml:space="preserve"> և</w:t>
      </w:r>
      <w:r w:rsidR="008847D8" w:rsidRPr="00344204">
        <w:rPr>
          <w:rFonts w:ascii="GHEA Grapalat" w:eastAsia="Times New Roman" w:hAnsi="GHEA Grapalat" w:cs="Sylfaen"/>
          <w:color w:val="000000"/>
          <w:sz w:val="18"/>
          <w:szCs w:val="18"/>
          <w:lang w:val="hy-AM"/>
        </w:rPr>
        <w:t xml:space="preserve"> </w:t>
      </w:r>
      <w:r w:rsidR="00344204" w:rsidRPr="00344204">
        <w:rPr>
          <w:rFonts w:ascii="GHEA Grapalat" w:eastAsia="Times New Roman" w:hAnsi="GHEA Grapalat" w:cs="Sylfaen"/>
          <w:color w:val="000000"/>
          <w:sz w:val="18"/>
          <w:szCs w:val="18"/>
          <w:lang w:val="hy-AM"/>
        </w:rPr>
        <w:t>աստղանիշով</w:t>
      </w:r>
      <w:r w:rsidR="006D2B79">
        <w:rPr>
          <w:rFonts w:ascii="GHEA Grapalat" w:eastAsia="Times New Roman" w:hAnsi="GHEA Grapalat" w:cs="Sylfaen"/>
          <w:color w:val="000000"/>
          <w:sz w:val="18"/>
          <w:szCs w:val="18"/>
          <w:lang w:val="hy-AM"/>
        </w:rPr>
        <w:t>՝</w:t>
      </w:r>
      <w:r w:rsidR="00344204" w:rsidRPr="00344204">
        <w:rPr>
          <w:rFonts w:ascii="GHEA Grapalat" w:eastAsia="Times New Roman" w:hAnsi="GHEA Grapalat" w:cs="Sylfaen"/>
          <w:color w:val="000000"/>
          <w:sz w:val="18"/>
          <w:szCs w:val="18"/>
          <w:lang w:val="hy-AM"/>
        </w:rPr>
        <w:t xml:space="preserve"> այն  հավաքածուները, որոնց վրա գործառույթը որոշված չէ։</w:t>
      </w:r>
    </w:p>
    <w:p w:rsidR="00021004" w:rsidRDefault="00021004" w:rsidP="00B06139">
      <w:pPr>
        <w:spacing w:after="0" w:line="240" w:lineRule="auto"/>
        <w:ind w:firstLine="284"/>
        <w:jc w:val="both"/>
        <w:rPr>
          <w:rFonts w:ascii="GHEA Grapalat" w:eastAsia="Times New Roman" w:hAnsi="GHEA Grapalat" w:cs="Sylfaen"/>
          <w:color w:val="000000"/>
          <w:sz w:val="18"/>
          <w:szCs w:val="18"/>
          <w:lang w:val="hy-AM"/>
        </w:rPr>
      </w:pPr>
    </w:p>
    <w:p w:rsidR="002970A9" w:rsidRPr="00B056E6" w:rsidRDefault="000D3342" w:rsidP="000D3342">
      <w:pPr>
        <w:spacing w:after="0" w:line="240" w:lineRule="auto"/>
        <w:ind w:firstLine="284"/>
        <w:jc w:val="right"/>
        <w:rPr>
          <w:rFonts w:ascii="GHEA Grapalat" w:eastAsia="Times New Roman" w:hAnsi="GHEA Grapalat" w:cs="Sylfaen"/>
          <w:color w:val="000000"/>
          <w:sz w:val="18"/>
          <w:szCs w:val="18"/>
          <w:lang w:val="hy-AM"/>
        </w:rPr>
      </w:pPr>
      <w:r w:rsidRPr="00B056E6">
        <w:rPr>
          <w:rFonts w:ascii="GHEA Grapalat" w:eastAsia="Times New Roman" w:hAnsi="GHEA Grapalat" w:cs="Sylfaen"/>
          <w:b/>
          <w:color w:val="000000"/>
          <w:sz w:val="18"/>
          <w:szCs w:val="18"/>
          <w:lang w:val="hy-AM"/>
        </w:rPr>
        <w:t>Կոնյունկտիվ գործառույթի բոլոր հնարավոր ընդհանրացումները</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339"/>
        <w:gridCol w:w="339"/>
        <w:gridCol w:w="349"/>
        <w:gridCol w:w="384"/>
        <w:gridCol w:w="384"/>
        <w:gridCol w:w="384"/>
        <w:gridCol w:w="384"/>
        <w:gridCol w:w="384"/>
        <w:gridCol w:w="384"/>
        <w:gridCol w:w="384"/>
        <w:gridCol w:w="384"/>
        <w:gridCol w:w="400"/>
        <w:gridCol w:w="384"/>
        <w:gridCol w:w="384"/>
        <w:gridCol w:w="393"/>
        <w:gridCol w:w="387"/>
        <w:gridCol w:w="392"/>
        <w:gridCol w:w="397"/>
      </w:tblGrid>
      <w:tr w:rsidR="002970A9" w:rsidRPr="00344204" w:rsidTr="000D3342">
        <w:trPr>
          <w:trHeight w:val="20"/>
          <w:jc w:val="center"/>
        </w:trPr>
        <w:tc>
          <w:tcPr>
            <w:tcW w:w="324" w:type="dxa"/>
            <w:tcBorders>
              <w:top w:val="nil"/>
              <w:left w:val="nil"/>
              <w:bottom w:val="single" w:sz="18" w:space="0" w:color="auto"/>
              <w:right w:val="nil"/>
            </w:tcBorders>
          </w:tcPr>
          <w:p w:rsidR="002970A9" w:rsidRPr="00344204" w:rsidRDefault="002970A9" w:rsidP="002970A9">
            <w:pPr>
              <w:jc w:val="both"/>
              <w:rPr>
                <w:rFonts w:ascii="GHEA Grapalat" w:eastAsia="Calibri" w:hAnsi="GHEA Grapalat"/>
                <w:sz w:val="18"/>
                <w:szCs w:val="18"/>
                <w:lang w:val="hy-AM"/>
              </w:rPr>
            </w:pPr>
          </w:p>
        </w:tc>
        <w:tc>
          <w:tcPr>
            <w:tcW w:w="330" w:type="dxa"/>
            <w:tcBorders>
              <w:top w:val="nil"/>
              <w:left w:val="nil"/>
              <w:bottom w:val="single" w:sz="18" w:space="0" w:color="auto"/>
              <w:right w:val="double" w:sz="12" w:space="0" w:color="auto"/>
            </w:tcBorders>
          </w:tcPr>
          <w:p w:rsidR="002970A9" w:rsidRPr="00344204" w:rsidRDefault="002970A9" w:rsidP="002970A9">
            <w:pPr>
              <w:jc w:val="both"/>
              <w:rPr>
                <w:rFonts w:ascii="GHEA Grapalat" w:eastAsia="Calibri" w:hAnsi="GHEA Grapalat"/>
                <w:sz w:val="18"/>
                <w:szCs w:val="18"/>
                <w:lang w:val="hy-AM"/>
              </w:rPr>
            </w:pPr>
          </w:p>
        </w:tc>
        <w:tc>
          <w:tcPr>
            <w:tcW w:w="349" w:type="dxa"/>
            <w:tcBorders>
              <w:top w:val="single" w:sz="18" w:space="0" w:color="auto"/>
              <w:left w:val="double" w:sz="12" w:space="0" w:color="auto"/>
              <w:bottom w:val="single" w:sz="12" w:space="0" w:color="auto"/>
              <w:right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w:t>
            </w:r>
          </w:p>
        </w:tc>
        <w:tc>
          <w:tcPr>
            <w:tcW w:w="382" w:type="dxa"/>
            <w:tcBorders>
              <w:top w:val="single" w:sz="18" w:space="0" w:color="auto"/>
              <w:left w:val="single" w:sz="12"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2</w:t>
            </w:r>
          </w:p>
        </w:tc>
        <w:tc>
          <w:tcPr>
            <w:tcW w:w="382"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3</w:t>
            </w:r>
          </w:p>
        </w:tc>
        <w:tc>
          <w:tcPr>
            <w:tcW w:w="382"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4</w:t>
            </w:r>
          </w:p>
        </w:tc>
        <w:tc>
          <w:tcPr>
            <w:tcW w:w="382" w:type="dxa"/>
            <w:tcBorders>
              <w:top w:val="single" w:sz="18" w:space="0" w:color="auto"/>
              <w:bottom w:val="single" w:sz="12" w:space="0" w:color="auto"/>
              <w:right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5</w:t>
            </w:r>
          </w:p>
        </w:tc>
        <w:tc>
          <w:tcPr>
            <w:tcW w:w="382" w:type="dxa"/>
            <w:tcBorders>
              <w:top w:val="single" w:sz="18" w:space="0" w:color="auto"/>
              <w:left w:val="single" w:sz="12"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6</w:t>
            </w:r>
          </w:p>
        </w:tc>
        <w:tc>
          <w:tcPr>
            <w:tcW w:w="382"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7</w:t>
            </w:r>
          </w:p>
        </w:tc>
        <w:tc>
          <w:tcPr>
            <w:tcW w:w="382"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8</w:t>
            </w:r>
          </w:p>
        </w:tc>
        <w:tc>
          <w:tcPr>
            <w:tcW w:w="382"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9</w:t>
            </w:r>
          </w:p>
        </w:tc>
        <w:tc>
          <w:tcPr>
            <w:tcW w:w="400"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10</w:t>
            </w:r>
          </w:p>
        </w:tc>
        <w:tc>
          <w:tcPr>
            <w:tcW w:w="382" w:type="dxa"/>
            <w:tcBorders>
              <w:top w:val="single" w:sz="18" w:space="0" w:color="auto"/>
              <w:bottom w:val="single" w:sz="12" w:space="0" w:color="auto"/>
              <w:right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11</w:t>
            </w:r>
          </w:p>
        </w:tc>
        <w:tc>
          <w:tcPr>
            <w:tcW w:w="384" w:type="dxa"/>
            <w:tcBorders>
              <w:top w:val="single" w:sz="18" w:space="0" w:color="auto"/>
              <w:left w:val="single" w:sz="12"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12</w:t>
            </w:r>
          </w:p>
        </w:tc>
        <w:tc>
          <w:tcPr>
            <w:tcW w:w="393"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13</w:t>
            </w:r>
          </w:p>
        </w:tc>
        <w:tc>
          <w:tcPr>
            <w:tcW w:w="387" w:type="dxa"/>
            <w:tcBorders>
              <w:top w:val="single" w:sz="18" w:space="0" w:color="auto"/>
              <w:bottom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14</w:t>
            </w:r>
          </w:p>
        </w:tc>
        <w:tc>
          <w:tcPr>
            <w:tcW w:w="392" w:type="dxa"/>
            <w:tcBorders>
              <w:top w:val="single" w:sz="18" w:space="0" w:color="auto"/>
              <w:bottom w:val="single" w:sz="12" w:space="0" w:color="auto"/>
              <w:right w:val="single" w:sz="12"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15</w:t>
            </w:r>
          </w:p>
        </w:tc>
        <w:tc>
          <w:tcPr>
            <w:tcW w:w="397" w:type="dxa"/>
            <w:tcBorders>
              <w:top w:val="single" w:sz="18" w:space="0" w:color="auto"/>
              <w:left w:val="single" w:sz="12" w:space="0" w:color="auto"/>
              <w:bottom w:val="single" w:sz="12" w:space="0" w:color="auto"/>
              <w:right w:val="single" w:sz="18" w:space="0" w:color="auto"/>
            </w:tcBorders>
          </w:tcPr>
          <w:p w:rsidR="002970A9" w:rsidRPr="00344204" w:rsidRDefault="002970A9" w:rsidP="002970A9">
            <w:pPr>
              <w:jc w:val="both"/>
              <w:rPr>
                <w:rFonts w:ascii="GHEA Grapalat" w:eastAsia="Calibri" w:hAnsi="GHEA Grapalat"/>
                <w:sz w:val="18"/>
                <w:szCs w:val="18"/>
                <w:lang w:val="ru-RU"/>
              </w:rPr>
            </w:pPr>
            <w:r w:rsidRPr="00344204">
              <w:rPr>
                <w:rFonts w:ascii="GHEA Grapalat" w:eastAsia="Calibri" w:hAnsi="GHEA Grapalat"/>
                <w:sz w:val="18"/>
                <w:szCs w:val="18"/>
                <w:lang w:val="ru-RU"/>
              </w:rPr>
              <w:t>16</w:t>
            </w:r>
          </w:p>
        </w:tc>
      </w:tr>
      <w:tr w:rsidR="002970A9" w:rsidRPr="00344204" w:rsidTr="000D3342">
        <w:trPr>
          <w:trHeight w:val="20"/>
          <w:jc w:val="center"/>
        </w:trPr>
        <w:tc>
          <w:tcPr>
            <w:tcW w:w="324" w:type="dxa"/>
            <w:tcBorders>
              <w:top w:val="single" w:sz="18" w:space="0" w:color="auto"/>
              <w:left w:val="single" w:sz="18" w:space="0" w:color="auto"/>
              <w:bottom w:val="single" w:sz="12" w:space="0" w:color="auto"/>
            </w:tcBorders>
            <w:vAlign w:val="center"/>
          </w:tcPr>
          <w:p w:rsidR="002970A9" w:rsidRPr="00344204" w:rsidRDefault="002970A9" w:rsidP="002970A9">
            <w:pPr>
              <w:jc w:val="center"/>
              <w:rPr>
                <w:rFonts w:ascii="GHEA Grapalat" w:hAnsi="GHEA Grapalat"/>
                <w:b/>
                <w:sz w:val="18"/>
                <w:szCs w:val="18"/>
              </w:rPr>
            </w:pPr>
            <w:r w:rsidRPr="00344204">
              <w:rPr>
                <w:rFonts w:ascii="GHEA Grapalat" w:hAnsi="GHEA Grapalat"/>
                <w:i/>
                <w:position w:val="-4"/>
                <w:sz w:val="18"/>
                <w:szCs w:val="18"/>
              </w:rPr>
              <w:t>А</w:t>
            </w:r>
          </w:p>
        </w:tc>
        <w:tc>
          <w:tcPr>
            <w:tcW w:w="330" w:type="dxa"/>
            <w:tcBorders>
              <w:top w:val="single" w:sz="18" w:space="0" w:color="auto"/>
              <w:bottom w:val="single" w:sz="12" w:space="0" w:color="auto"/>
              <w:right w:val="double" w:sz="12" w:space="0" w:color="auto"/>
            </w:tcBorders>
            <w:vAlign w:val="center"/>
          </w:tcPr>
          <w:p w:rsidR="002970A9" w:rsidRPr="00344204" w:rsidRDefault="002970A9" w:rsidP="002970A9">
            <w:pPr>
              <w:jc w:val="center"/>
              <w:rPr>
                <w:rFonts w:ascii="GHEA Grapalat" w:hAnsi="GHEA Grapalat"/>
                <w:b/>
                <w:sz w:val="18"/>
                <w:szCs w:val="18"/>
              </w:rPr>
            </w:pPr>
            <w:r w:rsidRPr="00344204">
              <w:rPr>
                <w:rFonts w:ascii="GHEA Grapalat" w:hAnsi="GHEA Grapalat"/>
                <w:i/>
                <w:position w:val="-4"/>
                <w:sz w:val="18"/>
                <w:szCs w:val="18"/>
              </w:rPr>
              <w:t>В</w:t>
            </w:r>
          </w:p>
        </w:tc>
        <w:tc>
          <w:tcPr>
            <w:tcW w:w="349" w:type="dxa"/>
            <w:tcBorders>
              <w:top w:val="single" w:sz="12" w:space="0" w:color="auto"/>
              <w:left w:val="double" w:sz="12" w:space="0" w:color="auto"/>
              <w:bottom w:val="single" w:sz="12" w:space="0" w:color="auto"/>
              <w:right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w:t>
            </w:r>
          </w:p>
        </w:tc>
        <w:tc>
          <w:tcPr>
            <w:tcW w:w="382" w:type="dxa"/>
            <w:tcBorders>
              <w:top w:val="single" w:sz="12" w:space="0" w:color="auto"/>
              <w:left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2</w:t>
            </w:r>
          </w:p>
        </w:tc>
        <w:tc>
          <w:tcPr>
            <w:tcW w:w="382"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3</w:t>
            </w:r>
          </w:p>
        </w:tc>
        <w:tc>
          <w:tcPr>
            <w:tcW w:w="382"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4</w:t>
            </w:r>
          </w:p>
        </w:tc>
        <w:tc>
          <w:tcPr>
            <w:tcW w:w="382" w:type="dxa"/>
            <w:tcBorders>
              <w:top w:val="single" w:sz="12" w:space="0" w:color="auto"/>
              <w:bottom w:val="single" w:sz="12" w:space="0" w:color="auto"/>
              <w:right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5</w:t>
            </w:r>
          </w:p>
        </w:tc>
        <w:tc>
          <w:tcPr>
            <w:tcW w:w="382" w:type="dxa"/>
            <w:tcBorders>
              <w:top w:val="single" w:sz="12" w:space="0" w:color="auto"/>
              <w:left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6</w:t>
            </w:r>
          </w:p>
        </w:tc>
        <w:tc>
          <w:tcPr>
            <w:tcW w:w="382"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7</w:t>
            </w:r>
          </w:p>
        </w:tc>
        <w:tc>
          <w:tcPr>
            <w:tcW w:w="382"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8</w:t>
            </w:r>
          </w:p>
        </w:tc>
        <w:tc>
          <w:tcPr>
            <w:tcW w:w="382"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9</w:t>
            </w:r>
          </w:p>
        </w:tc>
        <w:tc>
          <w:tcPr>
            <w:tcW w:w="400"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10</w:t>
            </w:r>
          </w:p>
        </w:tc>
        <w:tc>
          <w:tcPr>
            <w:tcW w:w="382" w:type="dxa"/>
            <w:tcBorders>
              <w:top w:val="single" w:sz="12" w:space="0" w:color="auto"/>
              <w:bottom w:val="single" w:sz="12" w:space="0" w:color="auto"/>
              <w:right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11</w:t>
            </w:r>
          </w:p>
        </w:tc>
        <w:tc>
          <w:tcPr>
            <w:tcW w:w="384" w:type="dxa"/>
            <w:tcBorders>
              <w:top w:val="single" w:sz="12" w:space="0" w:color="auto"/>
              <w:left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12</w:t>
            </w:r>
          </w:p>
        </w:tc>
        <w:tc>
          <w:tcPr>
            <w:tcW w:w="393"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13</w:t>
            </w:r>
          </w:p>
        </w:tc>
        <w:tc>
          <w:tcPr>
            <w:tcW w:w="387" w:type="dxa"/>
            <w:tcBorders>
              <w:top w:val="single" w:sz="12" w:space="0" w:color="auto"/>
              <w:bottom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14</w:t>
            </w:r>
          </w:p>
        </w:tc>
        <w:tc>
          <w:tcPr>
            <w:tcW w:w="392" w:type="dxa"/>
            <w:tcBorders>
              <w:top w:val="single" w:sz="12" w:space="0" w:color="auto"/>
              <w:bottom w:val="single" w:sz="12" w:space="0" w:color="auto"/>
              <w:right w:val="single" w:sz="12"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15</w:t>
            </w:r>
          </w:p>
        </w:tc>
        <w:tc>
          <w:tcPr>
            <w:tcW w:w="397" w:type="dxa"/>
            <w:tcBorders>
              <w:top w:val="single" w:sz="12" w:space="0" w:color="auto"/>
              <w:left w:val="single" w:sz="12" w:space="0" w:color="auto"/>
              <w:bottom w:val="single" w:sz="12" w:space="0" w:color="auto"/>
              <w:right w:val="single" w:sz="18" w:space="0" w:color="auto"/>
            </w:tcBorders>
            <w:vAlign w:val="center"/>
          </w:tcPr>
          <w:p w:rsidR="002970A9" w:rsidRPr="005C1038" w:rsidRDefault="002970A9" w:rsidP="002970A9">
            <w:pPr>
              <w:ind w:left="-76" w:right="-105"/>
              <w:jc w:val="center"/>
              <w:rPr>
                <w:rFonts w:ascii="GHEA Grapalat" w:hAnsi="GHEA Grapalat"/>
                <w:b/>
              </w:rPr>
            </w:pPr>
            <w:r w:rsidRPr="005C1038">
              <w:rPr>
                <w:rFonts w:ascii="GHEA Grapalat" w:hAnsi="GHEA Grapalat"/>
              </w:rPr>
              <w:t>&amp;</w:t>
            </w:r>
            <w:r w:rsidRPr="005C1038">
              <w:rPr>
                <w:rFonts w:ascii="GHEA Grapalat" w:hAnsi="GHEA Grapalat"/>
                <w:vertAlign w:val="superscript"/>
              </w:rPr>
              <w:t>16</w:t>
            </w:r>
          </w:p>
        </w:tc>
      </w:tr>
      <w:tr w:rsidR="002970A9" w:rsidRPr="008847D8" w:rsidTr="000D3342">
        <w:trPr>
          <w:trHeight w:val="20"/>
          <w:jc w:val="center"/>
        </w:trPr>
        <w:tc>
          <w:tcPr>
            <w:tcW w:w="324" w:type="dxa"/>
            <w:tcBorders>
              <w:top w:val="single" w:sz="12" w:space="0" w:color="auto"/>
              <w:left w:val="single" w:sz="18" w:space="0" w:color="auto"/>
              <w:bottom w:val="single" w:sz="4"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12" w:space="0" w:color="auto"/>
              <w:bottom w:val="single" w:sz="4"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49" w:type="dxa"/>
            <w:tcBorders>
              <w:top w:val="single" w:sz="12" w:space="0" w:color="auto"/>
              <w:left w:val="doub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2.15pt" o:ole="">
                  <v:imagedata r:id="rId9" o:title=""/>
                </v:shape>
                <o:OLEObject Type="Embed" ProgID="Equation.3" ShapeID="_x0000_i1025" DrawAspect="Content" ObjectID="_1541236731" r:id="rId10"/>
              </w:object>
            </w:r>
          </w:p>
        </w:tc>
        <w:tc>
          <w:tcPr>
            <w:tcW w:w="382"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26" type="#_x0000_t75" style="width:8.4pt;height:12.15pt" o:ole="">
                  <v:imagedata r:id="rId9" o:title=""/>
                </v:shape>
                <o:OLEObject Type="Embed" ProgID="Equation.3" ShapeID="_x0000_i1026" DrawAspect="Content" ObjectID="_1541236732" r:id="rId11"/>
              </w:object>
            </w:r>
          </w:p>
        </w:tc>
        <w:tc>
          <w:tcPr>
            <w:tcW w:w="382"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27" type="#_x0000_t75" style="width:8.4pt;height:12.15pt" o:ole="">
                  <v:imagedata r:id="rId9" o:title=""/>
                </v:shape>
                <o:OLEObject Type="Embed" ProgID="Equation.3" ShapeID="_x0000_i1027" DrawAspect="Content" ObjectID="_1541236733" r:id="rId12"/>
              </w:object>
            </w:r>
          </w:p>
        </w:tc>
        <w:tc>
          <w:tcPr>
            <w:tcW w:w="382"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28" type="#_x0000_t75" style="width:8.4pt;height:12.15pt" o:ole="">
                  <v:imagedata r:id="rId9" o:title=""/>
                </v:shape>
                <o:OLEObject Type="Embed" ProgID="Equation.3" ShapeID="_x0000_i1028" DrawAspect="Content" ObjectID="_1541236734" r:id="rId13"/>
              </w:object>
            </w:r>
          </w:p>
        </w:tc>
        <w:tc>
          <w:tcPr>
            <w:tcW w:w="382"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400"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4" w:type="dxa"/>
            <w:tcBorders>
              <w:top w:val="single" w:sz="12" w:space="0" w:color="auto"/>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29" type="#_x0000_t75" style="width:8.4pt;height:12.15pt" o:ole="">
                  <v:imagedata r:id="rId9" o:title=""/>
                </v:shape>
                <o:OLEObject Type="Embed" ProgID="Equation.3" ShapeID="_x0000_i1029" DrawAspect="Content" ObjectID="_1541236735" r:id="rId14"/>
              </w:object>
            </w:r>
          </w:p>
        </w:tc>
        <w:tc>
          <w:tcPr>
            <w:tcW w:w="393"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0" type="#_x0000_t75" style="width:8.4pt;height:12.15pt" o:ole="">
                  <v:imagedata r:id="rId9" o:title=""/>
                </v:shape>
                <o:OLEObject Type="Embed" ProgID="Equation.3" ShapeID="_x0000_i1030" DrawAspect="Content" ObjectID="_1541236736" r:id="rId15"/>
              </w:object>
            </w:r>
          </w:p>
        </w:tc>
        <w:tc>
          <w:tcPr>
            <w:tcW w:w="387"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1" type="#_x0000_t75" style="width:8.4pt;height:12.15pt" o:ole="">
                  <v:imagedata r:id="rId9" o:title=""/>
                </v:shape>
                <o:OLEObject Type="Embed" ProgID="Equation.3" ShapeID="_x0000_i1031" DrawAspect="Content" ObjectID="_1541236737" r:id="rId16"/>
              </w:object>
            </w:r>
          </w:p>
        </w:tc>
        <w:tc>
          <w:tcPr>
            <w:tcW w:w="392" w:type="dxa"/>
            <w:tcBorders>
              <w:top w:val="sing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97" w:type="dxa"/>
            <w:tcBorders>
              <w:top w:val="single" w:sz="12" w:space="0" w:color="auto"/>
              <w:left w:val="single" w:sz="12"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2" type="#_x0000_t75" style="width:8.4pt;height:12.15pt" o:ole="">
                  <v:imagedata r:id="rId9" o:title=""/>
                </v:shape>
                <o:OLEObject Type="Embed" ProgID="Equation.3" ShapeID="_x0000_i1032" DrawAspect="Content" ObjectID="_1541236738" r:id="rId17"/>
              </w:object>
            </w:r>
          </w:p>
        </w:tc>
      </w:tr>
      <w:tr w:rsidR="002970A9" w:rsidRPr="008847D8" w:rsidTr="000D3342">
        <w:trPr>
          <w:trHeight w:val="20"/>
          <w:jc w:val="center"/>
        </w:trPr>
        <w:tc>
          <w:tcPr>
            <w:tcW w:w="324" w:type="dxa"/>
            <w:tcBorders>
              <w:top w:val="single" w:sz="4" w:space="0" w:color="auto"/>
              <w:left w:val="single" w:sz="18" w:space="0" w:color="auto"/>
              <w:bottom w:val="single" w:sz="4"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4" w:space="0" w:color="auto"/>
              <w:bottom w:val="single" w:sz="4"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49" w:type="dxa"/>
            <w:tcBorders>
              <w:left w:val="doub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lef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3" type="#_x0000_t75" style="width:8.4pt;height:12.15pt" o:ole="">
                  <v:imagedata r:id="rId9" o:title=""/>
                </v:shape>
                <o:OLEObject Type="Embed" ProgID="Equation.3" ShapeID="_x0000_i1033" DrawAspect="Content" ObjectID="_1541236739" r:id="rId18"/>
              </w:objec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4" type="#_x0000_t75" style="width:8.4pt;height:12.15pt" o:ole="">
                  <v:imagedata r:id="rId9" o:title=""/>
                </v:shape>
                <o:OLEObject Type="Embed" ProgID="Equation.3" ShapeID="_x0000_i1034" DrawAspect="Content" ObjectID="_1541236740" r:id="rId19"/>
              </w:objec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5" type="#_x0000_t75" style="width:8.4pt;height:12.15pt" o:ole="">
                  <v:imagedata r:id="rId9" o:title=""/>
                </v:shape>
                <o:OLEObject Type="Embed" ProgID="Equation.3" ShapeID="_x0000_i1035" DrawAspect="Content" ObjectID="_1541236741" r:id="rId20"/>
              </w:object>
            </w:r>
          </w:p>
        </w:tc>
        <w:tc>
          <w:tcPr>
            <w:tcW w:w="400"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6" type="#_x0000_t75" style="width:8.4pt;height:12.15pt" o:ole="">
                  <v:imagedata r:id="rId9" o:title=""/>
                </v:shape>
                <o:OLEObject Type="Embed" ProgID="Equation.3" ShapeID="_x0000_i1036" DrawAspect="Content" ObjectID="_1541236742" r:id="rId21"/>
              </w:object>
            </w:r>
          </w:p>
        </w:tc>
        <w:tc>
          <w:tcPr>
            <w:tcW w:w="382" w:type="dxa"/>
            <w:tcBorders>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4" w:type="dxa"/>
            <w:tcBorders>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7" type="#_x0000_t75" style="width:8.4pt;height:12.15pt" o:ole="">
                  <v:imagedata r:id="rId9" o:title=""/>
                </v:shape>
                <o:OLEObject Type="Embed" ProgID="Equation.3" ShapeID="_x0000_i1037" DrawAspect="Content" ObjectID="_1541236743" r:id="rId22"/>
              </w:object>
            </w:r>
          </w:p>
        </w:tc>
        <w:tc>
          <w:tcPr>
            <w:tcW w:w="393"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8" type="#_x0000_t75" style="width:8.4pt;height:12.15pt" o:ole="">
                  <v:imagedata r:id="rId9" o:title=""/>
                </v:shape>
                <o:OLEObject Type="Embed" ProgID="Equation.3" ShapeID="_x0000_i1038" DrawAspect="Content" ObjectID="_1541236744" r:id="rId23"/>
              </w:object>
            </w:r>
          </w:p>
        </w:tc>
        <w:tc>
          <w:tcPr>
            <w:tcW w:w="387"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92" w:type="dxa"/>
            <w:tcBorders>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39" type="#_x0000_t75" style="width:8.4pt;height:12.15pt" o:ole="">
                  <v:imagedata r:id="rId9" o:title=""/>
                </v:shape>
                <o:OLEObject Type="Embed" ProgID="Equation.3" ShapeID="_x0000_i1039" DrawAspect="Content" ObjectID="_1541236745" r:id="rId24"/>
              </w:object>
            </w:r>
          </w:p>
        </w:tc>
        <w:tc>
          <w:tcPr>
            <w:tcW w:w="397" w:type="dxa"/>
            <w:tcBorders>
              <w:left w:val="single" w:sz="12"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0" type="#_x0000_t75" style="width:8.4pt;height:12.15pt" o:ole="">
                  <v:imagedata r:id="rId9" o:title=""/>
                </v:shape>
                <o:OLEObject Type="Embed" ProgID="Equation.3" ShapeID="_x0000_i1040" DrawAspect="Content" ObjectID="_1541236746" r:id="rId25"/>
              </w:object>
            </w:r>
          </w:p>
        </w:tc>
      </w:tr>
      <w:tr w:rsidR="002970A9" w:rsidRPr="008847D8" w:rsidTr="000D3342">
        <w:trPr>
          <w:trHeight w:val="20"/>
          <w:jc w:val="center"/>
        </w:trPr>
        <w:tc>
          <w:tcPr>
            <w:tcW w:w="324" w:type="dxa"/>
            <w:tcBorders>
              <w:top w:val="single" w:sz="4" w:space="0" w:color="auto"/>
              <w:left w:val="single" w:sz="18" w:space="0" w:color="auto"/>
              <w:bottom w:val="single" w:sz="4"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4"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49" w:type="dxa"/>
            <w:tcBorders>
              <w:left w:val="doub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lef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1" type="#_x0000_t75" style="width:8.4pt;height:12.15pt" o:ole="">
                  <v:imagedata r:id="rId9" o:title=""/>
                </v:shape>
                <o:OLEObject Type="Embed" ProgID="Equation.3" ShapeID="_x0000_i1041" DrawAspect="Content" ObjectID="_1541236747" r:id="rId26"/>
              </w:object>
            </w:r>
          </w:p>
        </w:tc>
        <w:tc>
          <w:tcPr>
            <w:tcW w:w="382" w:type="dxa"/>
            <w:tcBorders>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lef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2" type="#_x0000_t75" style="width:8.4pt;height:12.15pt" o:ole="">
                  <v:imagedata r:id="rId9" o:title=""/>
                </v:shape>
                <o:OLEObject Type="Embed" ProgID="Equation.3" ShapeID="_x0000_i1042" DrawAspect="Content" ObjectID="_1541236748" r:id="rId27"/>
              </w:objec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3" type="#_x0000_t75" style="width:8.4pt;height:12.15pt" o:ole="">
                  <v:imagedata r:id="rId9" o:title=""/>
                </v:shape>
                <o:OLEObject Type="Embed" ProgID="Equation.3" ShapeID="_x0000_i1043" DrawAspect="Content" ObjectID="_1541236749" r:id="rId28"/>
              </w:object>
            </w:r>
          </w:p>
        </w:tc>
        <w:tc>
          <w:tcPr>
            <w:tcW w:w="400"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4" type="#_x0000_t75" style="width:8.4pt;height:12.15pt" o:ole="">
                  <v:imagedata r:id="rId9" o:title=""/>
                </v:shape>
                <o:OLEObject Type="Embed" ProgID="Equation.3" ShapeID="_x0000_i1044" DrawAspect="Content" ObjectID="_1541236750" r:id="rId29"/>
              </w:object>
            </w:r>
          </w:p>
        </w:tc>
        <w:tc>
          <w:tcPr>
            <w:tcW w:w="384" w:type="dxa"/>
            <w:tcBorders>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5" type="#_x0000_t75" style="width:8.4pt;height:12.15pt" o:ole="">
                  <v:imagedata r:id="rId9" o:title=""/>
                </v:shape>
                <o:OLEObject Type="Embed" ProgID="Equation.3" ShapeID="_x0000_i1045" DrawAspect="Content" ObjectID="_1541236751" r:id="rId30"/>
              </w:object>
            </w:r>
          </w:p>
        </w:tc>
        <w:tc>
          <w:tcPr>
            <w:tcW w:w="393"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7"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6" type="#_x0000_t75" style="width:8.4pt;height:12.15pt" o:ole="">
                  <v:imagedata r:id="rId9" o:title=""/>
                </v:shape>
                <o:OLEObject Type="Embed" ProgID="Equation.3" ShapeID="_x0000_i1046" DrawAspect="Content" ObjectID="_1541236752" r:id="rId31"/>
              </w:object>
            </w:r>
          </w:p>
        </w:tc>
        <w:tc>
          <w:tcPr>
            <w:tcW w:w="392" w:type="dxa"/>
            <w:tcBorders>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7" type="#_x0000_t75" style="width:8.4pt;height:12.15pt" o:ole="">
                  <v:imagedata r:id="rId9" o:title=""/>
                </v:shape>
                <o:OLEObject Type="Embed" ProgID="Equation.3" ShapeID="_x0000_i1047" DrawAspect="Content" ObjectID="_1541236753" r:id="rId32"/>
              </w:object>
            </w:r>
          </w:p>
        </w:tc>
        <w:tc>
          <w:tcPr>
            <w:tcW w:w="397" w:type="dxa"/>
            <w:tcBorders>
              <w:left w:val="single" w:sz="12"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8" type="#_x0000_t75" style="width:8.4pt;height:12.15pt" o:ole="">
                  <v:imagedata r:id="rId9" o:title=""/>
                </v:shape>
                <o:OLEObject Type="Embed" ProgID="Equation.3" ShapeID="_x0000_i1048" DrawAspect="Content" ObjectID="_1541236754" r:id="rId33"/>
              </w:object>
            </w:r>
          </w:p>
        </w:tc>
      </w:tr>
      <w:tr w:rsidR="002970A9" w:rsidRPr="008847D8" w:rsidTr="000D3342">
        <w:trPr>
          <w:trHeight w:val="20"/>
          <w:jc w:val="center"/>
        </w:trPr>
        <w:tc>
          <w:tcPr>
            <w:tcW w:w="324" w:type="dxa"/>
            <w:tcBorders>
              <w:top w:val="single" w:sz="4" w:space="0" w:color="auto"/>
              <w:left w:val="single" w:sz="18" w:space="0" w:color="auto"/>
              <w:bottom w:val="single" w:sz="18"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18"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49" w:type="dxa"/>
            <w:tcBorders>
              <w:left w:val="double" w:sz="12" w:space="0" w:color="auto"/>
              <w:bottom w:val="single" w:sz="18"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49" type="#_x0000_t75" style="width:8.4pt;height:12.15pt" o:ole="">
                  <v:imagedata r:id="rId9" o:title=""/>
                </v:shape>
                <o:OLEObject Type="Embed" ProgID="Equation.3" ShapeID="_x0000_i1049" DrawAspect="Content" ObjectID="_1541236755" r:id="rId34"/>
              </w:object>
            </w:r>
          </w:p>
        </w:tc>
        <w:tc>
          <w:tcPr>
            <w:tcW w:w="382" w:type="dxa"/>
            <w:tcBorders>
              <w:left w:val="single" w:sz="12" w:space="0" w:color="auto"/>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0" type="#_x0000_t75" style="width:8.4pt;height:12.15pt" o:ole="">
                  <v:imagedata r:id="rId9" o:title=""/>
                </v:shape>
                <o:OLEObject Type="Embed" ProgID="Equation.3" ShapeID="_x0000_i1050" DrawAspect="Content" ObjectID="_1541236756" r:id="rId35"/>
              </w:objec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400"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1" type="#_x0000_t75" style="width:8.4pt;height:12.15pt" o:ole="">
                  <v:imagedata r:id="rId9" o:title=""/>
                </v:shape>
                <o:OLEObject Type="Embed" ProgID="Equation.3" ShapeID="_x0000_i1051" DrawAspect="Content" ObjectID="_1541236757" r:id="rId36"/>
              </w:object>
            </w:r>
          </w:p>
        </w:tc>
        <w:tc>
          <w:tcPr>
            <w:tcW w:w="382" w:type="dxa"/>
            <w:tcBorders>
              <w:bottom w:val="single" w:sz="18" w:space="0" w:color="auto"/>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2" type="#_x0000_t75" style="width:8.4pt;height:12.15pt" o:ole="">
                  <v:imagedata r:id="rId9" o:title=""/>
                </v:shape>
                <o:OLEObject Type="Embed" ProgID="Equation.3" ShapeID="_x0000_i1052" DrawAspect="Content" ObjectID="_1541236758" r:id="rId37"/>
              </w:object>
            </w:r>
          </w:p>
        </w:tc>
        <w:tc>
          <w:tcPr>
            <w:tcW w:w="384" w:type="dxa"/>
            <w:tcBorders>
              <w:left w:val="single" w:sz="12" w:space="0" w:color="auto"/>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93"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3" type="#_x0000_t75" style="width:8.4pt;height:12.15pt" o:ole="">
                  <v:imagedata r:id="rId9" o:title=""/>
                </v:shape>
                <o:OLEObject Type="Embed" ProgID="Equation.3" ShapeID="_x0000_i1053" DrawAspect="Content" ObjectID="_1541236759" r:id="rId38"/>
              </w:object>
            </w:r>
          </w:p>
        </w:tc>
        <w:tc>
          <w:tcPr>
            <w:tcW w:w="387"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4" type="#_x0000_t75" style="width:8.4pt;height:12.15pt" o:ole="">
                  <v:imagedata r:id="rId9" o:title=""/>
                </v:shape>
                <o:OLEObject Type="Embed" ProgID="Equation.3" ShapeID="_x0000_i1054" DrawAspect="Content" ObjectID="_1541236760" r:id="rId39"/>
              </w:object>
            </w:r>
          </w:p>
        </w:tc>
        <w:tc>
          <w:tcPr>
            <w:tcW w:w="392" w:type="dxa"/>
            <w:tcBorders>
              <w:bottom w:val="single" w:sz="18" w:space="0" w:color="auto"/>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5" type="#_x0000_t75" style="width:8.4pt;height:12.15pt" o:ole="">
                  <v:imagedata r:id="rId9" o:title=""/>
                </v:shape>
                <o:OLEObject Type="Embed" ProgID="Equation.3" ShapeID="_x0000_i1055" DrawAspect="Content" ObjectID="_1541236761" r:id="rId40"/>
              </w:object>
            </w:r>
          </w:p>
        </w:tc>
        <w:tc>
          <w:tcPr>
            <w:tcW w:w="397" w:type="dxa"/>
            <w:tcBorders>
              <w:left w:val="single" w:sz="12" w:space="0" w:color="auto"/>
              <w:bottom w:val="single" w:sz="18"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6" type="#_x0000_t75" style="width:8.4pt;height:12.15pt" o:ole="">
                  <v:imagedata r:id="rId9" o:title=""/>
                </v:shape>
                <o:OLEObject Type="Embed" ProgID="Equation.3" ShapeID="_x0000_i1056" DrawAspect="Content" ObjectID="_1541236762" r:id="rId41"/>
              </w:object>
            </w:r>
          </w:p>
        </w:tc>
      </w:tr>
    </w:tbl>
    <w:p w:rsidR="00D076EB" w:rsidRDefault="00D076EB" w:rsidP="000D3342">
      <w:pPr>
        <w:spacing w:after="0" w:line="240" w:lineRule="auto"/>
        <w:ind w:firstLine="284"/>
        <w:jc w:val="right"/>
        <w:rPr>
          <w:rFonts w:ascii="GHEA Grapalat" w:eastAsia="Times New Roman" w:hAnsi="GHEA Grapalat" w:cs="Sylfaen"/>
          <w:b/>
          <w:color w:val="000000"/>
          <w:sz w:val="18"/>
          <w:szCs w:val="18"/>
          <w:lang w:val="hy-AM"/>
        </w:rPr>
      </w:pPr>
    </w:p>
    <w:p w:rsidR="002970A9" w:rsidRPr="00B056E6" w:rsidRDefault="000D3342" w:rsidP="000D3342">
      <w:pPr>
        <w:spacing w:after="0" w:line="240" w:lineRule="auto"/>
        <w:ind w:firstLine="284"/>
        <w:jc w:val="right"/>
        <w:rPr>
          <w:rFonts w:ascii="GHEA Grapalat" w:eastAsia="Times New Roman" w:hAnsi="GHEA Grapalat" w:cs="Sylfaen"/>
          <w:color w:val="000000"/>
          <w:sz w:val="18"/>
          <w:szCs w:val="18"/>
          <w:lang w:val="hy-AM"/>
        </w:rPr>
      </w:pPr>
      <w:r w:rsidRPr="00B056E6">
        <w:rPr>
          <w:rFonts w:ascii="GHEA Grapalat" w:eastAsia="Times New Roman" w:hAnsi="GHEA Grapalat" w:cs="Sylfaen"/>
          <w:b/>
          <w:color w:val="000000"/>
          <w:sz w:val="18"/>
          <w:szCs w:val="18"/>
          <w:lang w:val="hy-AM"/>
        </w:rPr>
        <w:t>Դիզյունկտիվ գործառույթի բոլոր հնարավոր ընդհանրացումները</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339"/>
        <w:gridCol w:w="339"/>
        <w:gridCol w:w="349"/>
        <w:gridCol w:w="384"/>
        <w:gridCol w:w="384"/>
        <w:gridCol w:w="384"/>
        <w:gridCol w:w="384"/>
        <w:gridCol w:w="384"/>
        <w:gridCol w:w="384"/>
        <w:gridCol w:w="384"/>
        <w:gridCol w:w="384"/>
        <w:gridCol w:w="400"/>
        <w:gridCol w:w="393"/>
        <w:gridCol w:w="393"/>
        <w:gridCol w:w="393"/>
        <w:gridCol w:w="393"/>
        <w:gridCol w:w="393"/>
        <w:gridCol w:w="397"/>
      </w:tblGrid>
      <w:tr w:rsidR="000D3342" w:rsidRPr="00344204" w:rsidTr="004A1ABF">
        <w:trPr>
          <w:jc w:val="center"/>
        </w:trPr>
        <w:tc>
          <w:tcPr>
            <w:tcW w:w="324" w:type="dxa"/>
            <w:tcBorders>
              <w:top w:val="nil"/>
              <w:left w:val="nil"/>
              <w:bottom w:val="single" w:sz="18" w:space="0" w:color="auto"/>
              <w:right w:val="nil"/>
            </w:tcBorders>
          </w:tcPr>
          <w:p w:rsidR="000D3342" w:rsidRPr="00344204" w:rsidRDefault="000D3342" w:rsidP="004A1ABF">
            <w:pPr>
              <w:jc w:val="both"/>
              <w:rPr>
                <w:rFonts w:ascii="GHEA Grapalat" w:eastAsia="Calibri" w:hAnsi="GHEA Grapalat"/>
                <w:sz w:val="18"/>
                <w:szCs w:val="18"/>
                <w:lang w:val="hy-AM"/>
              </w:rPr>
            </w:pPr>
          </w:p>
        </w:tc>
        <w:tc>
          <w:tcPr>
            <w:tcW w:w="330" w:type="dxa"/>
            <w:tcBorders>
              <w:top w:val="nil"/>
              <w:left w:val="nil"/>
              <w:bottom w:val="single" w:sz="18" w:space="0" w:color="auto"/>
              <w:right w:val="double" w:sz="12" w:space="0" w:color="auto"/>
            </w:tcBorders>
          </w:tcPr>
          <w:p w:rsidR="000D3342" w:rsidRPr="00344204" w:rsidRDefault="000D3342" w:rsidP="004A1ABF">
            <w:pPr>
              <w:jc w:val="both"/>
              <w:rPr>
                <w:rFonts w:ascii="GHEA Grapalat" w:eastAsia="Calibri" w:hAnsi="GHEA Grapalat"/>
                <w:sz w:val="18"/>
                <w:szCs w:val="18"/>
                <w:lang w:val="hy-AM"/>
              </w:rPr>
            </w:pPr>
          </w:p>
        </w:tc>
        <w:tc>
          <w:tcPr>
            <w:tcW w:w="349" w:type="dxa"/>
            <w:tcBorders>
              <w:top w:val="single" w:sz="18" w:space="0" w:color="auto"/>
              <w:left w:val="double" w:sz="12" w:space="0" w:color="auto"/>
              <w:bottom w:val="single" w:sz="12" w:space="0" w:color="auto"/>
              <w:right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w:t>
            </w:r>
          </w:p>
        </w:tc>
        <w:tc>
          <w:tcPr>
            <w:tcW w:w="382" w:type="dxa"/>
            <w:tcBorders>
              <w:top w:val="single" w:sz="18" w:space="0" w:color="auto"/>
              <w:left w:val="single" w:sz="12"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2</w:t>
            </w:r>
          </w:p>
        </w:tc>
        <w:tc>
          <w:tcPr>
            <w:tcW w:w="382"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3</w:t>
            </w:r>
          </w:p>
        </w:tc>
        <w:tc>
          <w:tcPr>
            <w:tcW w:w="382"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4</w:t>
            </w:r>
          </w:p>
        </w:tc>
        <w:tc>
          <w:tcPr>
            <w:tcW w:w="382" w:type="dxa"/>
            <w:tcBorders>
              <w:top w:val="single" w:sz="18" w:space="0" w:color="auto"/>
              <w:bottom w:val="single" w:sz="12" w:space="0" w:color="auto"/>
              <w:right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5</w:t>
            </w:r>
          </w:p>
        </w:tc>
        <w:tc>
          <w:tcPr>
            <w:tcW w:w="382" w:type="dxa"/>
            <w:tcBorders>
              <w:top w:val="single" w:sz="18" w:space="0" w:color="auto"/>
              <w:left w:val="single" w:sz="12"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6</w:t>
            </w:r>
          </w:p>
        </w:tc>
        <w:tc>
          <w:tcPr>
            <w:tcW w:w="382"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7</w:t>
            </w:r>
          </w:p>
        </w:tc>
        <w:tc>
          <w:tcPr>
            <w:tcW w:w="382"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8</w:t>
            </w:r>
          </w:p>
        </w:tc>
        <w:tc>
          <w:tcPr>
            <w:tcW w:w="382"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9</w:t>
            </w:r>
          </w:p>
        </w:tc>
        <w:tc>
          <w:tcPr>
            <w:tcW w:w="400"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10</w:t>
            </w:r>
          </w:p>
        </w:tc>
        <w:tc>
          <w:tcPr>
            <w:tcW w:w="393" w:type="dxa"/>
            <w:tcBorders>
              <w:top w:val="single" w:sz="18" w:space="0" w:color="auto"/>
              <w:bottom w:val="single" w:sz="12" w:space="0" w:color="auto"/>
              <w:right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11</w:t>
            </w:r>
          </w:p>
        </w:tc>
        <w:tc>
          <w:tcPr>
            <w:tcW w:w="393" w:type="dxa"/>
            <w:tcBorders>
              <w:top w:val="single" w:sz="18" w:space="0" w:color="auto"/>
              <w:left w:val="single" w:sz="12"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12</w:t>
            </w:r>
          </w:p>
        </w:tc>
        <w:tc>
          <w:tcPr>
            <w:tcW w:w="393"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13</w:t>
            </w:r>
          </w:p>
        </w:tc>
        <w:tc>
          <w:tcPr>
            <w:tcW w:w="393" w:type="dxa"/>
            <w:tcBorders>
              <w:top w:val="single" w:sz="18" w:space="0" w:color="auto"/>
              <w:bottom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14</w:t>
            </w:r>
          </w:p>
        </w:tc>
        <w:tc>
          <w:tcPr>
            <w:tcW w:w="393" w:type="dxa"/>
            <w:tcBorders>
              <w:top w:val="single" w:sz="18" w:space="0" w:color="auto"/>
              <w:bottom w:val="single" w:sz="12" w:space="0" w:color="auto"/>
              <w:right w:val="single" w:sz="12"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15</w:t>
            </w:r>
          </w:p>
        </w:tc>
        <w:tc>
          <w:tcPr>
            <w:tcW w:w="397" w:type="dxa"/>
            <w:tcBorders>
              <w:top w:val="single" w:sz="18" w:space="0" w:color="auto"/>
              <w:left w:val="single" w:sz="12" w:space="0" w:color="auto"/>
              <w:bottom w:val="single" w:sz="12" w:space="0" w:color="auto"/>
              <w:right w:val="single" w:sz="18" w:space="0" w:color="auto"/>
            </w:tcBorders>
          </w:tcPr>
          <w:p w:rsidR="000D3342" w:rsidRPr="00344204" w:rsidRDefault="000D3342" w:rsidP="004A1ABF">
            <w:pPr>
              <w:jc w:val="both"/>
              <w:rPr>
                <w:rFonts w:ascii="GHEA Grapalat" w:eastAsia="Calibri" w:hAnsi="GHEA Grapalat"/>
                <w:sz w:val="18"/>
                <w:szCs w:val="18"/>
                <w:lang w:val="ru-RU"/>
              </w:rPr>
            </w:pPr>
            <w:r w:rsidRPr="00344204">
              <w:rPr>
                <w:rFonts w:ascii="GHEA Grapalat" w:eastAsia="Calibri" w:hAnsi="GHEA Grapalat"/>
                <w:sz w:val="18"/>
                <w:szCs w:val="18"/>
                <w:lang w:val="ru-RU"/>
              </w:rPr>
              <w:t>16</w:t>
            </w:r>
          </w:p>
        </w:tc>
      </w:tr>
      <w:tr w:rsidR="000D3342" w:rsidRPr="00344204" w:rsidTr="004A1ABF">
        <w:trPr>
          <w:trHeight w:val="340"/>
          <w:jc w:val="center"/>
        </w:trPr>
        <w:tc>
          <w:tcPr>
            <w:tcW w:w="324" w:type="dxa"/>
            <w:tcBorders>
              <w:top w:val="single" w:sz="18" w:space="0" w:color="auto"/>
              <w:left w:val="single" w:sz="18" w:space="0" w:color="auto"/>
              <w:bottom w:val="single" w:sz="12" w:space="0" w:color="auto"/>
            </w:tcBorders>
            <w:vAlign w:val="center"/>
          </w:tcPr>
          <w:p w:rsidR="000D3342" w:rsidRPr="00344204" w:rsidRDefault="000D3342" w:rsidP="004A1ABF">
            <w:pPr>
              <w:jc w:val="center"/>
              <w:rPr>
                <w:rFonts w:ascii="GHEA Grapalat" w:hAnsi="GHEA Grapalat"/>
                <w:b/>
                <w:sz w:val="18"/>
                <w:szCs w:val="18"/>
              </w:rPr>
            </w:pPr>
            <w:r w:rsidRPr="00344204">
              <w:rPr>
                <w:rFonts w:ascii="GHEA Grapalat" w:hAnsi="GHEA Grapalat"/>
                <w:i/>
                <w:position w:val="-4"/>
                <w:sz w:val="18"/>
                <w:szCs w:val="18"/>
              </w:rPr>
              <w:t>А</w:t>
            </w:r>
          </w:p>
        </w:tc>
        <w:tc>
          <w:tcPr>
            <w:tcW w:w="330" w:type="dxa"/>
            <w:tcBorders>
              <w:top w:val="single" w:sz="18" w:space="0" w:color="auto"/>
              <w:bottom w:val="single" w:sz="12" w:space="0" w:color="auto"/>
              <w:right w:val="double" w:sz="12" w:space="0" w:color="auto"/>
            </w:tcBorders>
            <w:vAlign w:val="center"/>
          </w:tcPr>
          <w:p w:rsidR="000D3342" w:rsidRPr="00344204" w:rsidRDefault="000D3342" w:rsidP="004A1ABF">
            <w:pPr>
              <w:jc w:val="center"/>
              <w:rPr>
                <w:rFonts w:ascii="GHEA Grapalat" w:hAnsi="GHEA Grapalat"/>
                <w:b/>
                <w:sz w:val="18"/>
                <w:szCs w:val="18"/>
              </w:rPr>
            </w:pPr>
            <w:r w:rsidRPr="00344204">
              <w:rPr>
                <w:rFonts w:ascii="GHEA Grapalat" w:hAnsi="GHEA Grapalat"/>
                <w:i/>
                <w:position w:val="-4"/>
                <w:sz w:val="18"/>
                <w:szCs w:val="18"/>
              </w:rPr>
              <w:t>В</w:t>
            </w:r>
          </w:p>
        </w:tc>
        <w:tc>
          <w:tcPr>
            <w:tcW w:w="316" w:type="dxa"/>
            <w:tcBorders>
              <w:top w:val="single" w:sz="12" w:space="0" w:color="auto"/>
              <w:left w:val="double" w:sz="12" w:space="0" w:color="auto"/>
              <w:bottom w:val="single" w:sz="12" w:space="0" w:color="auto"/>
              <w:right w:val="single" w:sz="12" w:space="0" w:color="auto"/>
            </w:tcBorders>
            <w:vAlign w:val="center"/>
          </w:tcPr>
          <w:p w:rsidR="000D3342" w:rsidRPr="000358D0" w:rsidRDefault="000D3342" w:rsidP="004A1ABF">
            <w:pPr>
              <w:ind w:left="-48" w:right="-119"/>
              <w:jc w:val="center"/>
              <w:rPr>
                <w:b/>
                <w:vertAlign w:val="superscript"/>
              </w:rPr>
            </w:pPr>
            <m:oMath>
              <m:r>
                <m:rPr>
                  <m:sty m:val="bi"/>
                </m:rPr>
                <w:rPr>
                  <w:rFonts w:ascii="Cambria Math" w:hAnsi="Cambria Math"/>
                </w:rPr>
                <m:t>∨</m:t>
              </m:r>
            </m:oMath>
            <w:r w:rsidRPr="000358D0">
              <w:rPr>
                <w:rFonts w:eastAsiaTheme="minorEastAsia"/>
                <w:vertAlign w:val="superscript"/>
              </w:rPr>
              <w:t>1</w:t>
            </w:r>
          </w:p>
        </w:tc>
        <w:tc>
          <w:tcPr>
            <w:tcW w:w="382" w:type="dxa"/>
            <w:tcBorders>
              <w:top w:val="single" w:sz="12" w:space="0" w:color="auto"/>
              <w:left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2</w:t>
            </w:r>
          </w:p>
        </w:tc>
        <w:tc>
          <w:tcPr>
            <w:tcW w:w="382"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3</w:t>
            </w:r>
          </w:p>
        </w:tc>
        <w:tc>
          <w:tcPr>
            <w:tcW w:w="382"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4</w:t>
            </w:r>
          </w:p>
        </w:tc>
        <w:tc>
          <w:tcPr>
            <w:tcW w:w="382" w:type="dxa"/>
            <w:tcBorders>
              <w:top w:val="single" w:sz="12" w:space="0" w:color="auto"/>
              <w:bottom w:val="single" w:sz="12" w:space="0" w:color="auto"/>
              <w:right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5</w:t>
            </w:r>
          </w:p>
        </w:tc>
        <w:tc>
          <w:tcPr>
            <w:tcW w:w="382" w:type="dxa"/>
            <w:tcBorders>
              <w:top w:val="single" w:sz="12" w:space="0" w:color="auto"/>
              <w:left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6</w:t>
            </w:r>
          </w:p>
        </w:tc>
        <w:tc>
          <w:tcPr>
            <w:tcW w:w="382"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7</w:t>
            </w:r>
          </w:p>
        </w:tc>
        <w:tc>
          <w:tcPr>
            <w:tcW w:w="382"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8</w:t>
            </w:r>
          </w:p>
        </w:tc>
        <w:tc>
          <w:tcPr>
            <w:tcW w:w="382"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9</w:t>
            </w:r>
          </w:p>
        </w:tc>
        <w:tc>
          <w:tcPr>
            <w:tcW w:w="400"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10</w:t>
            </w:r>
          </w:p>
        </w:tc>
        <w:tc>
          <w:tcPr>
            <w:tcW w:w="382" w:type="dxa"/>
            <w:tcBorders>
              <w:top w:val="single" w:sz="12" w:space="0" w:color="auto"/>
              <w:bottom w:val="single" w:sz="12" w:space="0" w:color="auto"/>
              <w:right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11</w:t>
            </w:r>
          </w:p>
        </w:tc>
        <w:tc>
          <w:tcPr>
            <w:tcW w:w="384" w:type="dxa"/>
            <w:tcBorders>
              <w:top w:val="single" w:sz="12" w:space="0" w:color="auto"/>
              <w:left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12</w:t>
            </w:r>
          </w:p>
        </w:tc>
        <w:tc>
          <w:tcPr>
            <w:tcW w:w="393"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13</w:t>
            </w:r>
          </w:p>
        </w:tc>
        <w:tc>
          <w:tcPr>
            <w:tcW w:w="387" w:type="dxa"/>
            <w:tcBorders>
              <w:top w:val="single" w:sz="12" w:space="0" w:color="auto"/>
              <w:bottom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14</w:t>
            </w:r>
          </w:p>
        </w:tc>
        <w:tc>
          <w:tcPr>
            <w:tcW w:w="392" w:type="dxa"/>
            <w:tcBorders>
              <w:top w:val="single" w:sz="12" w:space="0" w:color="auto"/>
              <w:bottom w:val="single" w:sz="12" w:space="0" w:color="auto"/>
              <w:right w:val="single" w:sz="12"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15</w:t>
            </w:r>
          </w:p>
        </w:tc>
        <w:tc>
          <w:tcPr>
            <w:tcW w:w="397" w:type="dxa"/>
            <w:tcBorders>
              <w:top w:val="single" w:sz="12" w:space="0" w:color="auto"/>
              <w:left w:val="single" w:sz="12" w:space="0" w:color="auto"/>
              <w:bottom w:val="single" w:sz="12" w:space="0" w:color="auto"/>
              <w:right w:val="single" w:sz="18" w:space="0" w:color="auto"/>
            </w:tcBorders>
            <w:vAlign w:val="center"/>
          </w:tcPr>
          <w:p w:rsidR="000D3342" w:rsidRPr="000358D0" w:rsidRDefault="000D3342" w:rsidP="004A1ABF">
            <w:pPr>
              <w:ind w:left="-48" w:right="-119"/>
              <w:jc w:val="center"/>
              <w:rPr>
                <w:b/>
              </w:rPr>
            </w:pPr>
            <m:oMath>
              <m:r>
                <m:rPr>
                  <m:sty m:val="bi"/>
                </m:rPr>
                <w:rPr>
                  <w:rFonts w:ascii="Cambria Math" w:hAnsi="Cambria Math"/>
                </w:rPr>
                <m:t>∨</m:t>
              </m:r>
            </m:oMath>
            <w:r w:rsidRPr="000358D0">
              <w:rPr>
                <w:rFonts w:eastAsiaTheme="minorEastAsia"/>
                <w:vertAlign w:val="superscript"/>
              </w:rPr>
              <w:t>16</w:t>
            </w:r>
          </w:p>
        </w:tc>
      </w:tr>
      <w:tr w:rsidR="000D3342" w:rsidRPr="00344204" w:rsidTr="004A1ABF">
        <w:trPr>
          <w:jc w:val="center"/>
        </w:trPr>
        <w:tc>
          <w:tcPr>
            <w:tcW w:w="324" w:type="dxa"/>
            <w:tcBorders>
              <w:top w:val="single" w:sz="12" w:space="0" w:color="auto"/>
              <w:left w:val="single" w:sz="18" w:space="0" w:color="auto"/>
              <w:bottom w:val="single" w:sz="4"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12" w:space="0" w:color="auto"/>
              <w:bottom w:val="single" w:sz="4" w:space="0" w:color="auto"/>
              <w:right w:val="double" w:sz="12"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Л</w:t>
            </w:r>
          </w:p>
        </w:tc>
        <w:tc>
          <w:tcPr>
            <w:tcW w:w="349" w:type="dxa"/>
            <w:tcBorders>
              <w:top w:val="single" w:sz="12" w:space="0" w:color="auto"/>
              <w:left w:val="double" w:sz="12" w:space="0" w:color="auto"/>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lef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7" type="#_x0000_t75" style="width:8.4pt;height:12.15pt" o:ole="">
                  <v:imagedata r:id="rId9" o:title=""/>
                </v:shape>
                <o:OLEObject Type="Embed" ProgID="Equation.3" ShapeID="_x0000_i1057" DrawAspect="Content" ObjectID="_1541236763" r:id="rId42"/>
              </w:object>
            </w:r>
          </w:p>
        </w:tc>
        <w:tc>
          <w:tcPr>
            <w:tcW w:w="382" w:type="dxa"/>
            <w:tcBorders>
              <w:top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382" w:type="dxa"/>
            <w:tcBorders>
              <w:top w:val="single" w:sz="12" w:space="0" w:color="auto"/>
              <w:lef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8" type="#_x0000_t75" style="width:8.4pt;height:12.15pt" o:ole="">
                  <v:imagedata r:id="rId9" o:title=""/>
                </v:shape>
                <o:OLEObject Type="Embed" ProgID="Equation.3" ShapeID="_x0000_i1058" DrawAspect="Content" ObjectID="_1541236764" r:id="rId43"/>
              </w:object>
            </w:r>
          </w:p>
        </w:tc>
        <w:tc>
          <w:tcPr>
            <w:tcW w:w="382" w:type="dxa"/>
            <w:tcBorders>
              <w:top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59" type="#_x0000_t75" style="width:8.4pt;height:12.15pt" o:ole="">
                  <v:imagedata r:id="rId9" o:title=""/>
                </v:shape>
                <o:OLEObject Type="Embed" ProgID="Equation.3" ShapeID="_x0000_i1059" DrawAspect="Content" ObjectID="_1541236765" r:id="rId44"/>
              </w:object>
            </w:r>
          </w:p>
        </w:tc>
        <w:tc>
          <w:tcPr>
            <w:tcW w:w="382" w:type="dxa"/>
            <w:tcBorders>
              <w:top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0" type="#_x0000_t75" style="width:8.4pt;height:12.15pt" o:ole="">
                  <v:imagedata r:id="rId9" o:title=""/>
                </v:shape>
                <o:OLEObject Type="Embed" ProgID="Equation.3" ShapeID="_x0000_i1060" DrawAspect="Content" ObjectID="_1541236766" r:id="rId45"/>
              </w:object>
            </w:r>
          </w:p>
        </w:tc>
        <w:tc>
          <w:tcPr>
            <w:tcW w:w="382" w:type="dxa"/>
            <w:tcBorders>
              <w:top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400" w:type="dxa"/>
            <w:tcBorders>
              <w:top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393" w:type="dxa"/>
            <w:tcBorders>
              <w:top w:val="single" w:sz="12" w:space="0" w:color="auto"/>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393" w:type="dxa"/>
            <w:tcBorders>
              <w:top w:val="single" w:sz="12" w:space="0" w:color="auto"/>
              <w:lef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1" type="#_x0000_t75" style="width:8.4pt;height:12.15pt" o:ole="">
                  <v:imagedata r:id="rId9" o:title=""/>
                </v:shape>
                <o:OLEObject Type="Embed" ProgID="Equation.3" ShapeID="_x0000_i1061" DrawAspect="Content" ObjectID="_1541236767" r:id="rId46"/>
              </w:object>
            </w:r>
          </w:p>
        </w:tc>
        <w:tc>
          <w:tcPr>
            <w:tcW w:w="393" w:type="dxa"/>
            <w:tcBorders>
              <w:top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2" type="#_x0000_t75" style="width:8.4pt;height:12.15pt" o:ole="">
                  <v:imagedata r:id="rId9" o:title=""/>
                </v:shape>
                <o:OLEObject Type="Embed" ProgID="Equation.3" ShapeID="_x0000_i1062" DrawAspect="Content" ObjectID="_1541236768" r:id="rId47"/>
              </w:object>
            </w:r>
          </w:p>
        </w:tc>
        <w:tc>
          <w:tcPr>
            <w:tcW w:w="393" w:type="dxa"/>
            <w:tcBorders>
              <w:top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3" type="#_x0000_t75" style="width:8.4pt;height:12.15pt" o:ole="">
                  <v:imagedata r:id="rId9" o:title=""/>
                </v:shape>
                <o:OLEObject Type="Embed" ProgID="Equation.3" ShapeID="_x0000_i1063" DrawAspect="Content" ObjectID="_1541236769" r:id="rId48"/>
              </w:object>
            </w:r>
          </w:p>
        </w:tc>
        <w:tc>
          <w:tcPr>
            <w:tcW w:w="393" w:type="dxa"/>
            <w:tcBorders>
              <w:top w:val="single" w:sz="12" w:space="0" w:color="auto"/>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Л</w:t>
            </w:r>
          </w:p>
        </w:tc>
        <w:tc>
          <w:tcPr>
            <w:tcW w:w="397" w:type="dxa"/>
            <w:tcBorders>
              <w:top w:val="single" w:sz="12" w:space="0" w:color="auto"/>
              <w:left w:val="single" w:sz="12" w:space="0" w:color="auto"/>
              <w:right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4" type="#_x0000_t75" style="width:8.4pt;height:12.15pt" o:ole="">
                  <v:imagedata r:id="rId9" o:title=""/>
                </v:shape>
                <o:OLEObject Type="Embed" ProgID="Equation.3" ShapeID="_x0000_i1064" DrawAspect="Content" ObjectID="_1541236770" r:id="rId49"/>
              </w:object>
            </w:r>
          </w:p>
        </w:tc>
      </w:tr>
      <w:tr w:rsidR="000D3342" w:rsidRPr="00344204" w:rsidTr="004A1ABF">
        <w:trPr>
          <w:jc w:val="center"/>
        </w:trPr>
        <w:tc>
          <w:tcPr>
            <w:tcW w:w="324" w:type="dxa"/>
            <w:tcBorders>
              <w:top w:val="single" w:sz="4" w:space="0" w:color="auto"/>
              <w:left w:val="single" w:sz="18" w:space="0" w:color="auto"/>
              <w:bottom w:val="single" w:sz="4"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4" w:space="0" w:color="auto"/>
              <w:bottom w:val="single" w:sz="4" w:space="0" w:color="auto"/>
              <w:right w:val="double" w:sz="12"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И</w:t>
            </w:r>
          </w:p>
        </w:tc>
        <w:tc>
          <w:tcPr>
            <w:tcW w:w="349" w:type="dxa"/>
            <w:tcBorders>
              <w:left w:val="double" w:sz="12" w:space="0" w:color="auto"/>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5" type="#_x0000_t75" style="width:8.4pt;height:12.15pt" o:ole="">
                  <v:imagedata r:id="rId9" o:title=""/>
                </v:shape>
                <o:OLEObject Type="Embed" ProgID="Equation.3" ShapeID="_x0000_i1065" DrawAspect="Content" ObjectID="_1541236771" r:id="rId50"/>
              </w:object>
            </w:r>
          </w:p>
        </w:tc>
        <w:tc>
          <w:tcPr>
            <w:tcW w:w="382"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6" type="#_x0000_t75" style="width:8.4pt;height:12.15pt" o:ole="">
                  <v:imagedata r:id="rId9" o:title=""/>
                </v:shape>
                <o:OLEObject Type="Embed" ProgID="Equation.3" ShapeID="_x0000_i1066" DrawAspect="Content" ObjectID="_1541236772" r:id="rId51"/>
              </w:object>
            </w:r>
          </w:p>
        </w:tc>
        <w:tc>
          <w:tcPr>
            <w:tcW w:w="382"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7" type="#_x0000_t75" style="width:8.4pt;height:12.15pt" o:ole="">
                  <v:imagedata r:id="rId9" o:title=""/>
                </v:shape>
                <o:OLEObject Type="Embed" ProgID="Equation.3" ShapeID="_x0000_i1067" DrawAspect="Content" ObjectID="_1541236773" r:id="rId52"/>
              </w:object>
            </w:r>
          </w:p>
        </w:tc>
        <w:tc>
          <w:tcPr>
            <w:tcW w:w="400"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8" type="#_x0000_t75" style="width:8.4pt;height:12.15pt" o:ole="">
                  <v:imagedata r:id="rId9" o:title=""/>
                </v:shape>
                <o:OLEObject Type="Embed" ProgID="Equation.3" ShapeID="_x0000_i1068" DrawAspect="Content" ObjectID="_1541236774" r:id="rId53"/>
              </w:object>
            </w:r>
          </w:p>
        </w:tc>
        <w:tc>
          <w:tcPr>
            <w:tcW w:w="393" w:type="dxa"/>
            <w:tcBorders>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93" w:type="dxa"/>
            <w:tcBorders>
              <w:lef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69" type="#_x0000_t75" style="width:8.4pt;height:12.15pt" o:ole="">
                  <v:imagedata r:id="rId9" o:title=""/>
                </v:shape>
                <o:OLEObject Type="Embed" ProgID="Equation.3" ShapeID="_x0000_i1069" DrawAspect="Content" ObjectID="_1541236775" r:id="rId54"/>
              </w:object>
            </w:r>
          </w:p>
        </w:tc>
        <w:tc>
          <w:tcPr>
            <w:tcW w:w="393"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0" type="#_x0000_t75" style="width:8.4pt;height:12.15pt" o:ole="">
                  <v:imagedata r:id="rId9" o:title=""/>
                </v:shape>
                <o:OLEObject Type="Embed" ProgID="Equation.3" ShapeID="_x0000_i1070" DrawAspect="Content" ObjectID="_1541236776" r:id="rId55"/>
              </w:object>
            </w:r>
          </w:p>
        </w:tc>
        <w:tc>
          <w:tcPr>
            <w:tcW w:w="393"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93" w:type="dxa"/>
            <w:tcBorders>
              <w:righ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1" type="#_x0000_t75" style="width:8.4pt;height:12.15pt" o:ole="">
                  <v:imagedata r:id="rId9" o:title=""/>
                </v:shape>
                <o:OLEObject Type="Embed" ProgID="Equation.3" ShapeID="_x0000_i1071" DrawAspect="Content" ObjectID="_1541236777" r:id="rId56"/>
              </w:object>
            </w:r>
          </w:p>
        </w:tc>
        <w:tc>
          <w:tcPr>
            <w:tcW w:w="397" w:type="dxa"/>
            <w:tcBorders>
              <w:left w:val="single" w:sz="12" w:space="0" w:color="auto"/>
              <w:right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2" type="#_x0000_t75" style="width:8.4pt;height:12.15pt" o:ole="">
                  <v:imagedata r:id="rId9" o:title=""/>
                </v:shape>
                <o:OLEObject Type="Embed" ProgID="Equation.3" ShapeID="_x0000_i1072" DrawAspect="Content" ObjectID="_1541236778" r:id="rId57"/>
              </w:object>
            </w:r>
          </w:p>
        </w:tc>
      </w:tr>
      <w:tr w:rsidR="000D3342" w:rsidRPr="00344204" w:rsidTr="004A1ABF">
        <w:trPr>
          <w:jc w:val="center"/>
        </w:trPr>
        <w:tc>
          <w:tcPr>
            <w:tcW w:w="324" w:type="dxa"/>
            <w:tcBorders>
              <w:top w:val="single" w:sz="4" w:space="0" w:color="auto"/>
              <w:left w:val="single" w:sz="18" w:space="0" w:color="auto"/>
              <w:bottom w:val="single" w:sz="4"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4" w:space="0" w:color="auto"/>
              <w:right w:val="double" w:sz="12"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Л</w:t>
            </w:r>
          </w:p>
        </w:tc>
        <w:tc>
          <w:tcPr>
            <w:tcW w:w="349" w:type="dxa"/>
            <w:tcBorders>
              <w:left w:val="double" w:sz="12" w:space="0" w:color="auto"/>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3" type="#_x0000_t75" style="width:8.4pt;height:12.15pt" o:ole="">
                  <v:imagedata r:id="rId9" o:title=""/>
                </v:shape>
                <o:OLEObject Type="Embed" ProgID="Equation.3" ShapeID="_x0000_i1073" DrawAspect="Content" ObjectID="_1541236779" r:id="rId58"/>
              </w:object>
            </w:r>
          </w:p>
        </w:tc>
        <w:tc>
          <w:tcPr>
            <w:tcW w:w="382" w:type="dxa"/>
            <w:tcBorders>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4" type="#_x0000_t75" style="width:8.4pt;height:12.15pt" o:ole="">
                  <v:imagedata r:id="rId9" o:title=""/>
                </v:shape>
                <o:OLEObject Type="Embed" ProgID="Equation.3" ShapeID="_x0000_i1074" DrawAspect="Content" ObjectID="_1541236780" r:id="rId59"/>
              </w:object>
            </w:r>
          </w:p>
        </w:tc>
        <w:tc>
          <w:tcPr>
            <w:tcW w:w="382"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5" type="#_x0000_t75" style="width:8.4pt;height:12.15pt" o:ole="">
                  <v:imagedata r:id="rId9" o:title=""/>
                </v:shape>
                <o:OLEObject Type="Embed" ProgID="Equation.3" ShapeID="_x0000_i1075" DrawAspect="Content" ObjectID="_1541236781" r:id="rId60"/>
              </w:object>
            </w:r>
          </w:p>
        </w:tc>
        <w:tc>
          <w:tcPr>
            <w:tcW w:w="400"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93" w:type="dxa"/>
            <w:tcBorders>
              <w:righ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6" type="#_x0000_t75" style="width:8.4pt;height:12.15pt" o:ole="">
                  <v:imagedata r:id="rId9" o:title=""/>
                </v:shape>
                <o:OLEObject Type="Embed" ProgID="Equation.3" ShapeID="_x0000_i1076" DrawAspect="Content" ObjectID="_1541236782" r:id="rId61"/>
              </w:object>
            </w:r>
          </w:p>
        </w:tc>
        <w:tc>
          <w:tcPr>
            <w:tcW w:w="393" w:type="dxa"/>
            <w:tcBorders>
              <w:lef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7" type="#_x0000_t75" style="width:8.4pt;height:12.15pt" o:ole="">
                  <v:imagedata r:id="rId9" o:title=""/>
                </v:shape>
                <o:OLEObject Type="Embed" ProgID="Equation.3" ShapeID="_x0000_i1077" DrawAspect="Content" ObjectID="_1541236783" r:id="rId62"/>
              </w:object>
            </w:r>
          </w:p>
        </w:tc>
        <w:tc>
          <w:tcPr>
            <w:tcW w:w="393" w:type="dxa"/>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93" w:type="dxa"/>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8" type="#_x0000_t75" style="width:8.4pt;height:12.15pt" o:ole="">
                  <v:imagedata r:id="rId9" o:title=""/>
                </v:shape>
                <o:OLEObject Type="Embed" ProgID="Equation.3" ShapeID="_x0000_i1078" DrawAspect="Content" ObjectID="_1541236784" r:id="rId63"/>
              </w:object>
            </w:r>
          </w:p>
        </w:tc>
        <w:tc>
          <w:tcPr>
            <w:tcW w:w="393" w:type="dxa"/>
            <w:tcBorders>
              <w:righ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79" type="#_x0000_t75" style="width:8.4pt;height:12.15pt" o:ole="">
                  <v:imagedata r:id="rId9" o:title=""/>
                </v:shape>
                <o:OLEObject Type="Embed" ProgID="Equation.3" ShapeID="_x0000_i1079" DrawAspect="Content" ObjectID="_1541236785" r:id="rId64"/>
              </w:object>
            </w:r>
          </w:p>
        </w:tc>
        <w:tc>
          <w:tcPr>
            <w:tcW w:w="397" w:type="dxa"/>
            <w:tcBorders>
              <w:left w:val="single" w:sz="12" w:space="0" w:color="auto"/>
              <w:right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0" type="#_x0000_t75" style="width:8.4pt;height:12.15pt" o:ole="">
                  <v:imagedata r:id="rId9" o:title=""/>
                </v:shape>
                <o:OLEObject Type="Embed" ProgID="Equation.3" ShapeID="_x0000_i1080" DrawAspect="Content" ObjectID="_1541236786" r:id="rId65"/>
              </w:object>
            </w:r>
          </w:p>
        </w:tc>
      </w:tr>
      <w:tr w:rsidR="000D3342" w:rsidRPr="00344204" w:rsidTr="004A1ABF">
        <w:trPr>
          <w:jc w:val="center"/>
        </w:trPr>
        <w:tc>
          <w:tcPr>
            <w:tcW w:w="324" w:type="dxa"/>
            <w:tcBorders>
              <w:top w:val="single" w:sz="4" w:space="0" w:color="auto"/>
              <w:left w:val="single" w:sz="18" w:space="0" w:color="auto"/>
              <w:bottom w:val="single" w:sz="18"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18" w:space="0" w:color="auto"/>
              <w:right w:val="double" w:sz="12" w:space="0" w:color="auto"/>
            </w:tcBorders>
            <w:vAlign w:val="center"/>
          </w:tcPr>
          <w:p w:rsidR="000D3342" w:rsidRPr="00344204" w:rsidRDefault="006D2B79" w:rsidP="004A1ABF">
            <w:pPr>
              <w:jc w:val="center"/>
              <w:rPr>
                <w:rFonts w:ascii="GHEA Grapalat" w:hAnsi="GHEA Grapalat"/>
                <w:b/>
                <w:i/>
                <w:sz w:val="18"/>
                <w:szCs w:val="18"/>
              </w:rPr>
            </w:pPr>
            <w:r w:rsidRPr="00344204">
              <w:rPr>
                <w:rFonts w:ascii="GHEA Grapalat" w:hAnsi="GHEA Grapalat"/>
                <w:i/>
                <w:sz w:val="18"/>
                <w:szCs w:val="18"/>
              </w:rPr>
              <w:t>И</w:t>
            </w:r>
          </w:p>
        </w:tc>
        <w:tc>
          <w:tcPr>
            <w:tcW w:w="349" w:type="dxa"/>
            <w:tcBorders>
              <w:left w:val="double" w:sz="12" w:space="0" w:color="auto"/>
              <w:bottom w:val="single" w:sz="18" w:space="0" w:color="auto"/>
              <w:right w:val="single" w:sz="12"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bottom w:val="single" w:sz="18"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righ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1" type="#_x0000_t75" style="width:8.4pt;height:12.15pt" o:ole="">
                  <v:imagedata r:id="rId9" o:title=""/>
                </v:shape>
                <o:OLEObject Type="Embed" ProgID="Equation.3" ShapeID="_x0000_i1081" DrawAspect="Content" ObjectID="_1541236787" r:id="rId66"/>
              </w:object>
            </w:r>
          </w:p>
        </w:tc>
        <w:tc>
          <w:tcPr>
            <w:tcW w:w="382" w:type="dxa"/>
            <w:tcBorders>
              <w:left w:val="single" w:sz="12" w:space="0" w:color="auto"/>
              <w:bottom w:val="single" w:sz="18"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2" type="#_x0000_t75" style="width:8.4pt;height:12.15pt" o:ole="">
                  <v:imagedata r:id="rId9" o:title=""/>
                </v:shape>
                <o:OLEObject Type="Embed" ProgID="Equation.3" ShapeID="_x0000_i1082" DrawAspect="Content" ObjectID="_1541236788" r:id="rId67"/>
              </w:object>
            </w:r>
          </w:p>
        </w:tc>
        <w:tc>
          <w:tcPr>
            <w:tcW w:w="382" w:type="dxa"/>
            <w:tcBorders>
              <w:bottom w:val="single" w:sz="18"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400" w:type="dxa"/>
            <w:tcBorders>
              <w:bottom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3" type="#_x0000_t75" style="width:8.4pt;height:12.15pt" o:ole="">
                  <v:imagedata r:id="rId9" o:title=""/>
                </v:shape>
                <o:OLEObject Type="Embed" ProgID="Equation.3" ShapeID="_x0000_i1083" DrawAspect="Content" ObjectID="_1541236789" r:id="rId68"/>
              </w:object>
            </w:r>
          </w:p>
        </w:tc>
        <w:tc>
          <w:tcPr>
            <w:tcW w:w="393" w:type="dxa"/>
            <w:tcBorders>
              <w:bottom w:val="single" w:sz="18" w:space="0" w:color="auto"/>
              <w:righ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4" type="#_x0000_t75" style="width:8.4pt;height:12.15pt" o:ole="">
                  <v:imagedata r:id="rId9" o:title=""/>
                </v:shape>
                <o:OLEObject Type="Embed" ProgID="Equation.3" ShapeID="_x0000_i1084" DrawAspect="Content" ObjectID="_1541236790" r:id="rId69"/>
              </w:object>
            </w:r>
          </w:p>
        </w:tc>
        <w:tc>
          <w:tcPr>
            <w:tcW w:w="393" w:type="dxa"/>
            <w:tcBorders>
              <w:left w:val="single" w:sz="12" w:space="0" w:color="auto"/>
              <w:bottom w:val="single" w:sz="18" w:space="0" w:color="auto"/>
            </w:tcBorders>
            <w:vAlign w:val="center"/>
          </w:tcPr>
          <w:p w:rsidR="000D3342" w:rsidRPr="008847D8" w:rsidRDefault="006D2B79" w:rsidP="004A1ABF">
            <w:pPr>
              <w:jc w:val="center"/>
              <w:rPr>
                <w:rFonts w:ascii="GHEA Grapalat" w:hAnsi="GHEA Grapalat"/>
                <w:b/>
                <w:i/>
                <w:sz w:val="18"/>
                <w:szCs w:val="18"/>
              </w:rPr>
            </w:pPr>
            <w:r w:rsidRPr="008847D8">
              <w:rPr>
                <w:rFonts w:ascii="GHEA Grapalat" w:hAnsi="GHEA Grapalat"/>
                <w:i/>
                <w:sz w:val="18"/>
                <w:szCs w:val="18"/>
              </w:rPr>
              <w:t>И</w:t>
            </w:r>
          </w:p>
        </w:tc>
        <w:tc>
          <w:tcPr>
            <w:tcW w:w="393" w:type="dxa"/>
            <w:tcBorders>
              <w:bottom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5" type="#_x0000_t75" style="width:8.4pt;height:12.15pt" o:ole="">
                  <v:imagedata r:id="rId9" o:title=""/>
                </v:shape>
                <o:OLEObject Type="Embed" ProgID="Equation.3" ShapeID="_x0000_i1085" DrawAspect="Content" ObjectID="_1541236791" r:id="rId70"/>
              </w:object>
            </w:r>
          </w:p>
        </w:tc>
        <w:tc>
          <w:tcPr>
            <w:tcW w:w="393" w:type="dxa"/>
            <w:tcBorders>
              <w:bottom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6" type="#_x0000_t75" style="width:8.4pt;height:12.15pt" o:ole="">
                  <v:imagedata r:id="rId9" o:title=""/>
                </v:shape>
                <o:OLEObject Type="Embed" ProgID="Equation.3" ShapeID="_x0000_i1086" DrawAspect="Content" ObjectID="_1541236792" r:id="rId71"/>
              </w:object>
            </w:r>
          </w:p>
        </w:tc>
        <w:tc>
          <w:tcPr>
            <w:tcW w:w="393" w:type="dxa"/>
            <w:tcBorders>
              <w:bottom w:val="single" w:sz="18" w:space="0" w:color="auto"/>
              <w:right w:val="single" w:sz="12"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7" type="#_x0000_t75" style="width:8.4pt;height:12.15pt" o:ole="">
                  <v:imagedata r:id="rId9" o:title=""/>
                </v:shape>
                <o:OLEObject Type="Embed" ProgID="Equation.3" ShapeID="_x0000_i1087" DrawAspect="Content" ObjectID="_1541236793" r:id="rId72"/>
              </w:object>
            </w:r>
          </w:p>
        </w:tc>
        <w:tc>
          <w:tcPr>
            <w:tcW w:w="397" w:type="dxa"/>
            <w:tcBorders>
              <w:left w:val="single" w:sz="12" w:space="0" w:color="auto"/>
              <w:bottom w:val="single" w:sz="18" w:space="0" w:color="auto"/>
              <w:right w:val="single" w:sz="18" w:space="0" w:color="auto"/>
            </w:tcBorders>
            <w:vAlign w:val="center"/>
          </w:tcPr>
          <w:p w:rsidR="000D3342" w:rsidRPr="008847D8" w:rsidRDefault="000D3342" w:rsidP="004A1ABF">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088" type="#_x0000_t75" style="width:8.4pt;height:12.15pt" o:ole="">
                  <v:imagedata r:id="rId9" o:title=""/>
                </v:shape>
                <o:OLEObject Type="Embed" ProgID="Equation.3" ShapeID="_x0000_i1088" DrawAspect="Content" ObjectID="_1541236794" r:id="rId73"/>
              </w:object>
            </w:r>
          </w:p>
        </w:tc>
      </w:tr>
    </w:tbl>
    <w:p w:rsidR="000D3342" w:rsidRPr="000D3342" w:rsidRDefault="000D3342" w:rsidP="00B06139">
      <w:pPr>
        <w:spacing w:after="0" w:line="240" w:lineRule="auto"/>
        <w:ind w:firstLine="284"/>
        <w:jc w:val="both"/>
        <w:rPr>
          <w:rFonts w:ascii="GHEA Grapalat" w:eastAsia="Times New Roman" w:hAnsi="GHEA Grapalat" w:cs="Sylfaen"/>
          <w:color w:val="000000"/>
          <w:sz w:val="18"/>
          <w:szCs w:val="18"/>
          <w:lang w:val="hy-AM"/>
        </w:rPr>
      </w:pPr>
    </w:p>
    <w:p w:rsidR="00344204" w:rsidRPr="00B056E6" w:rsidRDefault="002970A9" w:rsidP="000D3342">
      <w:pPr>
        <w:spacing w:after="0" w:line="240" w:lineRule="auto"/>
        <w:ind w:firstLine="284"/>
        <w:jc w:val="right"/>
        <w:rPr>
          <w:rFonts w:ascii="GHEA Grapalat" w:eastAsia="Times New Roman" w:hAnsi="GHEA Grapalat" w:cs="Sylfaen"/>
          <w:b/>
          <w:color w:val="000000"/>
          <w:sz w:val="18"/>
          <w:szCs w:val="18"/>
          <w:lang w:val="hy-AM"/>
        </w:rPr>
      </w:pPr>
      <w:r w:rsidRPr="00B056E6">
        <w:rPr>
          <w:rFonts w:ascii="GHEA Grapalat" w:eastAsia="Times New Roman" w:hAnsi="GHEA Grapalat" w:cs="Sylfaen"/>
          <w:b/>
          <w:color w:val="000000"/>
          <w:sz w:val="18"/>
          <w:szCs w:val="18"/>
          <w:lang w:val="hy-AM"/>
        </w:rPr>
        <w:t>Խիստ դիզյունկտիվ գործառույթի բոլոր հնարավոր ընդհանրացումները</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339"/>
        <w:gridCol w:w="339"/>
        <w:gridCol w:w="339"/>
        <w:gridCol w:w="384"/>
        <w:gridCol w:w="384"/>
        <w:gridCol w:w="384"/>
        <w:gridCol w:w="384"/>
        <w:gridCol w:w="384"/>
        <w:gridCol w:w="384"/>
        <w:gridCol w:w="384"/>
        <w:gridCol w:w="384"/>
        <w:gridCol w:w="400"/>
        <w:gridCol w:w="384"/>
        <w:gridCol w:w="384"/>
        <w:gridCol w:w="393"/>
        <w:gridCol w:w="387"/>
        <w:gridCol w:w="392"/>
        <w:gridCol w:w="397"/>
      </w:tblGrid>
      <w:tr w:rsidR="00344204" w:rsidRPr="00344204" w:rsidTr="002970A9">
        <w:trPr>
          <w:jc w:val="center"/>
        </w:trPr>
        <w:tc>
          <w:tcPr>
            <w:tcW w:w="324" w:type="dxa"/>
            <w:tcBorders>
              <w:top w:val="nil"/>
              <w:left w:val="nil"/>
              <w:bottom w:val="single" w:sz="18" w:space="0" w:color="auto"/>
              <w:right w:val="nil"/>
            </w:tcBorders>
          </w:tcPr>
          <w:p w:rsidR="00344204" w:rsidRPr="00344204" w:rsidRDefault="00344204" w:rsidP="00B06139">
            <w:pPr>
              <w:jc w:val="both"/>
              <w:rPr>
                <w:rFonts w:ascii="GHEA Grapalat" w:eastAsia="Calibri" w:hAnsi="GHEA Grapalat"/>
                <w:sz w:val="18"/>
                <w:szCs w:val="18"/>
                <w:lang w:val="hy-AM"/>
              </w:rPr>
            </w:pPr>
          </w:p>
        </w:tc>
        <w:tc>
          <w:tcPr>
            <w:tcW w:w="330" w:type="dxa"/>
            <w:tcBorders>
              <w:top w:val="nil"/>
              <w:left w:val="nil"/>
              <w:bottom w:val="single" w:sz="18" w:space="0" w:color="auto"/>
              <w:right w:val="double" w:sz="12" w:space="0" w:color="auto"/>
            </w:tcBorders>
          </w:tcPr>
          <w:p w:rsidR="00344204" w:rsidRPr="00344204" w:rsidRDefault="00344204" w:rsidP="00B06139">
            <w:pPr>
              <w:jc w:val="both"/>
              <w:rPr>
                <w:rFonts w:ascii="GHEA Grapalat" w:eastAsia="Calibri" w:hAnsi="GHEA Grapalat"/>
                <w:sz w:val="18"/>
                <w:szCs w:val="18"/>
                <w:lang w:val="hy-AM"/>
              </w:rPr>
            </w:pPr>
          </w:p>
        </w:tc>
        <w:tc>
          <w:tcPr>
            <w:tcW w:w="316" w:type="dxa"/>
            <w:tcBorders>
              <w:top w:val="single" w:sz="18" w:space="0" w:color="auto"/>
              <w:left w:val="double" w:sz="12" w:space="0" w:color="auto"/>
              <w:bottom w:val="single" w:sz="12" w:space="0" w:color="auto"/>
              <w:right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w:t>
            </w:r>
          </w:p>
        </w:tc>
        <w:tc>
          <w:tcPr>
            <w:tcW w:w="380" w:type="dxa"/>
            <w:tcBorders>
              <w:top w:val="single" w:sz="18" w:space="0" w:color="auto"/>
              <w:left w:val="single" w:sz="12"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2</w:t>
            </w:r>
          </w:p>
        </w:tc>
        <w:tc>
          <w:tcPr>
            <w:tcW w:w="380"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3</w:t>
            </w:r>
          </w:p>
        </w:tc>
        <w:tc>
          <w:tcPr>
            <w:tcW w:w="380"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4</w:t>
            </w:r>
          </w:p>
        </w:tc>
        <w:tc>
          <w:tcPr>
            <w:tcW w:w="380" w:type="dxa"/>
            <w:tcBorders>
              <w:top w:val="single" w:sz="18" w:space="0" w:color="auto"/>
              <w:bottom w:val="single" w:sz="12" w:space="0" w:color="auto"/>
              <w:right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5</w:t>
            </w:r>
          </w:p>
        </w:tc>
        <w:tc>
          <w:tcPr>
            <w:tcW w:w="380" w:type="dxa"/>
            <w:tcBorders>
              <w:top w:val="single" w:sz="18" w:space="0" w:color="auto"/>
              <w:left w:val="single" w:sz="12"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6</w:t>
            </w:r>
          </w:p>
        </w:tc>
        <w:tc>
          <w:tcPr>
            <w:tcW w:w="380"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7</w:t>
            </w:r>
          </w:p>
        </w:tc>
        <w:tc>
          <w:tcPr>
            <w:tcW w:w="380"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8</w:t>
            </w:r>
          </w:p>
        </w:tc>
        <w:tc>
          <w:tcPr>
            <w:tcW w:w="380"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9</w:t>
            </w:r>
          </w:p>
        </w:tc>
        <w:tc>
          <w:tcPr>
            <w:tcW w:w="400"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10</w:t>
            </w:r>
          </w:p>
        </w:tc>
        <w:tc>
          <w:tcPr>
            <w:tcW w:w="380" w:type="dxa"/>
            <w:tcBorders>
              <w:top w:val="single" w:sz="18" w:space="0" w:color="auto"/>
              <w:bottom w:val="single" w:sz="12" w:space="0" w:color="auto"/>
              <w:right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11</w:t>
            </w:r>
          </w:p>
        </w:tc>
        <w:tc>
          <w:tcPr>
            <w:tcW w:w="384" w:type="dxa"/>
            <w:tcBorders>
              <w:top w:val="single" w:sz="18" w:space="0" w:color="auto"/>
              <w:left w:val="single" w:sz="12"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12</w:t>
            </w:r>
          </w:p>
        </w:tc>
        <w:tc>
          <w:tcPr>
            <w:tcW w:w="393"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13</w:t>
            </w:r>
          </w:p>
        </w:tc>
        <w:tc>
          <w:tcPr>
            <w:tcW w:w="387" w:type="dxa"/>
            <w:tcBorders>
              <w:top w:val="single" w:sz="18" w:space="0" w:color="auto"/>
              <w:bottom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14</w:t>
            </w:r>
          </w:p>
        </w:tc>
        <w:tc>
          <w:tcPr>
            <w:tcW w:w="392" w:type="dxa"/>
            <w:tcBorders>
              <w:top w:val="single" w:sz="18" w:space="0" w:color="auto"/>
              <w:bottom w:val="single" w:sz="12" w:space="0" w:color="auto"/>
              <w:right w:val="single" w:sz="12"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15</w:t>
            </w:r>
          </w:p>
        </w:tc>
        <w:tc>
          <w:tcPr>
            <w:tcW w:w="397" w:type="dxa"/>
            <w:tcBorders>
              <w:top w:val="single" w:sz="18" w:space="0" w:color="auto"/>
              <w:left w:val="single" w:sz="12" w:space="0" w:color="auto"/>
              <w:bottom w:val="single" w:sz="12" w:space="0" w:color="auto"/>
              <w:right w:val="single" w:sz="18" w:space="0" w:color="auto"/>
            </w:tcBorders>
          </w:tcPr>
          <w:p w:rsidR="00344204" w:rsidRPr="00344204" w:rsidRDefault="00344204" w:rsidP="00B06139">
            <w:pPr>
              <w:jc w:val="both"/>
              <w:rPr>
                <w:rFonts w:ascii="GHEA Grapalat" w:eastAsia="Calibri" w:hAnsi="GHEA Grapalat"/>
                <w:sz w:val="18"/>
                <w:szCs w:val="18"/>
                <w:lang w:val="ru-RU"/>
              </w:rPr>
            </w:pPr>
            <w:r w:rsidRPr="00344204">
              <w:rPr>
                <w:rFonts w:ascii="GHEA Grapalat" w:eastAsia="Calibri" w:hAnsi="GHEA Grapalat"/>
                <w:sz w:val="18"/>
                <w:szCs w:val="18"/>
                <w:lang w:val="ru-RU"/>
              </w:rPr>
              <w:t>16</w:t>
            </w:r>
          </w:p>
        </w:tc>
      </w:tr>
      <w:tr w:rsidR="00344204" w:rsidRPr="00344204" w:rsidTr="002970A9">
        <w:trPr>
          <w:trHeight w:val="340"/>
          <w:jc w:val="center"/>
        </w:trPr>
        <w:tc>
          <w:tcPr>
            <w:tcW w:w="324" w:type="dxa"/>
            <w:tcBorders>
              <w:top w:val="single" w:sz="18" w:space="0" w:color="auto"/>
              <w:left w:val="single" w:sz="18" w:space="0" w:color="auto"/>
              <w:bottom w:val="single" w:sz="12"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i/>
                <w:position w:val="-4"/>
                <w:sz w:val="18"/>
                <w:szCs w:val="18"/>
              </w:rPr>
              <w:t>А</w:t>
            </w:r>
          </w:p>
        </w:tc>
        <w:tc>
          <w:tcPr>
            <w:tcW w:w="330" w:type="dxa"/>
            <w:tcBorders>
              <w:top w:val="single" w:sz="18" w:space="0" w:color="auto"/>
              <w:bottom w:val="single" w:sz="12" w:space="0" w:color="auto"/>
              <w:right w:val="double" w:sz="12"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i/>
                <w:position w:val="-4"/>
                <w:sz w:val="18"/>
                <w:szCs w:val="18"/>
              </w:rPr>
              <w:t>В</w:t>
            </w:r>
          </w:p>
        </w:tc>
        <w:tc>
          <w:tcPr>
            <w:tcW w:w="316" w:type="dxa"/>
            <w:tcBorders>
              <w:top w:val="single" w:sz="12" w:space="0" w:color="auto"/>
              <w:left w:val="double" w:sz="12" w:space="0" w:color="auto"/>
              <w:bottom w:val="single" w:sz="12" w:space="0" w:color="auto"/>
              <w:right w:val="single" w:sz="12" w:space="0" w:color="auto"/>
            </w:tcBorders>
            <w:vAlign w:val="center"/>
          </w:tcPr>
          <w:p w:rsidR="00344204" w:rsidRPr="00344204" w:rsidRDefault="0099576E" w:rsidP="00B06139">
            <w:pPr>
              <w:ind w:left="-48" w:right="-119"/>
              <w:jc w:val="center"/>
              <w:rPr>
                <w:rFonts w:ascii="GHEA Grapalat" w:hAnsi="GHEA Grapalat"/>
                <w:b/>
                <w:sz w:val="18"/>
                <w:szCs w:val="18"/>
                <w:vertAlign w:val="superscript"/>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w:t>
            </w:r>
          </w:p>
        </w:tc>
        <w:tc>
          <w:tcPr>
            <w:tcW w:w="380" w:type="dxa"/>
            <w:tcBorders>
              <w:top w:val="single" w:sz="12" w:space="0" w:color="auto"/>
              <w:left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2</w:t>
            </w:r>
          </w:p>
        </w:tc>
        <w:tc>
          <w:tcPr>
            <w:tcW w:w="380"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3</w:t>
            </w:r>
          </w:p>
        </w:tc>
        <w:tc>
          <w:tcPr>
            <w:tcW w:w="380"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4</w:t>
            </w:r>
          </w:p>
        </w:tc>
        <w:tc>
          <w:tcPr>
            <w:tcW w:w="380" w:type="dxa"/>
            <w:tcBorders>
              <w:top w:val="single" w:sz="12" w:space="0" w:color="auto"/>
              <w:bottom w:val="single" w:sz="12" w:space="0" w:color="auto"/>
              <w:right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5</w:t>
            </w:r>
          </w:p>
        </w:tc>
        <w:tc>
          <w:tcPr>
            <w:tcW w:w="380" w:type="dxa"/>
            <w:tcBorders>
              <w:top w:val="single" w:sz="12" w:space="0" w:color="auto"/>
              <w:left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6</w:t>
            </w:r>
          </w:p>
        </w:tc>
        <w:tc>
          <w:tcPr>
            <w:tcW w:w="380"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7</w:t>
            </w:r>
          </w:p>
        </w:tc>
        <w:tc>
          <w:tcPr>
            <w:tcW w:w="380"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8</w:t>
            </w:r>
          </w:p>
        </w:tc>
        <w:tc>
          <w:tcPr>
            <w:tcW w:w="380"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9</w:t>
            </w:r>
          </w:p>
        </w:tc>
        <w:tc>
          <w:tcPr>
            <w:tcW w:w="400"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10</w:t>
            </w:r>
          </w:p>
        </w:tc>
        <w:tc>
          <w:tcPr>
            <w:tcW w:w="380" w:type="dxa"/>
            <w:tcBorders>
              <w:top w:val="single" w:sz="12" w:space="0" w:color="auto"/>
              <w:bottom w:val="single" w:sz="12" w:space="0" w:color="auto"/>
              <w:right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11</w:t>
            </w:r>
          </w:p>
        </w:tc>
        <w:tc>
          <w:tcPr>
            <w:tcW w:w="384" w:type="dxa"/>
            <w:tcBorders>
              <w:top w:val="single" w:sz="12" w:space="0" w:color="auto"/>
              <w:left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12</w:t>
            </w:r>
          </w:p>
        </w:tc>
        <w:tc>
          <w:tcPr>
            <w:tcW w:w="393"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13</w:t>
            </w:r>
          </w:p>
        </w:tc>
        <w:tc>
          <w:tcPr>
            <w:tcW w:w="387" w:type="dxa"/>
            <w:tcBorders>
              <w:top w:val="single" w:sz="12" w:space="0" w:color="auto"/>
              <w:bottom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14</w:t>
            </w:r>
          </w:p>
        </w:tc>
        <w:tc>
          <w:tcPr>
            <w:tcW w:w="392" w:type="dxa"/>
            <w:tcBorders>
              <w:top w:val="single" w:sz="12" w:space="0" w:color="auto"/>
              <w:bottom w:val="single" w:sz="12" w:space="0" w:color="auto"/>
              <w:right w:val="single" w:sz="12"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15</w:t>
            </w:r>
          </w:p>
        </w:tc>
        <w:tc>
          <w:tcPr>
            <w:tcW w:w="397" w:type="dxa"/>
            <w:tcBorders>
              <w:top w:val="single" w:sz="12" w:space="0" w:color="auto"/>
              <w:left w:val="single" w:sz="12" w:space="0" w:color="auto"/>
              <w:bottom w:val="single" w:sz="12" w:space="0" w:color="auto"/>
              <w:right w:val="single" w:sz="18" w:space="0" w:color="auto"/>
            </w:tcBorders>
            <w:vAlign w:val="center"/>
          </w:tcPr>
          <w:p w:rsidR="00344204" w:rsidRPr="00344204" w:rsidRDefault="0099576E" w:rsidP="00B06139">
            <w:pPr>
              <w:ind w:left="-48" w:right="-119"/>
              <w:jc w:val="center"/>
              <w:rPr>
                <w:rFonts w:ascii="GHEA Grapalat" w:hAnsi="GHEA Grapalat"/>
                <w:b/>
                <w:sz w:val="18"/>
                <w:szCs w:val="18"/>
              </w:rPr>
            </w:pPr>
            <m:oMath>
              <m:acc>
                <m:accPr>
                  <m:chr m:val="̇"/>
                  <m:ctrlPr>
                    <w:rPr>
                      <w:rFonts w:ascii="Cambria Math" w:hAnsi="GHEA Grapalat"/>
                      <w:i/>
                      <w:sz w:val="18"/>
                      <w:szCs w:val="18"/>
                    </w:rPr>
                  </m:ctrlPr>
                </m:accPr>
                <m:e>
                  <m:r>
                    <m:rPr>
                      <m:sty m:val="bi"/>
                    </m:rPr>
                    <w:rPr>
                      <w:rFonts w:ascii="GHEA Grapalat" w:hAnsi="Cambria Math"/>
                      <w:sz w:val="18"/>
                      <w:szCs w:val="18"/>
                    </w:rPr>
                    <m:t>⋁</m:t>
                  </m:r>
                </m:e>
              </m:acc>
            </m:oMath>
            <w:r w:rsidR="00344204" w:rsidRPr="00344204">
              <w:rPr>
                <w:rFonts w:ascii="GHEA Grapalat" w:hAnsi="GHEA Grapalat"/>
                <w:sz w:val="18"/>
                <w:szCs w:val="18"/>
                <w:vertAlign w:val="superscript"/>
              </w:rPr>
              <w:t>16</w:t>
            </w:r>
          </w:p>
        </w:tc>
      </w:tr>
      <w:tr w:rsidR="00344204" w:rsidRPr="00344204" w:rsidTr="002970A9">
        <w:trPr>
          <w:jc w:val="center"/>
        </w:trPr>
        <w:tc>
          <w:tcPr>
            <w:tcW w:w="324" w:type="dxa"/>
            <w:tcBorders>
              <w:top w:val="single" w:sz="12" w:space="0" w:color="auto"/>
              <w:left w:val="single" w:sz="18" w:space="0" w:color="auto"/>
              <w:bottom w:val="single" w:sz="4"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12" w:space="0" w:color="auto"/>
              <w:bottom w:val="single" w:sz="4" w:space="0" w:color="auto"/>
              <w:right w:val="doub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16" w:type="dxa"/>
            <w:tcBorders>
              <w:top w:val="single" w:sz="12" w:space="0" w:color="auto"/>
              <w:left w:val="double" w:sz="12" w:space="0" w:color="auto"/>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top w:val="single" w:sz="12" w:space="0" w:color="auto"/>
              <w:lef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89" type="#_x0000_t75" style="width:8.4pt;height:13.1pt" o:ole="">
                  <v:imagedata r:id="rId9" o:title=""/>
                </v:shape>
                <o:OLEObject Type="Embed" ProgID="Equation.3" ShapeID="_x0000_i1089" DrawAspect="Content" ObjectID="_1541236795" r:id="rId74"/>
              </w:object>
            </w:r>
          </w:p>
        </w:tc>
        <w:tc>
          <w:tcPr>
            <w:tcW w:w="380" w:type="dxa"/>
            <w:tcBorders>
              <w:top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top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top w:val="single" w:sz="12" w:space="0" w:color="auto"/>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top w:val="single" w:sz="12" w:space="0" w:color="auto"/>
              <w:lef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0" type="#_x0000_t75" style="width:8.4pt;height:13.1pt" o:ole="">
                  <v:imagedata r:id="rId9" o:title=""/>
                </v:shape>
                <o:OLEObject Type="Embed" ProgID="Equation.3" ShapeID="_x0000_i1090" DrawAspect="Content" ObjectID="_1541236796" r:id="rId75"/>
              </w:object>
            </w:r>
          </w:p>
        </w:tc>
        <w:tc>
          <w:tcPr>
            <w:tcW w:w="380" w:type="dxa"/>
            <w:tcBorders>
              <w:top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1" type="#_x0000_t75" style="width:8.4pt;height:13.1pt" o:ole="">
                  <v:imagedata r:id="rId9" o:title=""/>
                </v:shape>
                <o:OLEObject Type="Embed" ProgID="Equation.3" ShapeID="_x0000_i1091" DrawAspect="Content" ObjectID="_1541236797" r:id="rId76"/>
              </w:object>
            </w:r>
          </w:p>
        </w:tc>
        <w:tc>
          <w:tcPr>
            <w:tcW w:w="380" w:type="dxa"/>
            <w:tcBorders>
              <w:top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2" type="#_x0000_t75" style="width:8.4pt;height:13.1pt" o:ole="">
                  <v:imagedata r:id="rId9" o:title=""/>
                </v:shape>
                <o:OLEObject Type="Embed" ProgID="Equation.3" ShapeID="_x0000_i1092" DrawAspect="Content" ObjectID="_1541236798" r:id="rId77"/>
              </w:object>
            </w:r>
          </w:p>
        </w:tc>
        <w:tc>
          <w:tcPr>
            <w:tcW w:w="380" w:type="dxa"/>
            <w:tcBorders>
              <w:top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400" w:type="dxa"/>
            <w:tcBorders>
              <w:top w:val="single" w:sz="12" w:space="0" w:color="auto"/>
            </w:tcBorders>
            <w:vAlign w:val="center"/>
          </w:tcPr>
          <w:p w:rsidR="00344204" w:rsidRPr="008847D8" w:rsidRDefault="006D2B79" w:rsidP="00B06139">
            <w:pPr>
              <w:jc w:val="center"/>
              <w:rPr>
                <w:rFonts w:ascii="GHEA Grapalat" w:hAnsi="GHEA Grapalat"/>
                <w:b/>
                <w:i/>
                <w:sz w:val="18"/>
                <w:szCs w:val="18"/>
                <w:lang w:val="ru-RU"/>
              </w:rPr>
            </w:pPr>
            <w:r>
              <w:rPr>
                <w:rFonts w:ascii="GHEA Grapalat" w:hAnsi="GHEA Grapalat"/>
                <w:i/>
                <w:sz w:val="18"/>
                <w:szCs w:val="18"/>
                <w:lang w:val="ru-RU"/>
              </w:rPr>
              <w:t>Л</w:t>
            </w:r>
          </w:p>
        </w:tc>
        <w:tc>
          <w:tcPr>
            <w:tcW w:w="380" w:type="dxa"/>
            <w:tcBorders>
              <w:top w:val="single" w:sz="12" w:space="0" w:color="auto"/>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4" w:type="dxa"/>
            <w:tcBorders>
              <w:top w:val="single" w:sz="12" w:space="0" w:color="auto"/>
              <w:lef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3" type="#_x0000_t75" style="width:8.4pt;height:13.1pt" o:ole="">
                  <v:imagedata r:id="rId9" o:title=""/>
                </v:shape>
                <o:OLEObject Type="Embed" ProgID="Equation.3" ShapeID="_x0000_i1093" DrawAspect="Content" ObjectID="_1541236799" r:id="rId78"/>
              </w:object>
            </w:r>
          </w:p>
        </w:tc>
        <w:tc>
          <w:tcPr>
            <w:tcW w:w="393" w:type="dxa"/>
            <w:tcBorders>
              <w:top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4" type="#_x0000_t75" style="width:8.4pt;height:13.1pt" o:ole="">
                  <v:imagedata r:id="rId9" o:title=""/>
                </v:shape>
                <o:OLEObject Type="Embed" ProgID="Equation.3" ShapeID="_x0000_i1094" DrawAspect="Content" ObjectID="_1541236800" r:id="rId79"/>
              </w:object>
            </w:r>
          </w:p>
        </w:tc>
        <w:tc>
          <w:tcPr>
            <w:tcW w:w="387" w:type="dxa"/>
            <w:tcBorders>
              <w:top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5" type="#_x0000_t75" style="width:8.4pt;height:13.1pt" o:ole="">
                  <v:imagedata r:id="rId9" o:title=""/>
                </v:shape>
                <o:OLEObject Type="Embed" ProgID="Equation.3" ShapeID="_x0000_i1095" DrawAspect="Content" ObjectID="_1541236801" r:id="rId80"/>
              </w:object>
            </w:r>
          </w:p>
        </w:tc>
        <w:tc>
          <w:tcPr>
            <w:tcW w:w="392" w:type="dxa"/>
            <w:tcBorders>
              <w:top w:val="single" w:sz="12" w:space="0" w:color="auto"/>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97" w:type="dxa"/>
            <w:tcBorders>
              <w:top w:val="single" w:sz="12" w:space="0" w:color="auto"/>
              <w:left w:val="single" w:sz="12" w:space="0" w:color="auto"/>
              <w:right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6" type="#_x0000_t75" style="width:8.4pt;height:13.1pt" o:ole="">
                  <v:imagedata r:id="rId9" o:title=""/>
                </v:shape>
                <o:OLEObject Type="Embed" ProgID="Equation.3" ShapeID="_x0000_i1096" DrawAspect="Content" ObjectID="_1541236802" r:id="rId81"/>
              </w:object>
            </w:r>
          </w:p>
        </w:tc>
      </w:tr>
      <w:tr w:rsidR="00344204" w:rsidRPr="00344204" w:rsidTr="002970A9">
        <w:trPr>
          <w:jc w:val="center"/>
        </w:trPr>
        <w:tc>
          <w:tcPr>
            <w:tcW w:w="324" w:type="dxa"/>
            <w:tcBorders>
              <w:top w:val="single" w:sz="4" w:space="0" w:color="auto"/>
              <w:left w:val="single" w:sz="18" w:space="0" w:color="auto"/>
              <w:bottom w:val="single" w:sz="4"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4" w:space="0" w:color="auto"/>
              <w:bottom w:val="single" w:sz="4" w:space="0" w:color="auto"/>
              <w:right w:val="doub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16" w:type="dxa"/>
            <w:tcBorders>
              <w:left w:val="double" w:sz="12" w:space="0" w:color="auto"/>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tcBorders>
              <w:lef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7" type="#_x0000_t75" style="width:8.4pt;height:13.1pt" o:ole="">
                  <v:imagedata r:id="rId9" o:title=""/>
                </v:shape>
                <o:OLEObject Type="Embed" ProgID="Equation.3" ShapeID="_x0000_i1097" DrawAspect="Content" ObjectID="_1541236803" r:id="rId82"/>
              </w:object>
            </w:r>
          </w:p>
        </w:tc>
        <w:tc>
          <w:tcPr>
            <w:tcW w:w="380" w:type="dxa"/>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tcBorders>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tcBorders>
              <w:lef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8" type="#_x0000_t75" style="width:8.4pt;height:13.1pt" o:ole="">
                  <v:imagedata r:id="rId9" o:title=""/>
                </v:shape>
                <o:OLEObject Type="Embed" ProgID="Equation.3" ShapeID="_x0000_i1098" DrawAspect="Content" ObjectID="_1541236804" r:id="rId83"/>
              </w:object>
            </w:r>
          </w:p>
        </w:tc>
        <w:tc>
          <w:tcPr>
            <w:tcW w:w="380" w:type="dxa"/>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099" type="#_x0000_t75" style="width:8.4pt;height:13.1pt" o:ole="">
                  <v:imagedata r:id="rId9" o:title=""/>
                </v:shape>
                <o:OLEObject Type="Embed" ProgID="Equation.3" ShapeID="_x0000_i1099" DrawAspect="Content" ObjectID="_1541236805" r:id="rId84"/>
              </w:object>
            </w:r>
          </w:p>
        </w:tc>
        <w:tc>
          <w:tcPr>
            <w:tcW w:w="400"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0" type="#_x0000_t75" style="width:8.4pt;height:13.1pt" o:ole="">
                  <v:imagedata r:id="rId9" o:title=""/>
                </v:shape>
                <o:OLEObject Type="Embed" ProgID="Equation.3" ShapeID="_x0000_i1100" DrawAspect="Content" ObjectID="_1541236806" r:id="rId85"/>
              </w:object>
            </w:r>
          </w:p>
        </w:tc>
        <w:tc>
          <w:tcPr>
            <w:tcW w:w="380" w:type="dxa"/>
            <w:tcBorders>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4" w:type="dxa"/>
            <w:tcBorders>
              <w:lef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1" type="#_x0000_t75" style="width:8.4pt;height:13.1pt" o:ole="">
                  <v:imagedata r:id="rId9" o:title=""/>
                </v:shape>
                <o:OLEObject Type="Embed" ProgID="Equation.3" ShapeID="_x0000_i1101" DrawAspect="Content" ObjectID="_1541236807" r:id="rId86"/>
              </w:object>
            </w:r>
          </w:p>
        </w:tc>
        <w:tc>
          <w:tcPr>
            <w:tcW w:w="393"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2" type="#_x0000_t75" style="width:8.4pt;height:13.1pt" o:ole="">
                  <v:imagedata r:id="rId9" o:title=""/>
                </v:shape>
                <o:OLEObject Type="Embed" ProgID="Equation.3" ShapeID="_x0000_i1102" DrawAspect="Content" ObjectID="_1541236808" r:id="rId87"/>
              </w:object>
            </w:r>
          </w:p>
        </w:tc>
        <w:tc>
          <w:tcPr>
            <w:tcW w:w="387" w:type="dxa"/>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92" w:type="dxa"/>
            <w:tcBorders>
              <w:righ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3" type="#_x0000_t75" style="width:8.4pt;height:13.1pt" o:ole="">
                  <v:imagedata r:id="rId9" o:title=""/>
                </v:shape>
                <o:OLEObject Type="Embed" ProgID="Equation.3" ShapeID="_x0000_i1103" DrawAspect="Content" ObjectID="_1541236809" r:id="rId88"/>
              </w:object>
            </w:r>
          </w:p>
        </w:tc>
        <w:tc>
          <w:tcPr>
            <w:tcW w:w="397" w:type="dxa"/>
            <w:tcBorders>
              <w:left w:val="single" w:sz="12" w:space="0" w:color="auto"/>
              <w:right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4" type="#_x0000_t75" style="width:8.4pt;height:13.1pt" o:ole="">
                  <v:imagedata r:id="rId9" o:title=""/>
                </v:shape>
                <o:OLEObject Type="Embed" ProgID="Equation.3" ShapeID="_x0000_i1104" DrawAspect="Content" ObjectID="_1541236810" r:id="rId89"/>
              </w:object>
            </w:r>
          </w:p>
        </w:tc>
      </w:tr>
      <w:tr w:rsidR="00344204" w:rsidRPr="00344204" w:rsidTr="002970A9">
        <w:trPr>
          <w:jc w:val="center"/>
        </w:trPr>
        <w:tc>
          <w:tcPr>
            <w:tcW w:w="324" w:type="dxa"/>
            <w:tcBorders>
              <w:top w:val="single" w:sz="4" w:space="0" w:color="auto"/>
              <w:left w:val="single" w:sz="18" w:space="0" w:color="auto"/>
              <w:bottom w:val="single" w:sz="4"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4" w:space="0" w:color="auto"/>
              <w:right w:val="doub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16" w:type="dxa"/>
            <w:tcBorders>
              <w:left w:val="double" w:sz="12" w:space="0" w:color="auto"/>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tcBorders>
              <w:lef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5" type="#_x0000_t75" style="width:8.4pt;height:13.1pt" o:ole="">
                  <v:imagedata r:id="rId9" o:title=""/>
                </v:shape>
                <o:OLEObject Type="Embed" ProgID="Equation.3" ShapeID="_x0000_i1105" DrawAspect="Content" ObjectID="_1541236811" r:id="rId90"/>
              </w:object>
            </w:r>
          </w:p>
        </w:tc>
        <w:tc>
          <w:tcPr>
            <w:tcW w:w="380" w:type="dxa"/>
            <w:tcBorders>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tcBorders>
              <w:lef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6" type="#_x0000_t75" style="width:8.4pt;height:13.1pt" o:ole="">
                  <v:imagedata r:id="rId9" o:title=""/>
                </v:shape>
                <o:OLEObject Type="Embed" ProgID="Equation.3" ShapeID="_x0000_i1106" DrawAspect="Content" ObjectID="_1541236812" r:id="rId91"/>
              </w:object>
            </w:r>
          </w:p>
        </w:tc>
        <w:tc>
          <w:tcPr>
            <w:tcW w:w="380" w:type="dxa"/>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0"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7" type="#_x0000_t75" style="width:8.4pt;height:13.1pt" o:ole="">
                  <v:imagedata r:id="rId9" o:title=""/>
                </v:shape>
                <o:OLEObject Type="Embed" ProgID="Equation.3" ShapeID="_x0000_i1107" DrawAspect="Content" ObjectID="_1541236813" r:id="rId92"/>
              </w:object>
            </w:r>
          </w:p>
        </w:tc>
        <w:tc>
          <w:tcPr>
            <w:tcW w:w="400" w:type="dxa"/>
            <w:vAlign w:val="center"/>
          </w:tcPr>
          <w:p w:rsidR="00344204" w:rsidRPr="008847D8" w:rsidRDefault="006D2B79" w:rsidP="00B06139">
            <w:pPr>
              <w:jc w:val="center"/>
              <w:rPr>
                <w:rFonts w:ascii="GHEA Grapalat" w:hAnsi="GHEA Grapalat"/>
                <w:b/>
                <w:i/>
                <w:sz w:val="18"/>
                <w:szCs w:val="18"/>
                <w:lang w:val="ru-RU"/>
              </w:rPr>
            </w:pPr>
            <w:r>
              <w:rPr>
                <w:rFonts w:ascii="GHEA Grapalat" w:hAnsi="GHEA Grapalat"/>
                <w:i/>
                <w:sz w:val="18"/>
                <w:szCs w:val="18"/>
                <w:lang w:val="ru-RU"/>
              </w:rPr>
              <w:t>И</w:t>
            </w:r>
          </w:p>
        </w:tc>
        <w:tc>
          <w:tcPr>
            <w:tcW w:w="380" w:type="dxa"/>
            <w:tcBorders>
              <w:righ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8" type="#_x0000_t75" style="width:8.4pt;height:13.1pt" o:ole="">
                  <v:imagedata r:id="rId9" o:title=""/>
                </v:shape>
                <o:OLEObject Type="Embed" ProgID="Equation.3" ShapeID="_x0000_i1108" DrawAspect="Content" ObjectID="_1541236814" r:id="rId93"/>
              </w:object>
            </w:r>
          </w:p>
        </w:tc>
        <w:tc>
          <w:tcPr>
            <w:tcW w:w="384" w:type="dxa"/>
            <w:tcBorders>
              <w:lef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09" type="#_x0000_t75" style="width:8.4pt;height:13.1pt" o:ole="">
                  <v:imagedata r:id="rId9" o:title=""/>
                </v:shape>
                <o:OLEObject Type="Embed" ProgID="Equation.3" ShapeID="_x0000_i1109" DrawAspect="Content" ObjectID="_1541236815" r:id="rId94"/>
              </w:object>
            </w:r>
          </w:p>
        </w:tc>
        <w:tc>
          <w:tcPr>
            <w:tcW w:w="393" w:type="dxa"/>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87" w:type="dxa"/>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0" type="#_x0000_t75" style="width:8.4pt;height:13.1pt" o:ole="">
                  <v:imagedata r:id="rId9" o:title=""/>
                </v:shape>
                <o:OLEObject Type="Embed" ProgID="Equation.3" ShapeID="_x0000_i1110" DrawAspect="Content" ObjectID="_1541236816" r:id="rId95"/>
              </w:object>
            </w:r>
          </w:p>
        </w:tc>
        <w:tc>
          <w:tcPr>
            <w:tcW w:w="392" w:type="dxa"/>
            <w:tcBorders>
              <w:righ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1" type="#_x0000_t75" style="width:8.4pt;height:13.1pt" o:ole="">
                  <v:imagedata r:id="rId9" o:title=""/>
                </v:shape>
                <o:OLEObject Type="Embed" ProgID="Equation.3" ShapeID="_x0000_i1111" DrawAspect="Content" ObjectID="_1541236817" r:id="rId96"/>
              </w:object>
            </w:r>
          </w:p>
        </w:tc>
        <w:tc>
          <w:tcPr>
            <w:tcW w:w="397" w:type="dxa"/>
            <w:tcBorders>
              <w:left w:val="single" w:sz="12" w:space="0" w:color="auto"/>
              <w:right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2" type="#_x0000_t75" style="width:8.4pt;height:13.1pt" o:ole="">
                  <v:imagedata r:id="rId9" o:title=""/>
                </v:shape>
                <o:OLEObject Type="Embed" ProgID="Equation.3" ShapeID="_x0000_i1112" DrawAspect="Content" ObjectID="_1541236818" r:id="rId97"/>
              </w:object>
            </w:r>
          </w:p>
        </w:tc>
      </w:tr>
      <w:tr w:rsidR="00344204" w:rsidRPr="00344204" w:rsidTr="002970A9">
        <w:trPr>
          <w:jc w:val="center"/>
        </w:trPr>
        <w:tc>
          <w:tcPr>
            <w:tcW w:w="324" w:type="dxa"/>
            <w:tcBorders>
              <w:top w:val="single" w:sz="4" w:space="0" w:color="auto"/>
              <w:left w:val="single" w:sz="18" w:space="0" w:color="auto"/>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18" w:space="0" w:color="auto"/>
              <w:right w:val="doub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И</w:t>
            </w:r>
          </w:p>
        </w:tc>
        <w:tc>
          <w:tcPr>
            <w:tcW w:w="316" w:type="dxa"/>
            <w:tcBorders>
              <w:left w:val="double" w:sz="12" w:space="0" w:color="auto"/>
              <w:bottom w:val="single" w:sz="18" w:space="0" w:color="auto"/>
              <w:right w:val="single" w:sz="12"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left w:val="single" w:sz="12" w:space="0" w:color="auto"/>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bottom w:val="single" w:sz="18" w:space="0" w:color="auto"/>
              <w:righ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3" type="#_x0000_t75" style="width:8.4pt;height:13.1pt" o:ole="">
                  <v:imagedata r:id="rId9" o:title=""/>
                </v:shape>
                <o:OLEObject Type="Embed" ProgID="Equation.3" ShapeID="_x0000_i1113" DrawAspect="Content" ObjectID="_1541236819" r:id="rId98"/>
              </w:object>
            </w:r>
          </w:p>
        </w:tc>
        <w:tc>
          <w:tcPr>
            <w:tcW w:w="380" w:type="dxa"/>
            <w:tcBorders>
              <w:left w:val="single" w:sz="12" w:space="0" w:color="auto"/>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80" w:type="dxa"/>
            <w:tcBorders>
              <w:bottom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4" type="#_x0000_t75" style="width:8.4pt;height:13.1pt" o:ole="">
                  <v:imagedata r:id="rId9" o:title=""/>
                </v:shape>
                <o:OLEObject Type="Embed" ProgID="Equation.3" ShapeID="_x0000_i1114" DrawAspect="Content" ObjectID="_1541236820" r:id="rId99"/>
              </w:object>
            </w:r>
          </w:p>
        </w:tc>
        <w:tc>
          <w:tcPr>
            <w:tcW w:w="380" w:type="dxa"/>
            <w:tcBorders>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400" w:type="dxa"/>
            <w:tcBorders>
              <w:bottom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5" type="#_x0000_t75" style="width:8.4pt;height:13.1pt" o:ole="">
                  <v:imagedata r:id="rId9" o:title=""/>
                </v:shape>
                <o:OLEObject Type="Embed" ProgID="Equation.3" ShapeID="_x0000_i1115" DrawAspect="Content" ObjectID="_1541236821" r:id="rId100"/>
              </w:object>
            </w:r>
          </w:p>
        </w:tc>
        <w:tc>
          <w:tcPr>
            <w:tcW w:w="380" w:type="dxa"/>
            <w:tcBorders>
              <w:bottom w:val="single" w:sz="18" w:space="0" w:color="auto"/>
              <w:righ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6" type="#_x0000_t75" style="width:8.4pt;height:13.1pt" o:ole="">
                  <v:imagedata r:id="rId9" o:title=""/>
                </v:shape>
                <o:OLEObject Type="Embed" ProgID="Equation.3" ShapeID="_x0000_i1116" DrawAspect="Content" ObjectID="_1541236822" r:id="rId101"/>
              </w:object>
            </w:r>
          </w:p>
        </w:tc>
        <w:tc>
          <w:tcPr>
            <w:tcW w:w="384" w:type="dxa"/>
            <w:tcBorders>
              <w:left w:val="single" w:sz="12" w:space="0" w:color="auto"/>
              <w:bottom w:val="single" w:sz="18" w:space="0" w:color="auto"/>
            </w:tcBorders>
            <w:vAlign w:val="center"/>
          </w:tcPr>
          <w:p w:rsidR="00344204" w:rsidRPr="00344204" w:rsidRDefault="006D2B79" w:rsidP="00B06139">
            <w:pPr>
              <w:jc w:val="center"/>
              <w:rPr>
                <w:rFonts w:ascii="GHEA Grapalat" w:hAnsi="GHEA Grapalat"/>
                <w:b/>
                <w:i/>
                <w:sz w:val="18"/>
                <w:szCs w:val="18"/>
              </w:rPr>
            </w:pPr>
            <w:r w:rsidRPr="00344204">
              <w:rPr>
                <w:rFonts w:ascii="GHEA Grapalat" w:hAnsi="GHEA Grapalat"/>
                <w:i/>
                <w:sz w:val="18"/>
                <w:szCs w:val="18"/>
              </w:rPr>
              <w:t>Л</w:t>
            </w:r>
          </w:p>
        </w:tc>
        <w:tc>
          <w:tcPr>
            <w:tcW w:w="393" w:type="dxa"/>
            <w:tcBorders>
              <w:bottom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7" type="#_x0000_t75" style="width:8.4pt;height:13.1pt" o:ole="">
                  <v:imagedata r:id="rId9" o:title=""/>
                </v:shape>
                <o:OLEObject Type="Embed" ProgID="Equation.3" ShapeID="_x0000_i1117" DrawAspect="Content" ObjectID="_1541236823" r:id="rId102"/>
              </w:object>
            </w:r>
          </w:p>
        </w:tc>
        <w:tc>
          <w:tcPr>
            <w:tcW w:w="387" w:type="dxa"/>
            <w:tcBorders>
              <w:bottom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8" type="#_x0000_t75" style="width:8.4pt;height:13.1pt" o:ole="">
                  <v:imagedata r:id="rId9" o:title=""/>
                </v:shape>
                <o:OLEObject Type="Embed" ProgID="Equation.3" ShapeID="_x0000_i1118" DrawAspect="Content" ObjectID="_1541236824" r:id="rId103"/>
              </w:object>
            </w:r>
          </w:p>
        </w:tc>
        <w:tc>
          <w:tcPr>
            <w:tcW w:w="392" w:type="dxa"/>
            <w:tcBorders>
              <w:bottom w:val="single" w:sz="18" w:space="0" w:color="auto"/>
              <w:right w:val="single" w:sz="12"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19" type="#_x0000_t75" style="width:8.4pt;height:13.1pt" o:ole="">
                  <v:imagedata r:id="rId9" o:title=""/>
                </v:shape>
                <o:OLEObject Type="Embed" ProgID="Equation.3" ShapeID="_x0000_i1119" DrawAspect="Content" ObjectID="_1541236825" r:id="rId104"/>
              </w:object>
            </w:r>
          </w:p>
        </w:tc>
        <w:tc>
          <w:tcPr>
            <w:tcW w:w="397" w:type="dxa"/>
            <w:tcBorders>
              <w:left w:val="single" w:sz="12" w:space="0" w:color="auto"/>
              <w:bottom w:val="single" w:sz="18" w:space="0" w:color="auto"/>
              <w:right w:val="single" w:sz="18" w:space="0" w:color="auto"/>
            </w:tcBorders>
            <w:vAlign w:val="center"/>
          </w:tcPr>
          <w:p w:rsidR="00344204" w:rsidRPr="00344204" w:rsidRDefault="00344204" w:rsidP="00B06139">
            <w:pPr>
              <w:jc w:val="center"/>
              <w:rPr>
                <w:rFonts w:ascii="GHEA Grapalat" w:hAnsi="GHEA Grapalat"/>
                <w:b/>
                <w:i/>
                <w:sz w:val="18"/>
                <w:szCs w:val="18"/>
              </w:rPr>
            </w:pPr>
            <w:r w:rsidRPr="00344204">
              <w:rPr>
                <w:rFonts w:ascii="GHEA Grapalat" w:eastAsiaTheme="minorHAnsi" w:hAnsi="GHEA Grapalat" w:cstheme="minorBidi"/>
                <w:i/>
                <w:position w:val="-2"/>
                <w:sz w:val="18"/>
                <w:szCs w:val="18"/>
              </w:rPr>
              <w:object w:dxaOrig="180" w:dyaOrig="200">
                <v:shape id="_x0000_i1120" type="#_x0000_t75" style="width:8.4pt;height:13.1pt" o:ole="">
                  <v:imagedata r:id="rId9" o:title=""/>
                </v:shape>
                <o:OLEObject Type="Embed" ProgID="Equation.3" ShapeID="_x0000_i1120" DrawAspect="Content" ObjectID="_1541236826" r:id="rId105"/>
              </w:object>
            </w:r>
          </w:p>
        </w:tc>
      </w:tr>
    </w:tbl>
    <w:p w:rsidR="002970A9" w:rsidRPr="00B056E6" w:rsidRDefault="002970A9" w:rsidP="00B06139">
      <w:pPr>
        <w:spacing w:after="0" w:line="240" w:lineRule="auto"/>
        <w:jc w:val="both"/>
        <w:rPr>
          <w:rFonts w:ascii="GHEA Grapalat" w:eastAsia="Times New Roman" w:hAnsi="GHEA Grapalat" w:cs="Sylfaen"/>
          <w:color w:val="000000"/>
          <w:sz w:val="18"/>
          <w:szCs w:val="18"/>
          <w:lang w:val="ru-RU"/>
        </w:rPr>
      </w:pPr>
    </w:p>
    <w:p w:rsidR="002970A9" w:rsidRPr="00B056E6" w:rsidRDefault="002970A9" w:rsidP="000D3342">
      <w:pPr>
        <w:spacing w:after="0" w:line="240" w:lineRule="auto"/>
        <w:jc w:val="right"/>
        <w:rPr>
          <w:rFonts w:ascii="GHEA Grapalat" w:eastAsia="Times New Roman" w:hAnsi="GHEA Grapalat" w:cs="Sylfaen"/>
          <w:b/>
          <w:color w:val="000000"/>
          <w:sz w:val="18"/>
          <w:szCs w:val="18"/>
          <w:lang w:val="hy-AM"/>
        </w:rPr>
      </w:pPr>
      <w:r w:rsidRPr="00B056E6">
        <w:rPr>
          <w:rFonts w:ascii="GHEA Grapalat" w:eastAsia="Times New Roman" w:hAnsi="GHEA Grapalat" w:cs="Sylfaen"/>
          <w:b/>
          <w:color w:val="000000"/>
          <w:sz w:val="18"/>
          <w:szCs w:val="18"/>
          <w:lang w:val="hy-AM"/>
        </w:rPr>
        <w:lastRenderedPageBreak/>
        <w:t>Իմպլիկատիվ գործառույթի բոլոր հնարավոր ընդհանրացումները</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339"/>
        <w:gridCol w:w="339"/>
        <w:gridCol w:w="349"/>
        <w:gridCol w:w="384"/>
        <w:gridCol w:w="384"/>
        <w:gridCol w:w="384"/>
        <w:gridCol w:w="384"/>
        <w:gridCol w:w="384"/>
        <w:gridCol w:w="384"/>
        <w:gridCol w:w="384"/>
        <w:gridCol w:w="384"/>
        <w:gridCol w:w="400"/>
        <w:gridCol w:w="384"/>
        <w:gridCol w:w="384"/>
        <w:gridCol w:w="393"/>
        <w:gridCol w:w="387"/>
        <w:gridCol w:w="392"/>
        <w:gridCol w:w="397"/>
      </w:tblGrid>
      <w:tr w:rsidR="002970A9" w:rsidRPr="00344204" w:rsidTr="002970A9">
        <w:trPr>
          <w:jc w:val="center"/>
        </w:trPr>
        <w:tc>
          <w:tcPr>
            <w:tcW w:w="324" w:type="dxa"/>
            <w:tcBorders>
              <w:top w:val="nil"/>
              <w:left w:val="nil"/>
              <w:bottom w:val="single" w:sz="18" w:space="0" w:color="auto"/>
              <w:right w:val="nil"/>
            </w:tcBorders>
          </w:tcPr>
          <w:p w:rsidR="002970A9" w:rsidRPr="00344204" w:rsidRDefault="002970A9" w:rsidP="002970A9">
            <w:pPr>
              <w:jc w:val="both"/>
              <w:rPr>
                <w:rFonts w:ascii="GHEA Grapalat" w:eastAsia="Calibri" w:hAnsi="GHEA Grapalat"/>
                <w:sz w:val="18"/>
                <w:szCs w:val="18"/>
                <w:lang w:val="hy-AM"/>
              </w:rPr>
            </w:pPr>
          </w:p>
        </w:tc>
        <w:tc>
          <w:tcPr>
            <w:tcW w:w="330" w:type="dxa"/>
            <w:tcBorders>
              <w:top w:val="nil"/>
              <w:left w:val="nil"/>
              <w:bottom w:val="single" w:sz="18" w:space="0" w:color="auto"/>
              <w:right w:val="double" w:sz="12" w:space="0" w:color="auto"/>
            </w:tcBorders>
          </w:tcPr>
          <w:p w:rsidR="002970A9" w:rsidRPr="00344204" w:rsidRDefault="002970A9" w:rsidP="002970A9">
            <w:pPr>
              <w:jc w:val="both"/>
              <w:rPr>
                <w:rFonts w:ascii="GHEA Grapalat" w:eastAsia="Calibri" w:hAnsi="GHEA Grapalat"/>
                <w:sz w:val="18"/>
                <w:szCs w:val="18"/>
                <w:lang w:val="hy-AM"/>
              </w:rPr>
            </w:pPr>
          </w:p>
        </w:tc>
        <w:tc>
          <w:tcPr>
            <w:tcW w:w="349" w:type="dxa"/>
            <w:tcBorders>
              <w:top w:val="single" w:sz="18" w:space="0" w:color="auto"/>
              <w:left w:val="double" w:sz="12" w:space="0" w:color="auto"/>
              <w:bottom w:val="single" w:sz="12" w:space="0" w:color="auto"/>
              <w:right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w:t>
            </w:r>
          </w:p>
        </w:tc>
        <w:tc>
          <w:tcPr>
            <w:tcW w:w="382" w:type="dxa"/>
            <w:tcBorders>
              <w:top w:val="single" w:sz="18" w:space="0" w:color="auto"/>
              <w:left w:val="single" w:sz="12"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2</w:t>
            </w:r>
          </w:p>
        </w:tc>
        <w:tc>
          <w:tcPr>
            <w:tcW w:w="382"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3</w:t>
            </w:r>
          </w:p>
        </w:tc>
        <w:tc>
          <w:tcPr>
            <w:tcW w:w="382"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4</w:t>
            </w:r>
          </w:p>
        </w:tc>
        <w:tc>
          <w:tcPr>
            <w:tcW w:w="382" w:type="dxa"/>
            <w:tcBorders>
              <w:top w:val="single" w:sz="18" w:space="0" w:color="auto"/>
              <w:bottom w:val="single" w:sz="12" w:space="0" w:color="auto"/>
              <w:right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5</w:t>
            </w:r>
          </w:p>
        </w:tc>
        <w:tc>
          <w:tcPr>
            <w:tcW w:w="382" w:type="dxa"/>
            <w:tcBorders>
              <w:top w:val="single" w:sz="18" w:space="0" w:color="auto"/>
              <w:left w:val="single" w:sz="12"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6</w:t>
            </w:r>
          </w:p>
        </w:tc>
        <w:tc>
          <w:tcPr>
            <w:tcW w:w="382"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7</w:t>
            </w:r>
          </w:p>
        </w:tc>
        <w:tc>
          <w:tcPr>
            <w:tcW w:w="382"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8</w:t>
            </w:r>
          </w:p>
        </w:tc>
        <w:tc>
          <w:tcPr>
            <w:tcW w:w="382"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9</w:t>
            </w:r>
          </w:p>
        </w:tc>
        <w:tc>
          <w:tcPr>
            <w:tcW w:w="400"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10</w:t>
            </w:r>
          </w:p>
        </w:tc>
        <w:tc>
          <w:tcPr>
            <w:tcW w:w="382" w:type="dxa"/>
            <w:tcBorders>
              <w:top w:val="single" w:sz="18" w:space="0" w:color="auto"/>
              <w:bottom w:val="single" w:sz="12" w:space="0" w:color="auto"/>
              <w:right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11</w:t>
            </w:r>
          </w:p>
        </w:tc>
        <w:tc>
          <w:tcPr>
            <w:tcW w:w="384" w:type="dxa"/>
            <w:tcBorders>
              <w:top w:val="single" w:sz="18" w:space="0" w:color="auto"/>
              <w:left w:val="single" w:sz="12"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12</w:t>
            </w:r>
          </w:p>
        </w:tc>
        <w:tc>
          <w:tcPr>
            <w:tcW w:w="393"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13</w:t>
            </w:r>
          </w:p>
        </w:tc>
        <w:tc>
          <w:tcPr>
            <w:tcW w:w="387" w:type="dxa"/>
            <w:tcBorders>
              <w:top w:val="single" w:sz="18" w:space="0" w:color="auto"/>
              <w:bottom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14</w:t>
            </w:r>
          </w:p>
        </w:tc>
        <w:tc>
          <w:tcPr>
            <w:tcW w:w="392" w:type="dxa"/>
            <w:tcBorders>
              <w:top w:val="single" w:sz="18" w:space="0" w:color="auto"/>
              <w:bottom w:val="single" w:sz="12" w:space="0" w:color="auto"/>
              <w:right w:val="single" w:sz="12"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15</w:t>
            </w:r>
          </w:p>
        </w:tc>
        <w:tc>
          <w:tcPr>
            <w:tcW w:w="397" w:type="dxa"/>
            <w:tcBorders>
              <w:top w:val="single" w:sz="18" w:space="0" w:color="auto"/>
              <w:left w:val="single" w:sz="12" w:space="0" w:color="auto"/>
              <w:bottom w:val="single" w:sz="12" w:space="0" w:color="auto"/>
              <w:right w:val="single" w:sz="18" w:space="0" w:color="auto"/>
            </w:tcBorders>
          </w:tcPr>
          <w:p w:rsidR="002970A9" w:rsidRPr="008847D8" w:rsidRDefault="002970A9" w:rsidP="002970A9">
            <w:pPr>
              <w:jc w:val="both"/>
              <w:rPr>
                <w:rFonts w:ascii="GHEA Grapalat" w:eastAsia="Calibri" w:hAnsi="GHEA Grapalat"/>
                <w:sz w:val="18"/>
                <w:szCs w:val="18"/>
                <w:lang w:val="ru-RU"/>
              </w:rPr>
            </w:pPr>
            <w:r w:rsidRPr="008847D8">
              <w:rPr>
                <w:rFonts w:ascii="GHEA Grapalat" w:eastAsia="Calibri" w:hAnsi="GHEA Grapalat"/>
                <w:sz w:val="18"/>
                <w:szCs w:val="18"/>
                <w:lang w:val="ru-RU"/>
              </w:rPr>
              <w:t>16</w:t>
            </w:r>
          </w:p>
        </w:tc>
      </w:tr>
      <w:tr w:rsidR="002970A9" w:rsidRPr="00344204" w:rsidTr="002970A9">
        <w:trPr>
          <w:trHeight w:val="340"/>
          <w:jc w:val="center"/>
        </w:trPr>
        <w:tc>
          <w:tcPr>
            <w:tcW w:w="324" w:type="dxa"/>
            <w:tcBorders>
              <w:top w:val="single" w:sz="18" w:space="0" w:color="auto"/>
              <w:left w:val="single" w:sz="18" w:space="0" w:color="auto"/>
              <w:bottom w:val="single" w:sz="12" w:space="0" w:color="auto"/>
            </w:tcBorders>
            <w:vAlign w:val="center"/>
          </w:tcPr>
          <w:p w:rsidR="002970A9" w:rsidRPr="00344204" w:rsidRDefault="002970A9" w:rsidP="002970A9">
            <w:pPr>
              <w:jc w:val="center"/>
              <w:rPr>
                <w:rFonts w:ascii="GHEA Grapalat" w:hAnsi="GHEA Grapalat"/>
                <w:b/>
                <w:sz w:val="18"/>
                <w:szCs w:val="18"/>
              </w:rPr>
            </w:pPr>
            <w:r w:rsidRPr="00344204">
              <w:rPr>
                <w:rFonts w:ascii="GHEA Grapalat" w:hAnsi="GHEA Grapalat"/>
                <w:i/>
                <w:position w:val="-4"/>
                <w:sz w:val="18"/>
                <w:szCs w:val="18"/>
              </w:rPr>
              <w:t>А</w:t>
            </w:r>
          </w:p>
        </w:tc>
        <w:tc>
          <w:tcPr>
            <w:tcW w:w="330" w:type="dxa"/>
            <w:tcBorders>
              <w:top w:val="single" w:sz="18" w:space="0" w:color="auto"/>
              <w:bottom w:val="single" w:sz="12" w:space="0" w:color="auto"/>
              <w:right w:val="double" w:sz="12" w:space="0" w:color="auto"/>
            </w:tcBorders>
            <w:vAlign w:val="center"/>
          </w:tcPr>
          <w:p w:rsidR="002970A9" w:rsidRPr="00344204" w:rsidRDefault="002970A9" w:rsidP="002970A9">
            <w:pPr>
              <w:jc w:val="center"/>
              <w:rPr>
                <w:rFonts w:ascii="GHEA Grapalat" w:hAnsi="GHEA Grapalat"/>
                <w:b/>
                <w:sz w:val="18"/>
                <w:szCs w:val="18"/>
              </w:rPr>
            </w:pPr>
            <w:r w:rsidRPr="00344204">
              <w:rPr>
                <w:rFonts w:ascii="GHEA Grapalat" w:hAnsi="GHEA Grapalat"/>
                <w:i/>
                <w:position w:val="-4"/>
                <w:sz w:val="18"/>
                <w:szCs w:val="18"/>
              </w:rPr>
              <w:t>В</w:t>
            </w:r>
          </w:p>
        </w:tc>
        <w:tc>
          <w:tcPr>
            <w:tcW w:w="316" w:type="dxa"/>
            <w:tcBorders>
              <w:top w:val="single" w:sz="12" w:space="0" w:color="auto"/>
              <w:left w:val="double" w:sz="12" w:space="0" w:color="auto"/>
              <w:bottom w:val="single" w:sz="12" w:space="0" w:color="auto"/>
              <w:right w:val="single" w:sz="12" w:space="0" w:color="auto"/>
            </w:tcBorders>
            <w:vAlign w:val="center"/>
          </w:tcPr>
          <w:p w:rsidR="002970A9" w:rsidRPr="008847D8" w:rsidRDefault="002970A9" w:rsidP="002970A9">
            <w:pPr>
              <w:ind w:left="-104" w:right="-119"/>
              <w:jc w:val="center"/>
              <w:rPr>
                <w:rFonts w:ascii="GHEA Grapalat" w:hAnsi="GHEA Grapalat"/>
                <w:b/>
                <w:vertAlign w:val="superscript"/>
              </w:rPr>
            </w:pPr>
            <w:r w:rsidRPr="008847D8">
              <w:rPr>
                <w:position w:val="-6"/>
              </w:rPr>
              <w:t>→</w:t>
            </w:r>
            <w:r w:rsidRPr="008847D8">
              <w:rPr>
                <w:rFonts w:ascii="GHEA Grapalat" w:hAnsi="GHEA Grapalat"/>
                <w:position w:val="-6"/>
                <w:vertAlign w:val="superscript"/>
              </w:rPr>
              <w:t>1</w:t>
            </w:r>
          </w:p>
        </w:tc>
        <w:tc>
          <w:tcPr>
            <w:tcW w:w="382" w:type="dxa"/>
            <w:tcBorders>
              <w:top w:val="single" w:sz="12" w:space="0" w:color="auto"/>
              <w:left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2</w:t>
            </w:r>
          </w:p>
        </w:tc>
        <w:tc>
          <w:tcPr>
            <w:tcW w:w="382"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3</w:t>
            </w:r>
          </w:p>
        </w:tc>
        <w:tc>
          <w:tcPr>
            <w:tcW w:w="382"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4</w:t>
            </w:r>
          </w:p>
        </w:tc>
        <w:tc>
          <w:tcPr>
            <w:tcW w:w="382" w:type="dxa"/>
            <w:tcBorders>
              <w:top w:val="single" w:sz="12" w:space="0" w:color="auto"/>
              <w:bottom w:val="single" w:sz="12" w:space="0" w:color="auto"/>
              <w:right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5</w:t>
            </w:r>
          </w:p>
        </w:tc>
        <w:tc>
          <w:tcPr>
            <w:tcW w:w="382" w:type="dxa"/>
            <w:tcBorders>
              <w:top w:val="single" w:sz="12" w:space="0" w:color="auto"/>
              <w:left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6</w:t>
            </w:r>
          </w:p>
        </w:tc>
        <w:tc>
          <w:tcPr>
            <w:tcW w:w="382"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7</w:t>
            </w:r>
          </w:p>
        </w:tc>
        <w:tc>
          <w:tcPr>
            <w:tcW w:w="382"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8</w:t>
            </w:r>
          </w:p>
        </w:tc>
        <w:tc>
          <w:tcPr>
            <w:tcW w:w="382"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9</w:t>
            </w:r>
          </w:p>
        </w:tc>
        <w:tc>
          <w:tcPr>
            <w:tcW w:w="400"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10</w:t>
            </w:r>
          </w:p>
        </w:tc>
        <w:tc>
          <w:tcPr>
            <w:tcW w:w="382" w:type="dxa"/>
            <w:tcBorders>
              <w:top w:val="single" w:sz="12" w:space="0" w:color="auto"/>
              <w:bottom w:val="single" w:sz="12" w:space="0" w:color="auto"/>
              <w:right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11</w:t>
            </w:r>
          </w:p>
        </w:tc>
        <w:tc>
          <w:tcPr>
            <w:tcW w:w="384" w:type="dxa"/>
            <w:tcBorders>
              <w:top w:val="single" w:sz="12" w:space="0" w:color="auto"/>
              <w:left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12</w:t>
            </w:r>
          </w:p>
        </w:tc>
        <w:tc>
          <w:tcPr>
            <w:tcW w:w="393"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13</w:t>
            </w:r>
          </w:p>
        </w:tc>
        <w:tc>
          <w:tcPr>
            <w:tcW w:w="387" w:type="dxa"/>
            <w:tcBorders>
              <w:top w:val="single" w:sz="12" w:space="0" w:color="auto"/>
              <w:bottom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14</w:t>
            </w:r>
          </w:p>
        </w:tc>
        <w:tc>
          <w:tcPr>
            <w:tcW w:w="392" w:type="dxa"/>
            <w:tcBorders>
              <w:top w:val="single" w:sz="12" w:space="0" w:color="auto"/>
              <w:bottom w:val="single" w:sz="12" w:space="0" w:color="auto"/>
              <w:right w:val="single" w:sz="12"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15</w:t>
            </w:r>
          </w:p>
        </w:tc>
        <w:tc>
          <w:tcPr>
            <w:tcW w:w="397" w:type="dxa"/>
            <w:tcBorders>
              <w:top w:val="single" w:sz="12" w:space="0" w:color="auto"/>
              <w:left w:val="single" w:sz="12" w:space="0" w:color="auto"/>
              <w:bottom w:val="single" w:sz="12" w:space="0" w:color="auto"/>
              <w:right w:val="single" w:sz="18" w:space="0" w:color="auto"/>
            </w:tcBorders>
            <w:vAlign w:val="center"/>
          </w:tcPr>
          <w:p w:rsidR="002970A9" w:rsidRPr="008847D8" w:rsidRDefault="002970A9" w:rsidP="002970A9">
            <w:pPr>
              <w:ind w:left="-104" w:right="-119"/>
              <w:jc w:val="center"/>
              <w:rPr>
                <w:rFonts w:ascii="GHEA Grapalat" w:hAnsi="GHEA Grapalat"/>
                <w:b/>
              </w:rPr>
            </w:pPr>
            <w:r w:rsidRPr="008847D8">
              <w:rPr>
                <w:position w:val="-6"/>
              </w:rPr>
              <w:t>→</w:t>
            </w:r>
            <w:r w:rsidRPr="008847D8">
              <w:rPr>
                <w:rFonts w:ascii="GHEA Grapalat" w:hAnsi="GHEA Grapalat"/>
                <w:position w:val="-6"/>
                <w:vertAlign w:val="superscript"/>
              </w:rPr>
              <w:t>16</w:t>
            </w:r>
          </w:p>
        </w:tc>
      </w:tr>
      <w:tr w:rsidR="002970A9" w:rsidRPr="00344204" w:rsidTr="002970A9">
        <w:trPr>
          <w:jc w:val="center"/>
        </w:trPr>
        <w:tc>
          <w:tcPr>
            <w:tcW w:w="324" w:type="dxa"/>
            <w:tcBorders>
              <w:top w:val="single" w:sz="12" w:space="0" w:color="auto"/>
              <w:left w:val="single" w:sz="18" w:space="0" w:color="auto"/>
              <w:bottom w:val="single" w:sz="4"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12" w:space="0" w:color="auto"/>
              <w:bottom w:val="single" w:sz="4"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49" w:type="dxa"/>
            <w:tcBorders>
              <w:top w:val="single" w:sz="12" w:space="0" w:color="auto"/>
              <w:left w:val="doub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top w:val="single" w:sz="12" w:space="0" w:color="auto"/>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1" type="#_x0000_t75" style="width:8.4pt;height:12.15pt" o:ole="">
                  <v:imagedata r:id="rId9" o:title=""/>
                </v:shape>
                <o:OLEObject Type="Embed" ProgID="Equation.3" ShapeID="_x0000_i1121" DrawAspect="Content" ObjectID="_1541236827" r:id="rId106"/>
              </w:object>
            </w:r>
          </w:p>
        </w:tc>
        <w:tc>
          <w:tcPr>
            <w:tcW w:w="382"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top w:val="sing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top w:val="single" w:sz="12" w:space="0" w:color="auto"/>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2" type="#_x0000_t75" style="width:8.4pt;height:12.15pt" o:ole="">
                  <v:imagedata r:id="rId9" o:title=""/>
                </v:shape>
                <o:OLEObject Type="Embed" ProgID="Equation.3" ShapeID="_x0000_i1122" DrawAspect="Content" ObjectID="_1541236828" r:id="rId107"/>
              </w:object>
            </w:r>
          </w:p>
        </w:tc>
        <w:tc>
          <w:tcPr>
            <w:tcW w:w="382"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3" type="#_x0000_t75" style="width:8.4pt;height:12.15pt" o:ole="">
                  <v:imagedata r:id="rId9" o:title=""/>
                </v:shape>
                <o:OLEObject Type="Embed" ProgID="Equation.3" ShapeID="_x0000_i1123" DrawAspect="Content" ObjectID="_1541236829" r:id="rId108"/>
              </w:object>
            </w:r>
          </w:p>
        </w:tc>
        <w:tc>
          <w:tcPr>
            <w:tcW w:w="382"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4" type="#_x0000_t75" style="width:8.4pt;height:12.15pt" o:ole="">
                  <v:imagedata r:id="rId9" o:title=""/>
                </v:shape>
                <o:OLEObject Type="Embed" ProgID="Equation.3" ShapeID="_x0000_i1124" DrawAspect="Content" ObjectID="_1541236830" r:id="rId109"/>
              </w:object>
            </w:r>
          </w:p>
        </w:tc>
        <w:tc>
          <w:tcPr>
            <w:tcW w:w="382"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400" w:type="dxa"/>
            <w:tcBorders>
              <w:top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top w:val="sing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4" w:type="dxa"/>
            <w:tcBorders>
              <w:top w:val="single" w:sz="12" w:space="0" w:color="auto"/>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5" type="#_x0000_t75" style="width:8.4pt;height:12.15pt" o:ole="">
                  <v:imagedata r:id="rId9" o:title=""/>
                </v:shape>
                <o:OLEObject Type="Embed" ProgID="Equation.3" ShapeID="_x0000_i1125" DrawAspect="Content" ObjectID="_1541236831" r:id="rId110"/>
              </w:object>
            </w:r>
          </w:p>
        </w:tc>
        <w:tc>
          <w:tcPr>
            <w:tcW w:w="393"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6" type="#_x0000_t75" style="width:8.4pt;height:12.15pt" o:ole="">
                  <v:imagedata r:id="rId9" o:title=""/>
                </v:shape>
                <o:OLEObject Type="Embed" ProgID="Equation.3" ShapeID="_x0000_i1126" DrawAspect="Content" ObjectID="_1541236832" r:id="rId111"/>
              </w:object>
            </w:r>
          </w:p>
        </w:tc>
        <w:tc>
          <w:tcPr>
            <w:tcW w:w="387" w:type="dxa"/>
            <w:tcBorders>
              <w:top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7" type="#_x0000_t75" style="width:8.4pt;height:12.15pt" o:ole="">
                  <v:imagedata r:id="rId9" o:title=""/>
                </v:shape>
                <o:OLEObject Type="Embed" ProgID="Equation.3" ShapeID="_x0000_i1127" DrawAspect="Content" ObjectID="_1541236833" r:id="rId112"/>
              </w:object>
            </w:r>
          </w:p>
        </w:tc>
        <w:tc>
          <w:tcPr>
            <w:tcW w:w="392" w:type="dxa"/>
            <w:tcBorders>
              <w:top w:val="sing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97" w:type="dxa"/>
            <w:tcBorders>
              <w:top w:val="single" w:sz="12" w:space="0" w:color="auto"/>
              <w:left w:val="single" w:sz="12"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8" type="#_x0000_t75" style="width:8.4pt;height:12.15pt" o:ole="">
                  <v:imagedata r:id="rId9" o:title=""/>
                </v:shape>
                <o:OLEObject Type="Embed" ProgID="Equation.3" ShapeID="_x0000_i1128" DrawAspect="Content" ObjectID="_1541236834" r:id="rId113"/>
              </w:object>
            </w:r>
          </w:p>
        </w:tc>
      </w:tr>
      <w:tr w:rsidR="002970A9" w:rsidRPr="00344204" w:rsidTr="002970A9">
        <w:trPr>
          <w:jc w:val="center"/>
        </w:trPr>
        <w:tc>
          <w:tcPr>
            <w:tcW w:w="324" w:type="dxa"/>
            <w:tcBorders>
              <w:top w:val="single" w:sz="4" w:space="0" w:color="auto"/>
              <w:left w:val="single" w:sz="18" w:space="0" w:color="auto"/>
              <w:bottom w:val="single" w:sz="4"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30" w:type="dxa"/>
            <w:tcBorders>
              <w:top w:val="single" w:sz="4" w:space="0" w:color="auto"/>
              <w:bottom w:val="single" w:sz="4"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49" w:type="dxa"/>
            <w:tcBorders>
              <w:left w:val="doub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29" type="#_x0000_t75" style="width:8.4pt;height:12.15pt" o:ole="">
                  <v:imagedata r:id="rId9" o:title=""/>
                </v:shape>
                <o:OLEObject Type="Embed" ProgID="Equation.3" ShapeID="_x0000_i1129" DrawAspect="Content" ObjectID="_1541236835" r:id="rId114"/>
              </w:objec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0" type="#_x0000_t75" style="width:8.4pt;height:12.15pt" o:ole="">
                  <v:imagedata r:id="rId9" o:title=""/>
                </v:shape>
                <o:OLEObject Type="Embed" ProgID="Equation.3" ShapeID="_x0000_i1130" DrawAspect="Content" ObjectID="_1541236836" r:id="rId115"/>
              </w:objec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1" type="#_x0000_t75" style="width:8.4pt;height:12.15pt" o:ole="">
                  <v:imagedata r:id="rId9" o:title=""/>
                </v:shape>
                <o:OLEObject Type="Embed" ProgID="Equation.3" ShapeID="_x0000_i1131" DrawAspect="Content" ObjectID="_1541236837" r:id="rId116"/>
              </w:object>
            </w:r>
          </w:p>
        </w:tc>
        <w:tc>
          <w:tcPr>
            <w:tcW w:w="400"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2" type="#_x0000_t75" style="width:8.4pt;height:12.15pt" o:ole="">
                  <v:imagedata r:id="rId9" o:title=""/>
                </v:shape>
                <o:OLEObject Type="Embed" ProgID="Equation.3" ShapeID="_x0000_i1132" DrawAspect="Content" ObjectID="_1541236838" r:id="rId117"/>
              </w:object>
            </w:r>
          </w:p>
        </w:tc>
        <w:tc>
          <w:tcPr>
            <w:tcW w:w="382" w:type="dxa"/>
            <w:tcBorders>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4" w:type="dxa"/>
            <w:tcBorders>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3" type="#_x0000_t75" style="width:8.4pt;height:12.15pt" o:ole="">
                  <v:imagedata r:id="rId9" o:title=""/>
                </v:shape>
                <o:OLEObject Type="Embed" ProgID="Equation.3" ShapeID="_x0000_i1133" DrawAspect="Content" ObjectID="_1541236839" r:id="rId118"/>
              </w:object>
            </w:r>
          </w:p>
        </w:tc>
        <w:tc>
          <w:tcPr>
            <w:tcW w:w="393"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4" type="#_x0000_t75" style="width:8.4pt;height:12.15pt" o:ole="">
                  <v:imagedata r:id="rId9" o:title=""/>
                </v:shape>
                <o:OLEObject Type="Embed" ProgID="Equation.3" ShapeID="_x0000_i1134" DrawAspect="Content" ObjectID="_1541236840" r:id="rId119"/>
              </w:object>
            </w:r>
          </w:p>
        </w:tc>
        <w:tc>
          <w:tcPr>
            <w:tcW w:w="387"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92" w:type="dxa"/>
            <w:tcBorders>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5" type="#_x0000_t75" style="width:8.4pt;height:12.15pt" o:ole="">
                  <v:imagedata r:id="rId9" o:title=""/>
                </v:shape>
                <o:OLEObject Type="Embed" ProgID="Equation.3" ShapeID="_x0000_i1135" DrawAspect="Content" ObjectID="_1541236841" r:id="rId120"/>
              </w:object>
            </w:r>
          </w:p>
        </w:tc>
        <w:tc>
          <w:tcPr>
            <w:tcW w:w="397" w:type="dxa"/>
            <w:tcBorders>
              <w:left w:val="single" w:sz="12"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6" type="#_x0000_t75" style="width:8.4pt;height:12.15pt" o:ole="">
                  <v:imagedata r:id="rId9" o:title=""/>
                </v:shape>
                <o:OLEObject Type="Embed" ProgID="Equation.3" ShapeID="_x0000_i1136" DrawAspect="Content" ObjectID="_1541236842" r:id="rId121"/>
              </w:object>
            </w:r>
          </w:p>
        </w:tc>
      </w:tr>
      <w:tr w:rsidR="002970A9" w:rsidRPr="00344204" w:rsidTr="002970A9">
        <w:trPr>
          <w:jc w:val="center"/>
        </w:trPr>
        <w:tc>
          <w:tcPr>
            <w:tcW w:w="324" w:type="dxa"/>
            <w:tcBorders>
              <w:top w:val="single" w:sz="4" w:space="0" w:color="auto"/>
              <w:left w:val="single" w:sz="18" w:space="0" w:color="auto"/>
              <w:bottom w:val="single" w:sz="4"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4"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Л</w:t>
            </w:r>
          </w:p>
        </w:tc>
        <w:tc>
          <w:tcPr>
            <w:tcW w:w="349" w:type="dxa"/>
            <w:tcBorders>
              <w:left w:val="double" w:sz="12"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lef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7" type="#_x0000_t75" style="width:8.4pt;height:12.15pt" o:ole="">
                  <v:imagedata r:id="rId9" o:title=""/>
                </v:shape>
                <o:OLEObject Type="Embed" ProgID="Equation.3" ShapeID="_x0000_i1137" DrawAspect="Content" ObjectID="_1541236843" r:id="rId122"/>
              </w:object>
            </w:r>
          </w:p>
        </w:tc>
        <w:tc>
          <w:tcPr>
            <w:tcW w:w="382" w:type="dxa"/>
            <w:tcBorders>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lef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8" type="#_x0000_t75" style="width:8.4pt;height:12.15pt" o:ole="">
                  <v:imagedata r:id="rId9" o:title=""/>
                </v:shape>
                <o:OLEObject Type="Embed" ProgID="Equation.3" ShapeID="_x0000_i1138" DrawAspect="Content" ObjectID="_1541236844" r:id="rId123"/>
              </w:object>
            </w:r>
          </w:p>
        </w:tc>
        <w:tc>
          <w:tcPr>
            <w:tcW w:w="382"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39" type="#_x0000_t75" style="width:8.4pt;height:12.15pt" o:ole="">
                  <v:imagedata r:id="rId9" o:title=""/>
                </v:shape>
                <o:OLEObject Type="Embed" ProgID="Equation.3" ShapeID="_x0000_i1139" DrawAspect="Content" ObjectID="_1541236845" r:id="rId124"/>
              </w:object>
            </w:r>
          </w:p>
        </w:tc>
        <w:tc>
          <w:tcPr>
            <w:tcW w:w="400"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2" w:type="dxa"/>
            <w:tcBorders>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0" type="#_x0000_t75" style="width:8.4pt;height:12.15pt" o:ole="">
                  <v:imagedata r:id="rId9" o:title=""/>
                </v:shape>
                <o:OLEObject Type="Embed" ProgID="Equation.3" ShapeID="_x0000_i1140" DrawAspect="Content" ObjectID="_1541236846" r:id="rId125"/>
              </w:object>
            </w:r>
          </w:p>
        </w:tc>
        <w:tc>
          <w:tcPr>
            <w:tcW w:w="384" w:type="dxa"/>
            <w:tcBorders>
              <w:lef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1" type="#_x0000_t75" style="width:8.4pt;height:12.15pt" o:ole="">
                  <v:imagedata r:id="rId9" o:title=""/>
                </v:shape>
                <o:OLEObject Type="Embed" ProgID="Equation.3" ShapeID="_x0000_i1141" DrawAspect="Content" ObjectID="_1541236847" r:id="rId126"/>
              </w:object>
            </w:r>
          </w:p>
        </w:tc>
        <w:tc>
          <w:tcPr>
            <w:tcW w:w="393" w:type="dxa"/>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Л</w:t>
            </w:r>
          </w:p>
        </w:tc>
        <w:tc>
          <w:tcPr>
            <w:tcW w:w="387" w:type="dxa"/>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2" type="#_x0000_t75" style="width:8.4pt;height:12.15pt" o:ole="">
                  <v:imagedata r:id="rId9" o:title=""/>
                </v:shape>
                <o:OLEObject Type="Embed" ProgID="Equation.3" ShapeID="_x0000_i1142" DrawAspect="Content" ObjectID="_1541236848" r:id="rId127"/>
              </w:object>
            </w:r>
          </w:p>
        </w:tc>
        <w:tc>
          <w:tcPr>
            <w:tcW w:w="392" w:type="dxa"/>
            <w:tcBorders>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3" type="#_x0000_t75" style="width:8.4pt;height:12.15pt" o:ole="">
                  <v:imagedata r:id="rId9" o:title=""/>
                </v:shape>
                <o:OLEObject Type="Embed" ProgID="Equation.3" ShapeID="_x0000_i1143" DrawAspect="Content" ObjectID="_1541236849" r:id="rId128"/>
              </w:object>
            </w:r>
          </w:p>
        </w:tc>
        <w:tc>
          <w:tcPr>
            <w:tcW w:w="397" w:type="dxa"/>
            <w:tcBorders>
              <w:left w:val="single" w:sz="12"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4" type="#_x0000_t75" style="width:8.4pt;height:12.15pt" o:ole="">
                  <v:imagedata r:id="rId9" o:title=""/>
                </v:shape>
                <o:OLEObject Type="Embed" ProgID="Equation.3" ShapeID="_x0000_i1144" DrawAspect="Content" ObjectID="_1541236850" r:id="rId129"/>
              </w:object>
            </w:r>
          </w:p>
        </w:tc>
      </w:tr>
      <w:tr w:rsidR="002970A9" w:rsidRPr="00344204" w:rsidTr="002970A9">
        <w:trPr>
          <w:jc w:val="center"/>
        </w:trPr>
        <w:tc>
          <w:tcPr>
            <w:tcW w:w="324" w:type="dxa"/>
            <w:tcBorders>
              <w:top w:val="single" w:sz="4" w:space="0" w:color="auto"/>
              <w:left w:val="single" w:sz="18" w:space="0" w:color="auto"/>
              <w:bottom w:val="single" w:sz="18"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30" w:type="dxa"/>
            <w:tcBorders>
              <w:top w:val="single" w:sz="4" w:space="0" w:color="auto"/>
              <w:bottom w:val="single" w:sz="18" w:space="0" w:color="auto"/>
              <w:right w:val="double" w:sz="12" w:space="0" w:color="auto"/>
            </w:tcBorders>
            <w:vAlign w:val="center"/>
          </w:tcPr>
          <w:p w:rsidR="002970A9" w:rsidRPr="00344204" w:rsidRDefault="006D2B79" w:rsidP="002970A9">
            <w:pPr>
              <w:jc w:val="center"/>
              <w:rPr>
                <w:rFonts w:ascii="GHEA Grapalat" w:hAnsi="GHEA Grapalat"/>
                <w:b/>
                <w:i/>
                <w:sz w:val="18"/>
                <w:szCs w:val="18"/>
              </w:rPr>
            </w:pPr>
            <w:r w:rsidRPr="00344204">
              <w:rPr>
                <w:rFonts w:ascii="GHEA Grapalat" w:hAnsi="GHEA Grapalat"/>
                <w:i/>
                <w:sz w:val="18"/>
                <w:szCs w:val="18"/>
              </w:rPr>
              <w:t>И</w:t>
            </w:r>
          </w:p>
        </w:tc>
        <w:tc>
          <w:tcPr>
            <w:tcW w:w="349" w:type="dxa"/>
            <w:tcBorders>
              <w:left w:val="double" w:sz="12" w:space="0" w:color="auto"/>
              <w:bottom w:val="single" w:sz="18" w:space="0" w:color="auto"/>
              <w:right w:val="single" w:sz="12"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left w:val="single" w:sz="12" w:space="0" w:color="auto"/>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5" type="#_x0000_t75" style="width:8.4pt;height:12.15pt" o:ole="">
                  <v:imagedata r:id="rId9" o:title=""/>
                </v:shape>
                <o:OLEObject Type="Embed" ProgID="Equation.3" ShapeID="_x0000_i1145" DrawAspect="Content" ObjectID="_1541236851" r:id="rId130"/>
              </w:object>
            </w:r>
          </w:p>
        </w:tc>
        <w:tc>
          <w:tcPr>
            <w:tcW w:w="382" w:type="dxa"/>
            <w:tcBorders>
              <w:left w:val="single" w:sz="12" w:space="0" w:color="auto"/>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82"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6" type="#_x0000_t75" style="width:8.4pt;height:12.15pt" o:ole="">
                  <v:imagedata r:id="rId9" o:title=""/>
                </v:shape>
                <o:OLEObject Type="Embed" ProgID="Equation.3" ShapeID="_x0000_i1146" DrawAspect="Content" ObjectID="_1541236852" r:id="rId131"/>
              </w:object>
            </w:r>
          </w:p>
        </w:tc>
        <w:tc>
          <w:tcPr>
            <w:tcW w:w="382" w:type="dxa"/>
            <w:tcBorders>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400"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7" type="#_x0000_t75" style="width:8.4pt;height:12.15pt" o:ole="">
                  <v:imagedata r:id="rId9" o:title=""/>
                </v:shape>
                <o:OLEObject Type="Embed" ProgID="Equation.3" ShapeID="_x0000_i1147" DrawAspect="Content" ObjectID="_1541236853" r:id="rId132"/>
              </w:object>
            </w:r>
          </w:p>
        </w:tc>
        <w:tc>
          <w:tcPr>
            <w:tcW w:w="382" w:type="dxa"/>
            <w:tcBorders>
              <w:bottom w:val="single" w:sz="18" w:space="0" w:color="auto"/>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8" type="#_x0000_t75" style="width:8.4pt;height:12.15pt" o:ole="">
                  <v:imagedata r:id="rId9" o:title=""/>
                </v:shape>
                <o:OLEObject Type="Embed" ProgID="Equation.3" ShapeID="_x0000_i1148" DrawAspect="Content" ObjectID="_1541236854" r:id="rId133"/>
              </w:object>
            </w:r>
          </w:p>
        </w:tc>
        <w:tc>
          <w:tcPr>
            <w:tcW w:w="384" w:type="dxa"/>
            <w:tcBorders>
              <w:left w:val="single" w:sz="12" w:space="0" w:color="auto"/>
              <w:bottom w:val="single" w:sz="18" w:space="0" w:color="auto"/>
            </w:tcBorders>
            <w:vAlign w:val="center"/>
          </w:tcPr>
          <w:p w:rsidR="002970A9" w:rsidRPr="008847D8" w:rsidRDefault="006D2B79" w:rsidP="002970A9">
            <w:pPr>
              <w:jc w:val="center"/>
              <w:rPr>
                <w:rFonts w:ascii="GHEA Grapalat" w:hAnsi="GHEA Grapalat"/>
                <w:b/>
                <w:i/>
                <w:sz w:val="18"/>
                <w:szCs w:val="18"/>
              </w:rPr>
            </w:pPr>
            <w:r w:rsidRPr="008847D8">
              <w:rPr>
                <w:rFonts w:ascii="GHEA Grapalat" w:hAnsi="GHEA Grapalat"/>
                <w:i/>
                <w:sz w:val="18"/>
                <w:szCs w:val="18"/>
              </w:rPr>
              <w:t>И</w:t>
            </w:r>
          </w:p>
        </w:tc>
        <w:tc>
          <w:tcPr>
            <w:tcW w:w="393"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49" type="#_x0000_t75" style="width:8.4pt;height:12.15pt" o:ole="">
                  <v:imagedata r:id="rId9" o:title=""/>
                </v:shape>
                <o:OLEObject Type="Embed" ProgID="Equation.3" ShapeID="_x0000_i1149" DrawAspect="Content" ObjectID="_1541236855" r:id="rId134"/>
              </w:object>
            </w:r>
          </w:p>
        </w:tc>
        <w:tc>
          <w:tcPr>
            <w:tcW w:w="387" w:type="dxa"/>
            <w:tcBorders>
              <w:bottom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50" type="#_x0000_t75" style="width:8.4pt;height:12.15pt" o:ole="">
                  <v:imagedata r:id="rId9" o:title=""/>
                </v:shape>
                <o:OLEObject Type="Embed" ProgID="Equation.3" ShapeID="_x0000_i1150" DrawAspect="Content" ObjectID="_1541236856" r:id="rId135"/>
              </w:object>
            </w:r>
          </w:p>
        </w:tc>
        <w:tc>
          <w:tcPr>
            <w:tcW w:w="392" w:type="dxa"/>
            <w:tcBorders>
              <w:bottom w:val="single" w:sz="18" w:space="0" w:color="auto"/>
              <w:right w:val="single" w:sz="12"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51" type="#_x0000_t75" style="width:8.4pt;height:12.15pt" o:ole="">
                  <v:imagedata r:id="rId9" o:title=""/>
                </v:shape>
                <o:OLEObject Type="Embed" ProgID="Equation.3" ShapeID="_x0000_i1151" DrawAspect="Content" ObjectID="_1541236857" r:id="rId136"/>
              </w:object>
            </w:r>
          </w:p>
        </w:tc>
        <w:tc>
          <w:tcPr>
            <w:tcW w:w="397" w:type="dxa"/>
            <w:tcBorders>
              <w:left w:val="single" w:sz="12" w:space="0" w:color="auto"/>
              <w:bottom w:val="single" w:sz="18" w:space="0" w:color="auto"/>
              <w:right w:val="single" w:sz="18" w:space="0" w:color="auto"/>
            </w:tcBorders>
            <w:vAlign w:val="center"/>
          </w:tcPr>
          <w:p w:rsidR="002970A9" w:rsidRPr="008847D8" w:rsidRDefault="002970A9" w:rsidP="002970A9">
            <w:pPr>
              <w:jc w:val="center"/>
              <w:rPr>
                <w:rFonts w:ascii="GHEA Grapalat" w:hAnsi="GHEA Grapalat"/>
                <w:b/>
                <w:i/>
                <w:sz w:val="18"/>
                <w:szCs w:val="18"/>
              </w:rPr>
            </w:pPr>
            <w:r w:rsidRPr="008847D8">
              <w:rPr>
                <w:rFonts w:ascii="GHEA Grapalat" w:eastAsiaTheme="minorHAnsi" w:hAnsi="GHEA Grapalat" w:cstheme="minorBidi"/>
                <w:i/>
                <w:position w:val="-2"/>
                <w:sz w:val="18"/>
                <w:szCs w:val="18"/>
              </w:rPr>
              <w:object w:dxaOrig="180" w:dyaOrig="200">
                <v:shape id="_x0000_i1152" type="#_x0000_t75" style="width:8.4pt;height:12.15pt" o:ole="">
                  <v:imagedata r:id="rId9" o:title=""/>
                </v:shape>
                <o:OLEObject Type="Embed" ProgID="Equation.3" ShapeID="_x0000_i1152" DrawAspect="Content" ObjectID="_1541236858" r:id="rId137"/>
              </w:object>
            </w:r>
          </w:p>
        </w:tc>
      </w:tr>
    </w:tbl>
    <w:p w:rsidR="002970A9" w:rsidRPr="00DC2A02" w:rsidRDefault="002970A9" w:rsidP="00B06139">
      <w:pPr>
        <w:spacing w:after="0" w:line="240" w:lineRule="auto"/>
        <w:jc w:val="both"/>
        <w:rPr>
          <w:rFonts w:ascii="GHEA Grapalat" w:eastAsia="Times New Roman" w:hAnsi="GHEA Grapalat" w:cs="Sylfaen"/>
          <w:color w:val="000000"/>
          <w:sz w:val="18"/>
          <w:szCs w:val="18"/>
          <w:lang w:val="hy-AM"/>
        </w:rPr>
      </w:pPr>
    </w:p>
    <w:p w:rsidR="007C3C8D" w:rsidRDefault="00DC2A02" w:rsidP="00B06139">
      <w:pPr>
        <w:spacing w:after="0" w:line="240" w:lineRule="auto"/>
        <w:jc w:val="both"/>
        <w:rPr>
          <w:rFonts w:ascii="GHEA Grapalat" w:eastAsia="Times New Roman" w:hAnsi="GHEA Grapalat" w:cs="Sylfaen"/>
          <w:color w:val="000000"/>
          <w:sz w:val="18"/>
          <w:szCs w:val="18"/>
          <w:lang w:val="hy-AM"/>
        </w:rPr>
      </w:pPr>
      <w:r>
        <w:rPr>
          <w:rFonts w:ascii="GHEA Grapalat" w:eastAsia="Times New Roman" w:hAnsi="GHEA Grapalat" w:cs="Sylfaen"/>
          <w:color w:val="000000"/>
          <w:sz w:val="18"/>
          <w:szCs w:val="18"/>
          <w:lang w:val="hy-AM"/>
        </w:rPr>
        <w:t>Ն</w:t>
      </w:r>
      <w:r w:rsidR="00344204" w:rsidRPr="00344204">
        <w:rPr>
          <w:rFonts w:ascii="GHEA Grapalat" w:eastAsia="Times New Roman" w:hAnsi="GHEA Grapalat" w:cs="Sylfaen"/>
          <w:color w:val="000000"/>
          <w:sz w:val="18"/>
          <w:szCs w:val="18"/>
          <w:lang w:val="hy-AM"/>
        </w:rPr>
        <w:t xml:space="preserve">երկայացված աղյուսակներից </w:t>
      </w:r>
      <w:r w:rsidR="007C3C8D">
        <w:rPr>
          <w:rFonts w:ascii="GHEA Grapalat" w:eastAsia="Times New Roman" w:hAnsi="GHEA Grapalat" w:cs="Sylfaen"/>
          <w:color w:val="000000"/>
          <w:sz w:val="18"/>
          <w:szCs w:val="18"/>
          <w:lang w:val="hy-AM"/>
        </w:rPr>
        <w:t>աշխատանքում առանձնացված</w:t>
      </w:r>
      <w:r w:rsidR="00344204" w:rsidRPr="00344204">
        <w:rPr>
          <w:rFonts w:ascii="GHEA Grapalat" w:eastAsia="Times New Roman" w:hAnsi="GHEA Grapalat" w:cs="Sylfaen"/>
          <w:color w:val="000000"/>
          <w:sz w:val="18"/>
          <w:szCs w:val="18"/>
          <w:lang w:val="hy-AM"/>
        </w:rPr>
        <w:t xml:space="preserve"> են բոլոր հնարավոր տրամաբանական ընդհանրացված գործառույթները, որոնք համընկնում են միմյանց հետ</w:t>
      </w:r>
      <w:r>
        <w:rPr>
          <w:rFonts w:ascii="GHEA Grapalat" w:eastAsia="Times New Roman" w:hAnsi="GHEA Grapalat" w:cs="Sylfaen"/>
          <w:color w:val="000000"/>
          <w:sz w:val="18"/>
          <w:szCs w:val="18"/>
          <w:lang w:val="hy-AM"/>
        </w:rPr>
        <w:t xml:space="preserve">։ Երկու տրամաբանական </w:t>
      </w:r>
      <w:r w:rsidRPr="00344204">
        <w:rPr>
          <w:rFonts w:ascii="GHEA Grapalat" w:eastAsia="Times New Roman" w:hAnsi="GHEA Grapalat" w:cs="Sylfaen"/>
          <w:color w:val="000000"/>
          <w:sz w:val="18"/>
          <w:szCs w:val="18"/>
          <w:lang w:val="hy-AM"/>
        </w:rPr>
        <w:t>գործառույթներ</w:t>
      </w:r>
      <w:r>
        <w:rPr>
          <w:rFonts w:ascii="GHEA Grapalat" w:eastAsia="Times New Roman" w:hAnsi="GHEA Grapalat" w:cs="Sylfaen"/>
          <w:color w:val="000000"/>
          <w:sz w:val="18"/>
          <w:szCs w:val="18"/>
          <w:lang w:val="hy-AM"/>
        </w:rPr>
        <w:t>ը հավասա</w:t>
      </w:r>
      <w:r w:rsidR="007C3C8D">
        <w:rPr>
          <w:rFonts w:ascii="GHEA Grapalat" w:eastAsia="Times New Roman" w:hAnsi="GHEA Grapalat" w:cs="Sylfaen"/>
          <w:color w:val="000000"/>
          <w:sz w:val="18"/>
          <w:szCs w:val="18"/>
          <w:lang w:val="hy-AM"/>
        </w:rPr>
        <w:t>ր</w:t>
      </w:r>
      <w:r>
        <w:rPr>
          <w:rFonts w:ascii="GHEA Grapalat" w:eastAsia="Times New Roman" w:hAnsi="GHEA Grapalat" w:cs="Sylfaen"/>
          <w:color w:val="000000"/>
          <w:sz w:val="18"/>
          <w:szCs w:val="18"/>
          <w:lang w:val="hy-AM"/>
        </w:rPr>
        <w:t>վում են, եթե նրանք համապանասխան իսկության հավաքածուների վրա ընդունում են նույն արժեքները</w:t>
      </w:r>
      <w:r w:rsidR="00344204" w:rsidRPr="00344204">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այսինքն՝ համապատասխան սյուները համընկնում են։ </w:t>
      </w:r>
      <w:r w:rsidR="007C3C8D">
        <w:rPr>
          <w:rFonts w:ascii="GHEA Grapalat" w:eastAsia="Times New Roman" w:hAnsi="GHEA Grapalat" w:cs="Sylfaen"/>
          <w:color w:val="000000"/>
          <w:sz w:val="18"/>
          <w:szCs w:val="18"/>
          <w:lang w:val="hy-AM"/>
        </w:rPr>
        <w:t>Առանձնացված</w:t>
      </w:r>
      <w:r w:rsidR="00344204" w:rsidRPr="00344204">
        <w:rPr>
          <w:rFonts w:ascii="GHEA Grapalat" w:eastAsia="Times New Roman" w:hAnsi="GHEA Grapalat" w:cs="Sylfaen"/>
          <w:color w:val="000000"/>
          <w:sz w:val="18"/>
          <w:szCs w:val="18"/>
          <w:lang w:val="hy-AM"/>
        </w:rPr>
        <w:t xml:space="preserve"> </w:t>
      </w:r>
      <w:r w:rsidR="007C3C8D" w:rsidRPr="00344204">
        <w:rPr>
          <w:rFonts w:ascii="GHEA Grapalat" w:eastAsia="Times New Roman" w:hAnsi="GHEA Grapalat" w:cs="Sylfaen"/>
          <w:color w:val="000000"/>
          <w:sz w:val="18"/>
          <w:szCs w:val="18"/>
          <w:lang w:val="hy-AM"/>
        </w:rPr>
        <w:t>գործառույթներ</w:t>
      </w:r>
      <w:r w:rsidR="007C3C8D">
        <w:rPr>
          <w:rFonts w:ascii="GHEA Grapalat" w:eastAsia="Times New Roman" w:hAnsi="GHEA Grapalat" w:cs="Sylfaen"/>
          <w:color w:val="000000"/>
          <w:sz w:val="18"/>
          <w:szCs w:val="18"/>
          <w:lang w:val="hy-AM"/>
        </w:rPr>
        <w:t xml:space="preserve">ի հավասարումները, </w:t>
      </w:r>
      <w:r w:rsidR="00344204" w:rsidRPr="00344204">
        <w:rPr>
          <w:rFonts w:ascii="GHEA Grapalat" w:eastAsia="Times New Roman" w:hAnsi="GHEA Grapalat" w:cs="Sylfaen"/>
          <w:color w:val="000000"/>
          <w:sz w:val="18"/>
          <w:szCs w:val="18"/>
          <w:lang w:val="hy-AM"/>
        </w:rPr>
        <w:t xml:space="preserve">փաստորեն, մատնանշում </w:t>
      </w:r>
      <w:r w:rsidR="007C3C8D">
        <w:rPr>
          <w:rFonts w:ascii="GHEA Grapalat" w:eastAsia="Times New Roman" w:hAnsi="GHEA Grapalat" w:cs="Sylfaen"/>
          <w:color w:val="000000"/>
          <w:sz w:val="18"/>
          <w:szCs w:val="18"/>
          <w:lang w:val="hy-AM"/>
        </w:rPr>
        <w:t>են</w:t>
      </w:r>
      <w:r w:rsidR="00344204" w:rsidRPr="00344204">
        <w:rPr>
          <w:rFonts w:ascii="GHEA Grapalat" w:eastAsia="Times New Roman" w:hAnsi="GHEA Grapalat" w:cs="Sylfaen"/>
          <w:color w:val="000000"/>
          <w:sz w:val="18"/>
          <w:szCs w:val="18"/>
          <w:lang w:val="hy-AM"/>
        </w:rPr>
        <w:t xml:space="preserve"> համապատասխան լեզվական</w:t>
      </w:r>
      <w:r w:rsidR="00344204" w:rsidRPr="00DC2A02">
        <w:rPr>
          <w:rFonts w:ascii="GHEA Grapalat" w:eastAsia="Times New Roman" w:hAnsi="GHEA Grapalat" w:cs="Sylfaen"/>
          <w:color w:val="000000"/>
          <w:sz w:val="18"/>
          <w:szCs w:val="18"/>
          <w:lang w:val="hy-AM"/>
        </w:rPr>
        <w:t xml:space="preserve"> </w:t>
      </w:r>
      <w:r w:rsidR="00344204" w:rsidRPr="00344204">
        <w:rPr>
          <w:rFonts w:ascii="GHEA Grapalat" w:eastAsia="Times New Roman" w:hAnsi="GHEA Grapalat" w:cs="Sylfaen"/>
          <w:color w:val="000000"/>
          <w:sz w:val="18"/>
          <w:szCs w:val="18"/>
          <w:lang w:val="hy-AM"/>
        </w:rPr>
        <w:t xml:space="preserve">ասույթների իմաստաբանական նույնականությանը: </w:t>
      </w:r>
    </w:p>
    <w:p w:rsidR="007C3C8D" w:rsidRDefault="00344204" w:rsidP="007C3C8D">
      <w:pPr>
        <w:spacing w:after="0" w:line="240" w:lineRule="auto"/>
        <w:ind w:firstLine="360"/>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Ատենախոսական աշխատանքում բարդ նախադասություններում իմպլիկատիվ, կոնյունկտիվ և դիզյունկտիվ ասույթների համափոխարինելիությունը ներկայացված է 25 կետում նկարագրված հավասարություններով՝ հիմնվելով տրամաբանական գործառույթների  ընդհանրացումների կաղապարների վրա: </w:t>
      </w:r>
    </w:p>
    <w:p w:rsidR="00344204" w:rsidRPr="00344204" w:rsidRDefault="00344204" w:rsidP="007C3C8D">
      <w:pPr>
        <w:spacing w:after="0" w:line="240" w:lineRule="auto"/>
        <w:ind w:firstLine="360"/>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Օրինակ, հավասարություններից մեկը դիզյունկտիվ, խիստ դիզյունկտիվ և կոնյունկտիվ գործառույթների ընդհանրացման համընկնումն է. եթե ասույթի </w:t>
      </w:r>
      <w:r w:rsidRPr="00344204">
        <w:rPr>
          <w:rFonts w:ascii="GHEA Grapalat" w:eastAsia="Times New Roman" w:hAnsi="GHEA Grapalat" w:cs="Sylfaen"/>
          <w:i/>
          <w:color w:val="000000"/>
          <w:sz w:val="18"/>
          <w:szCs w:val="18"/>
          <w:lang w:val="hy-AM"/>
        </w:rPr>
        <w:t>A</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B</w:t>
      </w:r>
      <w:r w:rsidRPr="00344204">
        <w:rPr>
          <w:rFonts w:ascii="GHEA Grapalat" w:eastAsia="Times New Roman" w:hAnsi="GHEA Grapalat" w:cs="Sylfaen"/>
          <w:color w:val="000000"/>
          <w:sz w:val="18"/>
          <w:szCs w:val="18"/>
          <w:lang w:val="hy-AM"/>
        </w:rPr>
        <w:t xml:space="preserve"> բաղադրիչ իրադրությունների համար միաժամանակ հնարավոր չէ   </w:t>
      </w:r>
    </w:p>
    <w:p w:rsidR="00344204" w:rsidRPr="00344204" w:rsidRDefault="00344204" w:rsidP="00B06139">
      <w:pPr>
        <w:spacing w:after="0" w:line="240" w:lineRule="auto"/>
        <w:jc w:val="center"/>
        <w:rPr>
          <w:rFonts w:ascii="GHEA Grapalat" w:eastAsia="Times New Roman" w:hAnsi="GHEA Grapalat" w:cs="Sylfaen"/>
          <w:color w:val="000000"/>
          <w:sz w:val="18"/>
          <w:szCs w:val="18"/>
          <w:lang w:val="hy-AM"/>
        </w:rPr>
      </w:pPr>
      <w:r w:rsidRPr="00344204">
        <w:rPr>
          <w:rFonts w:ascii="GHEA Grapalat" w:eastAsia="Times New Roman" w:hAnsi="GHEA Grapalat" w:cs="Sylfaen"/>
          <w:i/>
          <w:color w:val="000000"/>
          <w:sz w:val="18"/>
          <w:szCs w:val="18"/>
          <w:lang w:val="hy-AM"/>
        </w:rPr>
        <w:t>(</w:t>
      </w:r>
      <w:r w:rsidR="007C3C8D" w:rsidRPr="00344204">
        <w:rPr>
          <w:rFonts w:ascii="GHEA Grapalat" w:eastAsia="Times New Roman" w:hAnsi="GHEA Grapalat" w:cs="Sylfaen"/>
          <w:i/>
          <w:color w:val="000000"/>
          <w:sz w:val="18"/>
          <w:szCs w:val="18"/>
          <w:lang w:val="hy-AM"/>
        </w:rPr>
        <w:t>А – Л, В – И)</w:t>
      </w:r>
      <w:r w:rsidR="007C3C8D" w:rsidRPr="00344204">
        <w:rPr>
          <w:rFonts w:ascii="GHEA Grapalat" w:eastAsia="Times New Roman" w:hAnsi="GHEA Grapalat" w:cs="Sylfaen"/>
          <w:color w:val="000000"/>
          <w:sz w:val="18"/>
          <w:szCs w:val="18"/>
          <w:lang w:val="hy-AM"/>
        </w:rPr>
        <w:t xml:space="preserve">, </w:t>
      </w:r>
      <w:r w:rsidR="007C3C8D" w:rsidRPr="00344204">
        <w:rPr>
          <w:rFonts w:ascii="GHEA Grapalat" w:eastAsia="Times New Roman" w:hAnsi="GHEA Grapalat" w:cs="Sylfaen"/>
          <w:i/>
          <w:color w:val="000000"/>
          <w:sz w:val="18"/>
          <w:szCs w:val="18"/>
          <w:lang w:val="hy-AM"/>
        </w:rPr>
        <w:t>(А – И, В – Л</w:t>
      </w:r>
      <w:r w:rsidRPr="00344204">
        <w:rPr>
          <w:rFonts w:ascii="GHEA Grapalat" w:eastAsia="Times New Roman" w:hAnsi="GHEA Grapalat" w:cs="Sylfaen"/>
          <w:i/>
          <w:color w:val="000000"/>
          <w:sz w:val="18"/>
          <w:szCs w:val="18"/>
          <w:lang w:val="hy-AM"/>
        </w:rPr>
        <w:t>)</w:t>
      </w:r>
      <w:r w:rsidRPr="00344204">
        <w:rPr>
          <w:rFonts w:ascii="GHEA Grapalat" w:eastAsia="Times New Roman" w:hAnsi="GHEA Grapalat" w:cs="Sylfaen"/>
          <w:color w:val="000000"/>
          <w:sz w:val="18"/>
          <w:szCs w:val="18"/>
          <w:lang w:val="hy-AM"/>
        </w:rPr>
        <w:t xml:space="preserve"> և</w:t>
      </w:r>
      <w:r w:rsidR="007C3C8D">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w:t>
      </w:r>
      <w:r w:rsidR="007C3C8D" w:rsidRPr="00344204">
        <w:rPr>
          <w:rFonts w:ascii="GHEA Grapalat" w:eastAsia="Times New Roman" w:hAnsi="GHEA Grapalat" w:cs="Sylfaen"/>
          <w:i/>
          <w:color w:val="000000"/>
          <w:sz w:val="18"/>
          <w:szCs w:val="18"/>
          <w:lang w:val="hy-AM"/>
        </w:rPr>
        <w:t>А – И, В – И</w:t>
      </w:r>
      <w:r w:rsidRPr="00344204">
        <w:rPr>
          <w:rFonts w:ascii="GHEA Grapalat" w:eastAsia="Times New Roman" w:hAnsi="GHEA Grapalat" w:cs="Sylfaen"/>
          <w:i/>
          <w:color w:val="000000"/>
          <w:sz w:val="18"/>
          <w:szCs w:val="18"/>
          <w:lang w:val="hy-AM"/>
        </w:rPr>
        <w:t>)</w:t>
      </w:r>
      <w:r w:rsidRPr="00344204">
        <w:rPr>
          <w:rFonts w:ascii="GHEA Grapalat" w:eastAsia="Times New Roman" w:hAnsi="GHEA Grapalat" w:cs="Sylfaen"/>
          <w:color w:val="000000"/>
          <w:sz w:val="18"/>
          <w:szCs w:val="18"/>
          <w:lang w:val="hy-AM"/>
        </w:rPr>
        <w:t>,</w:t>
      </w:r>
    </w:p>
    <w:p w:rsidR="00344204" w:rsidRPr="00344204" w:rsidRDefault="00B25924" w:rsidP="00B06139">
      <w:pPr>
        <w:spacing w:after="0" w:line="240" w:lineRule="auto"/>
        <w:jc w:val="both"/>
        <w:rPr>
          <w:rFonts w:ascii="GHEA Grapalat" w:eastAsia="Times New Roman" w:hAnsi="GHEA Grapalat" w:cs="Sylfaen"/>
          <w:color w:val="000000"/>
          <w:sz w:val="18"/>
          <w:szCs w:val="18"/>
          <w:lang w:val="hy-AM"/>
        </w:rPr>
      </w:pPr>
      <w:r>
        <w:rPr>
          <w:rFonts w:ascii="GHEA Grapalat" w:eastAsia="Times New Roman" w:hAnsi="GHEA Grapalat" w:cs="Sylfaen"/>
          <w:color w:val="000000"/>
          <w:sz w:val="18"/>
          <w:szCs w:val="18"/>
          <w:lang w:val="hy-AM"/>
        </w:rPr>
        <w:t>այսինքն՝</w:t>
      </w:r>
      <w:r w:rsidR="00344204" w:rsidRPr="00344204">
        <w:rPr>
          <w:rFonts w:ascii="GHEA Grapalat" w:eastAsia="Times New Roman" w:hAnsi="GHEA Grapalat" w:cs="Sylfaen"/>
          <w:color w:val="000000"/>
          <w:sz w:val="18"/>
          <w:szCs w:val="18"/>
          <w:lang w:val="hy-AM"/>
        </w:rPr>
        <w:t xml:space="preserve"> գործառույթները որոշված չեն իսկության նշված երեք հավաքածուների վրա, ապա տեղի ունեն հավասարությունները՝ </w:t>
      </w:r>
    </w:p>
    <w:p w:rsidR="00344204" w:rsidRPr="00344204" w:rsidRDefault="00344204" w:rsidP="00B06139">
      <w:pPr>
        <w:spacing w:after="0" w:line="240" w:lineRule="auto"/>
        <w:jc w:val="center"/>
        <w:rPr>
          <w:rFonts w:ascii="GHEA Grapalat" w:eastAsia="Times New Roman" w:hAnsi="GHEA Grapalat" w:cs="Sylfaen"/>
          <w:color w:val="000000"/>
          <w:sz w:val="18"/>
          <w:szCs w:val="18"/>
          <w:lang w:val="hy-AM"/>
        </w:rPr>
      </w:pPr>
      <w:r w:rsidRPr="00344204">
        <w:rPr>
          <w:rFonts w:ascii="GHEA Grapalat" w:hAnsi="GHEA Grapalat"/>
          <w:i/>
          <w:sz w:val="18"/>
          <w:szCs w:val="18"/>
          <w:lang w:val="hy-AM"/>
        </w:rPr>
        <w:t xml:space="preserve">А </w:t>
      </w:r>
      <m:oMath>
        <m:acc>
          <m:accPr>
            <m:chr m:val="̇"/>
            <m:ctrlPr>
              <w:rPr>
                <w:rFonts w:ascii="Cambria Math" w:eastAsiaTheme="minorEastAsia" w:hAnsi="GHEA Grapalat"/>
                <w:i/>
                <w:sz w:val="18"/>
                <w:szCs w:val="18"/>
              </w:rPr>
            </m:ctrlPr>
          </m:accPr>
          <m:e>
            <m:r>
              <m:rPr>
                <m:sty m:val="bi"/>
              </m:rPr>
              <w:rPr>
                <w:rFonts w:ascii="Cambria Math" w:eastAsiaTheme="minorEastAsia" w:hAnsi="Cambria Math"/>
                <w:sz w:val="18"/>
                <w:szCs w:val="18"/>
                <w:lang w:val="hy-AM"/>
              </w:rPr>
              <m:t>∨</m:t>
            </m:r>
          </m:e>
        </m:acc>
      </m:oMath>
      <w:r w:rsidRPr="00344204">
        <w:rPr>
          <w:rFonts w:ascii="GHEA Grapalat" w:eastAsiaTheme="minorEastAsia" w:hAnsi="GHEA Grapalat"/>
          <w:i/>
          <w:sz w:val="18"/>
          <w:szCs w:val="18"/>
          <w:vertAlign w:val="superscript"/>
          <w:lang w:val="hy-AM"/>
        </w:rPr>
        <w:t xml:space="preserve">15 </w:t>
      </w:r>
      <w:r w:rsidRPr="00344204">
        <w:rPr>
          <w:rFonts w:ascii="GHEA Grapalat" w:eastAsiaTheme="minorEastAsia" w:hAnsi="GHEA Grapalat"/>
          <w:i/>
          <w:sz w:val="18"/>
          <w:szCs w:val="18"/>
          <w:lang w:val="hy-AM"/>
        </w:rPr>
        <w:t xml:space="preserve">В </w:t>
      </w:r>
      <w:r w:rsidRPr="00344204">
        <w:rPr>
          <w:rFonts w:ascii="GHEA Grapalat" w:hAnsi="GHEA Grapalat"/>
          <w:i/>
          <w:sz w:val="18"/>
          <w:szCs w:val="18"/>
          <w:lang w:val="hy-AM"/>
        </w:rPr>
        <w:t>= А &amp;</w:t>
      </w:r>
      <w:r w:rsidRPr="00344204">
        <w:rPr>
          <w:rFonts w:ascii="GHEA Grapalat" w:hAnsi="GHEA Grapalat"/>
          <w:i/>
          <w:sz w:val="18"/>
          <w:szCs w:val="18"/>
          <w:vertAlign w:val="superscript"/>
          <w:lang w:val="hy-AM"/>
        </w:rPr>
        <w:t xml:space="preserve">15 </w:t>
      </w:r>
      <w:r w:rsidRPr="00344204">
        <w:rPr>
          <w:rFonts w:ascii="GHEA Grapalat" w:hAnsi="GHEA Grapalat"/>
          <w:i/>
          <w:sz w:val="18"/>
          <w:szCs w:val="18"/>
          <w:lang w:val="hy-AM"/>
        </w:rPr>
        <w:t xml:space="preserve">В = А </w:t>
      </w:r>
      <m:oMath>
        <m:r>
          <m:rPr>
            <m:sty m:val="bi"/>
          </m:rPr>
          <w:rPr>
            <w:rFonts w:ascii="Cambria Math" w:hAnsi="Cambria Math"/>
            <w:sz w:val="18"/>
            <w:szCs w:val="18"/>
            <w:lang w:val="hy-AM"/>
          </w:rPr>
          <m:t>∨</m:t>
        </m:r>
      </m:oMath>
      <w:r w:rsidRPr="00344204">
        <w:rPr>
          <w:rFonts w:ascii="GHEA Grapalat" w:eastAsiaTheme="minorEastAsia" w:hAnsi="GHEA Grapalat"/>
          <w:i/>
          <w:sz w:val="18"/>
          <w:szCs w:val="18"/>
          <w:vertAlign w:val="superscript"/>
          <w:lang w:val="hy-AM"/>
        </w:rPr>
        <w:t xml:space="preserve">15 </w:t>
      </w:r>
      <w:r w:rsidRPr="00344204">
        <w:rPr>
          <w:rFonts w:ascii="GHEA Grapalat" w:hAnsi="GHEA Grapalat"/>
          <w:i/>
          <w:sz w:val="18"/>
          <w:szCs w:val="18"/>
          <w:lang w:val="hy-AM"/>
        </w:rPr>
        <w:t>В</w:t>
      </w:r>
      <w:r w:rsidRPr="00344204">
        <w:rPr>
          <w:rFonts w:ascii="GHEA Grapalat" w:eastAsia="Times New Roman" w:hAnsi="GHEA Grapalat" w:cs="Sylfaen"/>
          <w:color w:val="000000"/>
          <w:sz w:val="18"/>
          <w:szCs w:val="18"/>
          <w:lang w:val="hy-AM"/>
        </w:rPr>
        <w:t>,</w:t>
      </w:r>
    </w:p>
    <w:p w:rsidR="00344204" w:rsidRPr="00344204" w:rsidRDefault="00B25924" w:rsidP="00B06139">
      <w:pPr>
        <w:spacing w:after="0" w:line="240" w:lineRule="auto"/>
        <w:jc w:val="both"/>
        <w:rPr>
          <w:rFonts w:ascii="GHEA Grapalat" w:eastAsia="Times New Roman" w:hAnsi="GHEA Grapalat" w:cs="Sylfaen"/>
          <w:color w:val="000000"/>
          <w:sz w:val="18"/>
          <w:szCs w:val="18"/>
          <w:lang w:val="hy-AM"/>
        </w:rPr>
      </w:pPr>
      <w:r>
        <w:rPr>
          <w:rFonts w:ascii="GHEA Grapalat" w:eastAsia="Times New Roman" w:hAnsi="GHEA Grapalat" w:cs="Sylfaen"/>
          <w:color w:val="000000"/>
          <w:sz w:val="18"/>
          <w:szCs w:val="18"/>
          <w:lang w:val="hy-AM"/>
        </w:rPr>
        <w:t>որ</w:t>
      </w:r>
      <w:r w:rsidR="00344204" w:rsidRPr="00344204">
        <w:rPr>
          <w:rFonts w:ascii="GHEA Grapalat" w:eastAsia="Times New Roman" w:hAnsi="GHEA Grapalat" w:cs="Sylfaen"/>
          <w:color w:val="000000"/>
          <w:sz w:val="18"/>
          <w:szCs w:val="18"/>
          <w:lang w:val="hy-AM"/>
        </w:rPr>
        <w:t xml:space="preserve">ից հետևում է, որ </w:t>
      </w:r>
      <w:r w:rsidR="00344204" w:rsidRPr="00344204">
        <w:rPr>
          <w:rFonts w:ascii="GHEA Grapalat" w:eastAsia="Times New Roman" w:hAnsi="GHEA Grapalat" w:cs="Sylfaen"/>
          <w:b/>
          <w:i/>
          <w:color w:val="000000"/>
          <w:sz w:val="18"/>
          <w:szCs w:val="18"/>
          <w:lang w:val="hy-AM"/>
        </w:rPr>
        <w:t>или А, или В</w:t>
      </w:r>
      <w:r w:rsidR="00344204" w:rsidRPr="00344204">
        <w:rPr>
          <w:rFonts w:ascii="GHEA Grapalat" w:eastAsia="Times New Roman" w:hAnsi="GHEA Grapalat" w:cs="Sylfaen"/>
          <w:color w:val="000000"/>
          <w:sz w:val="18"/>
          <w:szCs w:val="18"/>
          <w:lang w:val="hy-AM"/>
        </w:rPr>
        <w:t xml:space="preserve">, </w:t>
      </w:r>
      <w:r w:rsidR="00344204" w:rsidRPr="00344204">
        <w:rPr>
          <w:rFonts w:ascii="GHEA Grapalat" w:eastAsia="Times New Roman" w:hAnsi="GHEA Grapalat" w:cs="Sylfaen"/>
          <w:b/>
          <w:i/>
          <w:color w:val="000000"/>
          <w:sz w:val="18"/>
          <w:szCs w:val="18"/>
          <w:lang w:val="hy-AM"/>
        </w:rPr>
        <w:t>А, и В</w:t>
      </w:r>
      <w:r w:rsidR="00344204" w:rsidRPr="00344204">
        <w:rPr>
          <w:rFonts w:ascii="GHEA Grapalat" w:eastAsia="Times New Roman" w:hAnsi="GHEA Grapalat" w:cs="Sylfaen"/>
          <w:color w:val="000000"/>
          <w:sz w:val="18"/>
          <w:szCs w:val="18"/>
          <w:lang w:val="hy-AM"/>
        </w:rPr>
        <w:t xml:space="preserve">  և </w:t>
      </w:r>
      <w:r w:rsidR="00344204" w:rsidRPr="00344204">
        <w:rPr>
          <w:rFonts w:ascii="GHEA Grapalat" w:eastAsia="Times New Roman" w:hAnsi="GHEA Grapalat" w:cs="Sylfaen"/>
          <w:b/>
          <w:i/>
          <w:color w:val="000000"/>
          <w:sz w:val="18"/>
          <w:szCs w:val="18"/>
          <w:lang w:val="hy-AM"/>
        </w:rPr>
        <w:t>А, или В</w:t>
      </w:r>
      <w:r w:rsidR="00344204" w:rsidRPr="00344204">
        <w:rPr>
          <w:rFonts w:ascii="GHEA Grapalat" w:eastAsia="Times New Roman" w:hAnsi="GHEA Grapalat" w:cs="Sylfaen"/>
          <w:color w:val="000000"/>
          <w:sz w:val="18"/>
          <w:szCs w:val="18"/>
          <w:lang w:val="hy-AM"/>
        </w:rPr>
        <w:t xml:space="preserve"> ասույթները այդ դեպքում իմաստով համընկնում են: Այսպիսի նույնական ասույթներում դիտվում է լեզվական նշանի անհամաչափություն, երբ միատեսակ բովանդակությունը կարող է արտահայտվել տարբեր միջոցներով, և </w:t>
      </w:r>
      <w:r w:rsidR="00344204" w:rsidRPr="00344204">
        <w:rPr>
          <w:rFonts w:ascii="GHEA Grapalat" w:eastAsia="Times New Roman" w:hAnsi="GHEA Grapalat" w:cs="Sylfaen"/>
          <w:i/>
          <w:color w:val="000000"/>
          <w:sz w:val="18"/>
          <w:szCs w:val="18"/>
          <w:lang w:val="hy-AM"/>
        </w:rPr>
        <w:t>А</w:t>
      </w:r>
      <w:r w:rsidR="00344204" w:rsidRPr="00344204">
        <w:rPr>
          <w:rFonts w:ascii="GHEA Grapalat" w:eastAsia="Times New Roman" w:hAnsi="GHEA Grapalat" w:cs="Sylfaen"/>
          <w:color w:val="000000"/>
          <w:sz w:val="18"/>
          <w:szCs w:val="18"/>
          <w:lang w:val="hy-AM"/>
        </w:rPr>
        <w:t xml:space="preserve"> </w:t>
      </w:r>
      <w:r w:rsidR="00B724AA">
        <w:rPr>
          <w:rFonts w:ascii="GHEA Grapalat" w:eastAsia="Times New Roman" w:hAnsi="GHEA Grapalat" w:cs="Sylfaen"/>
          <w:color w:val="000000"/>
          <w:sz w:val="18"/>
          <w:szCs w:val="18"/>
          <w:lang w:val="hy-AM"/>
        </w:rPr>
        <w:t>ու</w:t>
      </w:r>
      <w:r w:rsidR="00344204" w:rsidRPr="00344204">
        <w:rPr>
          <w:rFonts w:ascii="GHEA Grapalat" w:eastAsia="Times New Roman" w:hAnsi="GHEA Grapalat" w:cs="Sylfaen"/>
          <w:color w:val="000000"/>
          <w:sz w:val="18"/>
          <w:szCs w:val="18"/>
          <w:lang w:val="hy-AM"/>
        </w:rPr>
        <w:t xml:space="preserve"> </w:t>
      </w:r>
      <w:r w:rsidR="00344204" w:rsidRPr="00344204">
        <w:rPr>
          <w:rFonts w:ascii="GHEA Grapalat" w:eastAsia="Times New Roman" w:hAnsi="GHEA Grapalat" w:cs="Sylfaen"/>
          <w:i/>
          <w:color w:val="000000"/>
          <w:sz w:val="18"/>
          <w:szCs w:val="18"/>
          <w:lang w:val="hy-AM"/>
        </w:rPr>
        <w:t>В</w:t>
      </w:r>
      <w:r w:rsidR="00344204" w:rsidRPr="00344204">
        <w:rPr>
          <w:rFonts w:ascii="GHEA Grapalat" w:eastAsia="Times New Roman" w:hAnsi="GHEA Grapalat" w:cs="Sylfaen"/>
          <w:color w:val="000000"/>
          <w:sz w:val="18"/>
          <w:szCs w:val="18"/>
          <w:lang w:val="hy-AM"/>
        </w:rPr>
        <w:t xml:space="preserve"> բաղադրիչ իրադրությունների որոշակի եղանակավորության  բնորոշումների դեպքում կարող է դիտվել երկանդամ միավորական և տրոհական բարդ համադասական և պայմանի նշանակությամբ բարդ ստորադասական նախադասությունների իմաստա</w:t>
      </w:r>
      <w:r>
        <w:rPr>
          <w:rFonts w:ascii="GHEA Grapalat" w:eastAsia="Times New Roman" w:hAnsi="GHEA Grapalat" w:cs="Sylfaen"/>
          <w:color w:val="000000"/>
          <w:sz w:val="18"/>
          <w:szCs w:val="18"/>
          <w:lang w:val="hy-AM"/>
        </w:rPr>
        <w:t>յին</w:t>
      </w:r>
      <w:r w:rsidR="00344204" w:rsidRPr="00344204">
        <w:rPr>
          <w:rFonts w:ascii="GHEA Grapalat" w:eastAsia="Times New Roman" w:hAnsi="GHEA Grapalat" w:cs="Sylfaen"/>
          <w:color w:val="000000"/>
          <w:sz w:val="18"/>
          <w:szCs w:val="18"/>
          <w:lang w:val="hy-AM"/>
        </w:rPr>
        <w:t xml:space="preserve"> մոտեցում</w:t>
      </w:r>
      <w:r>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միմյանց</w:t>
      </w:r>
      <w:r w:rsidR="00344204" w:rsidRPr="00344204">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որ</w:t>
      </w:r>
      <w:r w:rsidR="00344204" w:rsidRPr="00344204">
        <w:rPr>
          <w:rFonts w:ascii="GHEA Grapalat" w:eastAsia="Times New Roman" w:hAnsi="GHEA Grapalat" w:cs="Sylfaen"/>
          <w:color w:val="000000"/>
          <w:sz w:val="18"/>
          <w:szCs w:val="18"/>
          <w:lang w:val="hy-AM"/>
        </w:rPr>
        <w:t>ը բացահայտում է դրանց փոխկապակցվածության և համափոխարինելիության ներքին մեխանիզմը:</w:t>
      </w:r>
    </w:p>
    <w:p w:rsidR="00344204" w:rsidRPr="00344204" w:rsidRDefault="00344204" w:rsidP="00B06139">
      <w:pPr>
        <w:spacing w:after="0" w:line="240" w:lineRule="auto"/>
        <w:ind w:firstLine="280"/>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Յուրաքանչյուր կոնկրետ նախադասության մեջ ընդհանրացված գործառույթը որոշելու համար անհրաժեշտ է բացահայտել դատողությունների </w:t>
      </w:r>
      <w:r w:rsidRPr="00344204">
        <w:rPr>
          <w:rFonts w:ascii="GHEA Grapalat" w:eastAsia="Times New Roman" w:hAnsi="GHEA Grapalat" w:cs="Sylfaen"/>
          <w:color w:val="000000"/>
          <w:sz w:val="18"/>
          <w:szCs w:val="18"/>
          <w:lang w:val="hy-AM"/>
        </w:rPr>
        <w:lastRenderedPageBreak/>
        <w:t xml:space="preserve">բաղադրիչների միջև ներքին, հաճախ խիստ պատճառային կապը: Այդպես, օրինակ, </w:t>
      </w:r>
      <w:r w:rsidRPr="00344204">
        <w:rPr>
          <w:rFonts w:ascii="GHEA Grapalat" w:hAnsi="GHEA Grapalat"/>
          <w:i/>
          <w:sz w:val="18"/>
          <w:szCs w:val="18"/>
          <w:lang w:val="hy-AM"/>
        </w:rPr>
        <w:t>Если река течет, то есть направление, по которому она течет</w:t>
      </w:r>
      <w:r w:rsidRPr="00344204">
        <w:rPr>
          <w:rFonts w:ascii="GHEA Grapalat" w:hAnsi="GHEA Grapalat"/>
          <w:sz w:val="18"/>
          <w:szCs w:val="18"/>
          <w:lang w:val="hy-AM"/>
        </w:rPr>
        <w:t>. (Л.Толстой "Что такое искусство?</w:t>
      </w:r>
      <w:r w:rsidRPr="00344204">
        <w:rPr>
          <w:rFonts w:ascii="GHEA Grapalat" w:hAnsi="GHEA Grapalat"/>
          <w:i/>
          <w:sz w:val="18"/>
          <w:szCs w:val="18"/>
          <w:lang w:val="hy-AM"/>
        </w:rPr>
        <w:t>"</w:t>
      </w:r>
      <w:r w:rsidRPr="00344204">
        <w:rPr>
          <w:rFonts w:ascii="GHEA Grapalat" w:hAnsi="GHEA Grapalat"/>
          <w:sz w:val="18"/>
          <w:szCs w:val="18"/>
          <w:lang w:val="hy-AM"/>
        </w:rPr>
        <w:t xml:space="preserve">) </w:t>
      </w:r>
      <w:r w:rsidRPr="00344204">
        <w:rPr>
          <w:rFonts w:ascii="GHEA Grapalat" w:eastAsia="Times New Roman" w:hAnsi="GHEA Grapalat" w:cs="Sylfaen"/>
          <w:color w:val="000000"/>
          <w:sz w:val="18"/>
          <w:szCs w:val="18"/>
          <w:lang w:val="hy-AM"/>
        </w:rPr>
        <w:t>նախադասությանը համապատասխանում է տրամաբանական իմպլիկատիվ</w:t>
      </w:r>
      <w:r w:rsidRPr="00344204">
        <w:rPr>
          <w:rFonts w:ascii="GHEA Grapalat" w:hAnsi="GHEA Grapalat"/>
          <w:i/>
          <w:sz w:val="18"/>
          <w:szCs w:val="18"/>
          <w:lang w:val="hy-AM"/>
        </w:rPr>
        <w:t xml:space="preserve"> если А, то В </w:t>
      </w:r>
      <w:r w:rsidRPr="00344204">
        <w:rPr>
          <w:rFonts w:ascii="GHEA Grapalat" w:eastAsia="Times New Roman" w:hAnsi="GHEA Grapalat" w:cs="Sylfaen"/>
          <w:color w:val="000000"/>
          <w:sz w:val="18"/>
          <w:szCs w:val="18"/>
          <w:lang w:val="hy-AM"/>
        </w:rPr>
        <w:t xml:space="preserve">ասույթը, որի դեպքում հնարավոր է միայն իրադրությունների փոխկապակցվածություն, որտեղ </w:t>
      </w:r>
      <w:r w:rsidRPr="00344204">
        <w:rPr>
          <w:rFonts w:ascii="GHEA Grapalat" w:hAnsi="GHEA Grapalat"/>
          <w:i/>
          <w:sz w:val="18"/>
          <w:szCs w:val="18"/>
          <w:lang w:val="hy-AM"/>
        </w:rPr>
        <w:t>А – и</w:t>
      </w:r>
      <w:r w:rsidRPr="00344204">
        <w:rPr>
          <w:rFonts w:ascii="GHEA Grapalat" w:hAnsi="GHEA Grapalat"/>
          <w:sz w:val="18"/>
          <w:szCs w:val="18"/>
          <w:lang w:val="hy-AM"/>
        </w:rPr>
        <w:t xml:space="preserve">, </w:t>
      </w:r>
      <w:r w:rsidRPr="00344204">
        <w:rPr>
          <w:rFonts w:ascii="GHEA Grapalat" w:hAnsi="GHEA Grapalat"/>
          <w:i/>
          <w:sz w:val="18"/>
          <w:szCs w:val="18"/>
          <w:lang w:val="hy-AM"/>
        </w:rPr>
        <w:t>В – и</w:t>
      </w:r>
      <w:r w:rsidRPr="00344204">
        <w:rPr>
          <w:rFonts w:ascii="GHEA Grapalat" w:eastAsia="Times New Roman" w:hAnsi="GHEA Grapalat" w:cs="Sylfaen"/>
          <w:color w:val="000000"/>
          <w:sz w:val="18"/>
          <w:szCs w:val="18"/>
          <w:lang w:val="hy-AM"/>
        </w:rPr>
        <w:t xml:space="preserve">: Այս ասույթին համապատասխանում է </w:t>
      </w:r>
      <w:r w:rsidRPr="00344204">
        <w:rPr>
          <w:rFonts w:ascii="GHEA Grapalat" w:hAnsi="GHEA Grapalat"/>
          <w:i/>
          <w:sz w:val="18"/>
          <w:szCs w:val="18"/>
          <w:lang w:val="hy-AM"/>
        </w:rPr>
        <w:t>А &amp;</w:t>
      </w:r>
      <w:r w:rsidRPr="00344204">
        <w:rPr>
          <w:rFonts w:ascii="GHEA Grapalat" w:hAnsi="GHEA Grapalat"/>
          <w:i/>
          <w:sz w:val="18"/>
          <w:szCs w:val="18"/>
          <w:vertAlign w:val="superscript"/>
          <w:lang w:val="hy-AM"/>
        </w:rPr>
        <w:t xml:space="preserve">12 </w:t>
      </w:r>
      <w:r w:rsidRPr="00344204">
        <w:rPr>
          <w:rFonts w:ascii="GHEA Grapalat" w:hAnsi="GHEA Grapalat"/>
          <w:i/>
          <w:sz w:val="18"/>
          <w:szCs w:val="18"/>
          <w:lang w:val="hy-AM"/>
        </w:rPr>
        <w:t xml:space="preserve">В </w:t>
      </w:r>
      <w:r w:rsidRPr="00344204">
        <w:rPr>
          <w:rFonts w:ascii="GHEA Grapalat" w:eastAsia="Times New Roman" w:hAnsi="GHEA Grapalat" w:cs="Sylfaen"/>
          <w:color w:val="000000"/>
          <w:sz w:val="18"/>
          <w:szCs w:val="18"/>
          <w:lang w:val="hy-AM"/>
        </w:rPr>
        <w:t>կոնյունկտիվ տասներկուերորդ ընդհանրացված գործառույթը, և դրա բովանդակային իմաստը հնարավոր է փոխանցել հետևյալ ասույթներով, որոնք ունեն կոնյունկտիվ, դիզյունկտիվ կամ հակադիր իմպլիկատիվ կառուցվածք.</w:t>
      </w:r>
      <w:r w:rsidRPr="00344204">
        <w:rPr>
          <w:rFonts w:ascii="GHEA Grapalat" w:hAnsi="GHEA Grapalat"/>
          <w:i/>
          <w:sz w:val="18"/>
          <w:szCs w:val="18"/>
          <w:lang w:val="hy-AM"/>
        </w:rPr>
        <w:t xml:space="preserve"> река течет, и есть направление, по которому она течет </w:t>
      </w:r>
      <w:r w:rsidRPr="00344204">
        <w:rPr>
          <w:rFonts w:ascii="GHEA Grapalat" w:hAnsi="GHEA Grapalat"/>
          <w:sz w:val="18"/>
          <w:szCs w:val="18"/>
          <w:lang w:val="hy-AM"/>
        </w:rPr>
        <w:t>(</w:t>
      </w:r>
      <w:r w:rsidRPr="00344204">
        <w:rPr>
          <w:rFonts w:ascii="GHEA Grapalat" w:hAnsi="GHEA Grapalat"/>
          <w:i/>
          <w:sz w:val="18"/>
          <w:szCs w:val="18"/>
          <w:lang w:val="hy-AM"/>
        </w:rPr>
        <w:t>А и В</w:t>
      </w:r>
      <w:r w:rsidRPr="00344204">
        <w:rPr>
          <w:rFonts w:ascii="GHEA Grapalat" w:hAnsi="GHEA Grapalat"/>
          <w:sz w:val="18"/>
          <w:szCs w:val="18"/>
          <w:lang w:val="hy-AM"/>
        </w:rPr>
        <w:t xml:space="preserve">); </w:t>
      </w:r>
      <w:r w:rsidRPr="00344204">
        <w:rPr>
          <w:rFonts w:ascii="GHEA Grapalat" w:hAnsi="GHEA Grapalat"/>
          <w:i/>
          <w:sz w:val="18"/>
          <w:szCs w:val="18"/>
          <w:lang w:val="hy-AM"/>
        </w:rPr>
        <w:t>река течет, или есть направление, по которому она течет</w:t>
      </w:r>
      <w:r w:rsidRPr="00344204">
        <w:rPr>
          <w:rFonts w:ascii="GHEA Grapalat" w:hAnsi="GHEA Grapalat"/>
          <w:sz w:val="18"/>
          <w:szCs w:val="18"/>
          <w:lang w:val="hy-AM"/>
        </w:rPr>
        <w:t xml:space="preserve"> (</w:t>
      </w:r>
      <w:r w:rsidRPr="00344204">
        <w:rPr>
          <w:rFonts w:ascii="GHEA Grapalat" w:hAnsi="GHEA Grapalat"/>
          <w:i/>
          <w:sz w:val="18"/>
          <w:szCs w:val="18"/>
          <w:lang w:val="hy-AM"/>
        </w:rPr>
        <w:t>А или В</w:t>
      </w:r>
      <w:r w:rsidRPr="00344204">
        <w:rPr>
          <w:rFonts w:ascii="GHEA Grapalat" w:hAnsi="GHEA Grapalat"/>
          <w:sz w:val="18"/>
          <w:szCs w:val="18"/>
          <w:lang w:val="hy-AM"/>
        </w:rPr>
        <w:t xml:space="preserve">); </w:t>
      </w:r>
      <w:r w:rsidRPr="00344204">
        <w:rPr>
          <w:rFonts w:ascii="GHEA Grapalat" w:hAnsi="GHEA Grapalat"/>
          <w:i/>
          <w:sz w:val="18"/>
          <w:szCs w:val="18"/>
          <w:lang w:val="hy-AM"/>
        </w:rPr>
        <w:t xml:space="preserve">если есть направление, по которому река течет, то она течет </w:t>
      </w:r>
      <w:r w:rsidRPr="00344204">
        <w:rPr>
          <w:rFonts w:ascii="GHEA Grapalat" w:hAnsi="GHEA Grapalat"/>
          <w:sz w:val="18"/>
          <w:szCs w:val="18"/>
          <w:lang w:val="hy-AM"/>
        </w:rPr>
        <w:t>(</w:t>
      </w:r>
      <w:r w:rsidRPr="00344204">
        <w:rPr>
          <w:rFonts w:ascii="GHEA Grapalat" w:hAnsi="GHEA Grapalat"/>
          <w:i/>
          <w:sz w:val="18"/>
          <w:szCs w:val="18"/>
          <w:lang w:val="hy-AM"/>
        </w:rPr>
        <w:t>если В, то А</w:t>
      </w:r>
      <w:r w:rsidRPr="00344204">
        <w:rPr>
          <w:rFonts w:ascii="GHEA Grapalat" w:hAnsi="GHEA Grapalat"/>
          <w:sz w:val="18"/>
          <w:szCs w:val="18"/>
          <w:lang w:val="hy-AM"/>
        </w:rPr>
        <w:t xml:space="preserve">): </w:t>
      </w:r>
      <w:r w:rsidRPr="00344204">
        <w:rPr>
          <w:rFonts w:ascii="GHEA Grapalat" w:eastAsia="Times New Roman" w:hAnsi="GHEA Grapalat" w:cs="Sylfaen"/>
          <w:color w:val="000000"/>
          <w:sz w:val="18"/>
          <w:szCs w:val="18"/>
          <w:lang w:val="hy-AM"/>
        </w:rPr>
        <w:t>Այստեղից հետևում է, որ միավորական նախադասություններում շաղկապի ռեֆերենցիայի հետազոտման համար անհրաժեշտ է  որոշել նախադասությունը կազմող բաղադրիչ մասերի ճշմարտացիության կամ կեղծության</w:t>
      </w:r>
      <w:r w:rsidR="0085496E">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փորձից անկախ (ապրիորի) հնարավորությունը:</w:t>
      </w:r>
    </w:p>
    <w:p w:rsidR="00344204" w:rsidRPr="00344204" w:rsidRDefault="00344204" w:rsidP="00B06139">
      <w:pPr>
        <w:spacing w:after="0" w:line="240" w:lineRule="auto"/>
        <w:ind w:firstLine="280"/>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Հետազոտվել են նաև դիտարկվող նախադասություններին համապատասխանող բոլոր ասույթների զույգ առ զույգ հատումները, որոնք ներկայացված են աղյուսակների տեսքով: Մասնավորապես, դիզյունկտիվ և խիստ դիզյունկտիվ ընդհանրացված գործառույթներն ունեն առավելագույն քանակությամբ հատումներ, որոնք ցույց են տրված հետևյալ աղյուսակում.</w:t>
      </w:r>
    </w:p>
    <w:p w:rsidR="000A3BF9" w:rsidRPr="004A1ABF" w:rsidRDefault="00344204" w:rsidP="00B06139">
      <w:pPr>
        <w:spacing w:after="0" w:line="240" w:lineRule="auto"/>
        <w:jc w:val="both"/>
        <w:rPr>
          <w:rFonts w:ascii="GHEA Grapalat" w:hAnsi="GHEA Grapalat"/>
          <w:i/>
          <w:sz w:val="18"/>
          <w:szCs w:val="18"/>
          <w:lang w:val="hy-AM"/>
        </w:rPr>
      </w:pPr>
      <w:r w:rsidRPr="00344204">
        <w:rPr>
          <w:rFonts w:ascii="GHEA Grapalat" w:hAnsi="GHEA Grapalat"/>
          <w:i/>
          <w:sz w:val="18"/>
          <w:szCs w:val="18"/>
          <w:lang w:val="hy-AM"/>
        </w:rPr>
        <w:tab/>
      </w:r>
      <w:r w:rsidRPr="00344204">
        <w:rPr>
          <w:rFonts w:ascii="GHEA Grapalat" w:hAnsi="GHEA Grapalat"/>
          <w:i/>
          <w:sz w:val="18"/>
          <w:szCs w:val="18"/>
          <w:lang w:val="hy-AM"/>
        </w:rPr>
        <w:tab/>
      </w:r>
      <w:r w:rsidRPr="00344204">
        <w:rPr>
          <w:rFonts w:ascii="GHEA Grapalat" w:hAnsi="GHEA Grapalat"/>
          <w:i/>
          <w:sz w:val="18"/>
          <w:szCs w:val="18"/>
          <w:lang w:val="hy-AM"/>
        </w:rPr>
        <w:tab/>
      </w:r>
      <w:r w:rsidRPr="00344204">
        <w:rPr>
          <w:rFonts w:ascii="GHEA Grapalat" w:hAnsi="GHEA Grapalat"/>
          <w:i/>
          <w:sz w:val="18"/>
          <w:szCs w:val="18"/>
          <w:lang w:val="hy-AM"/>
        </w:rPr>
        <w:tab/>
      </w:r>
      <w:r w:rsidRPr="00344204">
        <w:rPr>
          <w:rFonts w:ascii="GHEA Grapalat" w:hAnsi="GHEA Grapalat"/>
          <w:i/>
          <w:sz w:val="18"/>
          <w:szCs w:val="18"/>
          <w:lang w:val="hy-AM"/>
        </w:rPr>
        <w:tab/>
      </w:r>
      <w:r w:rsidRPr="00344204">
        <w:rPr>
          <w:rFonts w:ascii="GHEA Grapalat" w:hAnsi="GHEA Grapalat"/>
          <w:i/>
          <w:sz w:val="18"/>
          <w:szCs w:val="18"/>
          <w:lang w:val="hy-AM"/>
        </w:rPr>
        <w:tab/>
      </w:r>
    </w:p>
    <w:p w:rsidR="00344204" w:rsidRPr="00B724AA" w:rsidRDefault="000A3BF9" w:rsidP="00B06139">
      <w:pPr>
        <w:spacing w:after="0" w:line="240" w:lineRule="auto"/>
        <w:jc w:val="both"/>
        <w:rPr>
          <w:rFonts w:ascii="GHEA Grapalat" w:hAnsi="GHEA Grapalat"/>
          <w:b/>
          <w:i/>
          <w:sz w:val="18"/>
          <w:szCs w:val="18"/>
          <w:lang w:val="ru-RU"/>
        </w:rPr>
      </w:pPr>
      <w:r w:rsidRPr="004A1ABF">
        <w:rPr>
          <w:rFonts w:ascii="GHEA Grapalat" w:hAnsi="GHEA Grapalat"/>
          <w:i/>
          <w:sz w:val="18"/>
          <w:szCs w:val="18"/>
          <w:lang w:val="hy-AM"/>
        </w:rPr>
        <w:tab/>
      </w:r>
      <w:r w:rsidRPr="004A1ABF">
        <w:rPr>
          <w:rFonts w:ascii="GHEA Grapalat" w:hAnsi="GHEA Grapalat"/>
          <w:i/>
          <w:sz w:val="18"/>
          <w:szCs w:val="18"/>
          <w:lang w:val="hy-AM"/>
        </w:rPr>
        <w:tab/>
      </w:r>
      <w:r w:rsidRPr="004A1ABF">
        <w:rPr>
          <w:rFonts w:ascii="GHEA Grapalat" w:hAnsi="GHEA Grapalat"/>
          <w:i/>
          <w:sz w:val="18"/>
          <w:szCs w:val="18"/>
          <w:lang w:val="hy-AM"/>
        </w:rPr>
        <w:tab/>
      </w:r>
      <w:r w:rsidRPr="004A1ABF">
        <w:rPr>
          <w:rFonts w:ascii="GHEA Grapalat" w:hAnsi="GHEA Grapalat"/>
          <w:i/>
          <w:sz w:val="18"/>
          <w:szCs w:val="18"/>
          <w:lang w:val="hy-AM"/>
        </w:rPr>
        <w:tab/>
      </w:r>
      <w:r w:rsidRPr="004A1ABF">
        <w:rPr>
          <w:rFonts w:ascii="GHEA Grapalat" w:hAnsi="GHEA Grapalat"/>
          <w:i/>
          <w:sz w:val="18"/>
          <w:szCs w:val="18"/>
          <w:lang w:val="hy-AM"/>
        </w:rPr>
        <w:tab/>
      </w:r>
      <w:r w:rsidRPr="004A1ABF">
        <w:rPr>
          <w:rFonts w:ascii="GHEA Grapalat" w:hAnsi="GHEA Grapalat"/>
          <w:i/>
          <w:sz w:val="18"/>
          <w:szCs w:val="18"/>
          <w:lang w:val="hy-AM"/>
        </w:rPr>
        <w:tab/>
        <w:t xml:space="preserve">        </w:t>
      </w:r>
      <w:r w:rsidRPr="00B724AA">
        <w:rPr>
          <w:rFonts w:ascii="GHEA Grapalat" w:hAnsi="GHEA Grapalat"/>
          <w:b/>
          <w:i/>
          <w:sz w:val="18"/>
          <w:szCs w:val="18"/>
          <w:lang w:val="ru-RU"/>
        </w:rPr>
        <w:t xml:space="preserve">А, или В </w:t>
      </w:r>
      <w:r w:rsidR="00344204" w:rsidRPr="00B724AA">
        <w:rPr>
          <w:rFonts w:ascii="GHEA Grapalat" w:hAnsi="GHEA Grapalat"/>
          <w:b/>
          <w:i/>
          <w:sz w:val="18"/>
          <w:szCs w:val="18"/>
          <w:lang w:val="ru-RU"/>
        </w:rPr>
        <w:t xml:space="preserve">(А </w:t>
      </w:r>
      <m:oMath>
        <m:r>
          <m:rPr>
            <m:sty m:val="bi"/>
          </m:rPr>
          <w:rPr>
            <w:rFonts w:ascii="Cambria Math" w:hAnsi="Cambria Math"/>
            <w:sz w:val="18"/>
            <w:szCs w:val="18"/>
            <w:lang w:val="ru-RU"/>
          </w:rPr>
          <m:t>∨</m:t>
        </m:r>
      </m:oMath>
      <w:r w:rsidR="00344204" w:rsidRPr="00B724AA">
        <w:rPr>
          <w:rFonts w:ascii="GHEA Grapalat" w:eastAsiaTheme="minorEastAsia" w:hAnsi="GHEA Grapalat"/>
          <w:b/>
          <w:i/>
          <w:sz w:val="18"/>
          <w:szCs w:val="18"/>
          <w:lang w:val="ru-RU"/>
        </w:rPr>
        <w:t xml:space="preserve"> В</w:t>
      </w:r>
      <w:r w:rsidR="00344204" w:rsidRPr="00B724AA">
        <w:rPr>
          <w:rFonts w:ascii="GHEA Grapalat" w:hAnsi="GHEA Grapalat"/>
          <w:b/>
          <w:i/>
          <w:sz w:val="18"/>
          <w:szCs w:val="18"/>
          <w:lang w:val="ru-RU"/>
        </w:rPr>
        <w:t>)</w:t>
      </w:r>
      <w:r w:rsidR="00344204" w:rsidRPr="00B724AA">
        <w:rPr>
          <w:rFonts w:ascii="GHEA Grapalat" w:hAnsi="GHEA Grapalat"/>
          <w:b/>
          <w:i/>
          <w:sz w:val="18"/>
          <w:szCs w:val="18"/>
          <w:lang w:val="ru-RU"/>
        </w:rPr>
        <w:tab/>
      </w:r>
    </w:p>
    <w:tbl>
      <w:tblPr>
        <w:tblStyle w:val="TableGrid"/>
        <w:tblW w:w="0" w:type="auto"/>
        <w:jc w:val="center"/>
        <w:tblLook w:val="04A0"/>
      </w:tblPr>
      <w:tblGrid>
        <w:gridCol w:w="236"/>
        <w:gridCol w:w="288"/>
        <w:gridCol w:w="312"/>
        <w:gridCol w:w="321"/>
        <w:gridCol w:w="315"/>
        <w:gridCol w:w="320"/>
        <w:gridCol w:w="325"/>
        <w:gridCol w:w="312"/>
        <w:gridCol w:w="326"/>
        <w:gridCol w:w="325"/>
        <w:gridCol w:w="400"/>
        <w:gridCol w:w="360"/>
        <w:gridCol w:w="384"/>
        <w:gridCol w:w="393"/>
        <w:gridCol w:w="387"/>
        <w:gridCol w:w="392"/>
        <w:gridCol w:w="397"/>
        <w:gridCol w:w="236"/>
      </w:tblGrid>
      <w:tr w:rsidR="00344204" w:rsidRPr="00344204" w:rsidTr="002970A9">
        <w:trPr>
          <w:trHeight w:val="227"/>
          <w:jc w:val="center"/>
        </w:trPr>
        <w:tc>
          <w:tcPr>
            <w:tcW w:w="236" w:type="dxa"/>
            <w:tcBorders>
              <w:top w:val="single" w:sz="18" w:space="0" w:color="auto"/>
              <w:left w:val="single" w:sz="18" w:space="0" w:color="auto"/>
              <w:bottom w:val="nil"/>
              <w:right w:val="nil"/>
            </w:tcBorders>
            <w:vAlign w:val="center"/>
          </w:tcPr>
          <w:p w:rsidR="00344204" w:rsidRPr="00344204" w:rsidRDefault="00344204" w:rsidP="00B06139">
            <w:pPr>
              <w:jc w:val="center"/>
              <w:rPr>
                <w:rFonts w:ascii="GHEA Grapalat" w:hAnsi="GHEA Grapalat"/>
                <w:b/>
                <w:sz w:val="18"/>
                <w:szCs w:val="18"/>
                <w:lang w:val="ru-RU"/>
              </w:rPr>
            </w:pPr>
          </w:p>
        </w:tc>
        <w:tc>
          <w:tcPr>
            <w:tcW w:w="236" w:type="dxa"/>
            <w:tcBorders>
              <w:top w:val="single" w:sz="18" w:space="0" w:color="auto"/>
              <w:left w:val="nil"/>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2</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3</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4</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6</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7</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9</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12</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right w:val="single"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nil"/>
              <w:left w:val="single" w:sz="18" w:space="0" w:color="auto"/>
              <w:bottom w:val="dashSmallGap" w:sz="18" w:space="0" w:color="auto"/>
              <w:right w:val="nil"/>
            </w:tcBorders>
            <w:vAlign w:val="center"/>
          </w:tcPr>
          <w:p w:rsidR="00344204" w:rsidRPr="00344204" w:rsidRDefault="00344204" w:rsidP="00B06139">
            <w:pPr>
              <w:jc w:val="center"/>
              <w:rPr>
                <w:rFonts w:ascii="GHEA Grapalat" w:hAnsi="GHEA Grapalat"/>
                <w:b/>
                <w:sz w:val="18"/>
                <w:szCs w:val="18"/>
              </w:rPr>
            </w:pPr>
          </w:p>
        </w:tc>
      </w:tr>
      <w:tr w:rsidR="00344204" w:rsidRPr="00344204" w:rsidTr="002970A9">
        <w:trPr>
          <w:trHeight w:val="227"/>
          <w:jc w:val="center"/>
        </w:trPr>
        <w:tc>
          <w:tcPr>
            <w:tcW w:w="236" w:type="dxa"/>
            <w:tcBorders>
              <w:top w:val="nil"/>
              <w:left w:val="single" w:sz="18" w:space="0" w:color="auto"/>
              <w:bottom w:val="single" w:sz="18" w:space="0" w:color="auto"/>
              <w:right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left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5</w:t>
            </w: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8</w:t>
            </w: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10</w:t>
            </w: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11</w:t>
            </w: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13</w:t>
            </w: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14</w:t>
            </w:r>
          </w:p>
        </w:tc>
        <w:tc>
          <w:tcPr>
            <w:tcW w:w="236" w:type="dxa"/>
            <w:tcBorders>
              <w:top w:val="dashSmallGap" w:sz="18" w:space="0" w:color="auto"/>
              <w:bottom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15</w:t>
            </w:r>
          </w:p>
        </w:tc>
        <w:tc>
          <w:tcPr>
            <w:tcW w:w="236" w:type="dxa"/>
            <w:tcBorders>
              <w:top w:val="dashSmallGap" w:sz="18" w:space="0" w:color="auto"/>
              <w:bottom w:val="single" w:sz="18" w:space="0" w:color="auto"/>
              <w:right w:val="single" w:sz="18" w:space="0" w:color="auto"/>
            </w:tcBorders>
            <w:shd w:val="clear" w:color="auto" w:fill="BFBFBF" w:themeFill="background1" w:themeFillShade="BF"/>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16</w:t>
            </w:r>
          </w:p>
        </w:tc>
        <w:tc>
          <w:tcPr>
            <w:tcW w:w="236" w:type="dxa"/>
            <w:tcBorders>
              <w:top w:val="dashSmallGap" w:sz="18" w:space="0" w:color="auto"/>
              <w:left w:val="single" w:sz="18" w:space="0" w:color="auto"/>
              <w:bottom w:val="nil"/>
              <w:right w:val="dashSmallGap" w:sz="18" w:space="0" w:color="auto"/>
            </w:tcBorders>
            <w:vAlign w:val="center"/>
          </w:tcPr>
          <w:p w:rsidR="00344204" w:rsidRPr="00344204" w:rsidRDefault="00344204" w:rsidP="00B06139">
            <w:pPr>
              <w:jc w:val="center"/>
              <w:rPr>
                <w:rFonts w:ascii="GHEA Grapalat" w:hAnsi="GHEA Grapalat"/>
                <w:b/>
                <w:sz w:val="18"/>
                <w:szCs w:val="18"/>
              </w:rPr>
            </w:pPr>
          </w:p>
        </w:tc>
      </w:tr>
      <w:tr w:rsidR="00344204" w:rsidRPr="00344204" w:rsidTr="002970A9">
        <w:trPr>
          <w:trHeight w:val="227"/>
          <w:jc w:val="center"/>
        </w:trPr>
        <w:tc>
          <w:tcPr>
            <w:tcW w:w="236" w:type="dxa"/>
            <w:tcBorders>
              <w:top w:val="single" w:sz="18" w:space="0" w:color="auto"/>
              <w:left w:val="nil"/>
              <w:bottom w:val="nil"/>
              <w:right w:val="dashSmallGap" w:sz="18" w:space="0" w:color="auto"/>
            </w:tcBorders>
            <w:vAlign w:val="center"/>
          </w:tcPr>
          <w:p w:rsidR="00344204" w:rsidRPr="00344204" w:rsidRDefault="00344204" w:rsidP="00B06139">
            <w:pPr>
              <w:jc w:val="center"/>
              <w:rPr>
                <w:rFonts w:ascii="GHEA Grapalat" w:hAnsi="GHEA Grapalat"/>
                <w:b/>
                <w:sz w:val="18"/>
                <w:szCs w:val="18"/>
                <w:lang w:val="hy-AM"/>
              </w:rPr>
            </w:pPr>
            <w:r w:rsidRPr="00344204">
              <w:rPr>
                <w:rFonts w:ascii="GHEA Grapalat" w:hAnsi="GHEA Grapalat"/>
                <w:b/>
                <w:sz w:val="18"/>
                <w:szCs w:val="18"/>
                <w:lang w:val="hy-AM"/>
              </w:rPr>
              <w:t xml:space="preserve"> </w:t>
            </w:r>
          </w:p>
        </w:tc>
        <w:tc>
          <w:tcPr>
            <w:tcW w:w="236" w:type="dxa"/>
            <w:tcBorders>
              <w:top w:val="single" w:sz="18" w:space="0" w:color="auto"/>
              <w:left w:val="dashSmallGap"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2</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3</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4</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6</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7</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9</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r w:rsidRPr="00344204">
              <w:rPr>
                <w:rFonts w:ascii="GHEA Grapalat" w:hAnsi="GHEA Grapalat"/>
                <w:sz w:val="18"/>
                <w:szCs w:val="18"/>
              </w:rPr>
              <w:t>12</w:t>
            </w: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tcBorders>
            <w:vAlign w:val="center"/>
          </w:tcPr>
          <w:p w:rsidR="00344204" w:rsidRPr="00344204" w:rsidRDefault="00344204" w:rsidP="00B06139">
            <w:pPr>
              <w:jc w:val="center"/>
              <w:rPr>
                <w:rFonts w:ascii="GHEA Grapalat" w:hAnsi="GHEA Grapalat"/>
                <w:b/>
                <w:sz w:val="18"/>
                <w:szCs w:val="18"/>
              </w:rPr>
            </w:pPr>
          </w:p>
        </w:tc>
        <w:tc>
          <w:tcPr>
            <w:tcW w:w="236" w:type="dxa"/>
            <w:tcBorders>
              <w:top w:val="single" w:sz="18" w:space="0" w:color="auto"/>
              <w:bottom w:val="dashSmallGap" w:sz="18" w:space="0" w:color="auto"/>
              <w:right w:val="nil"/>
            </w:tcBorders>
            <w:vAlign w:val="center"/>
          </w:tcPr>
          <w:p w:rsidR="00344204" w:rsidRPr="00344204" w:rsidRDefault="00344204" w:rsidP="00B06139">
            <w:pPr>
              <w:jc w:val="center"/>
              <w:rPr>
                <w:rFonts w:ascii="GHEA Grapalat" w:hAnsi="GHEA Grapalat"/>
                <w:b/>
                <w:sz w:val="18"/>
                <w:szCs w:val="18"/>
              </w:rPr>
            </w:pPr>
          </w:p>
        </w:tc>
        <w:tc>
          <w:tcPr>
            <w:tcW w:w="236" w:type="dxa"/>
            <w:tcBorders>
              <w:top w:val="nil"/>
              <w:left w:val="nil"/>
              <w:bottom w:val="dashSmallGap" w:sz="18" w:space="0" w:color="auto"/>
              <w:right w:val="dashSmallGap" w:sz="18" w:space="0" w:color="auto"/>
            </w:tcBorders>
            <w:vAlign w:val="center"/>
          </w:tcPr>
          <w:p w:rsidR="00344204" w:rsidRPr="00344204" w:rsidRDefault="00344204" w:rsidP="00B06139">
            <w:pPr>
              <w:jc w:val="center"/>
              <w:rPr>
                <w:rFonts w:ascii="GHEA Grapalat" w:hAnsi="GHEA Grapalat"/>
                <w:b/>
                <w:sz w:val="18"/>
                <w:szCs w:val="18"/>
              </w:rPr>
            </w:pPr>
          </w:p>
        </w:tc>
      </w:tr>
    </w:tbl>
    <w:p w:rsidR="00344204" w:rsidRPr="00B724AA" w:rsidRDefault="00344204" w:rsidP="00B06139">
      <w:pPr>
        <w:spacing w:after="0" w:line="240" w:lineRule="auto"/>
        <w:ind w:firstLine="284"/>
        <w:jc w:val="both"/>
        <w:rPr>
          <w:rFonts w:ascii="GHEA Grapalat" w:eastAsia="Calibri" w:hAnsi="GHEA Grapalat" w:cs="Times New Roman"/>
          <w:b/>
          <w:sz w:val="18"/>
          <w:szCs w:val="18"/>
          <w:lang w:val="ru-RU"/>
        </w:rPr>
      </w:pPr>
      <w:r w:rsidRPr="00344204">
        <w:rPr>
          <w:rFonts w:ascii="GHEA Grapalat" w:hAnsi="GHEA Grapalat"/>
          <w:i/>
          <w:sz w:val="18"/>
          <w:szCs w:val="18"/>
          <w:lang w:val="ru-RU"/>
        </w:rPr>
        <w:tab/>
      </w:r>
      <w:r w:rsidRPr="00344204">
        <w:rPr>
          <w:rFonts w:ascii="GHEA Grapalat" w:hAnsi="GHEA Grapalat"/>
          <w:i/>
          <w:sz w:val="18"/>
          <w:szCs w:val="18"/>
          <w:lang w:val="ru-RU"/>
        </w:rPr>
        <w:tab/>
      </w:r>
      <w:r w:rsidRPr="00344204">
        <w:rPr>
          <w:rFonts w:ascii="GHEA Grapalat" w:hAnsi="GHEA Grapalat"/>
          <w:i/>
          <w:sz w:val="18"/>
          <w:szCs w:val="18"/>
          <w:lang w:val="ru-RU"/>
        </w:rPr>
        <w:tab/>
      </w:r>
      <w:r w:rsidRPr="00344204">
        <w:rPr>
          <w:rFonts w:ascii="GHEA Grapalat" w:hAnsi="GHEA Grapalat"/>
          <w:i/>
          <w:sz w:val="18"/>
          <w:szCs w:val="18"/>
          <w:lang w:val="ru-RU"/>
        </w:rPr>
        <w:tab/>
      </w:r>
      <w:r w:rsidRPr="00344204">
        <w:rPr>
          <w:rFonts w:ascii="GHEA Grapalat" w:hAnsi="GHEA Grapalat"/>
          <w:i/>
          <w:sz w:val="18"/>
          <w:szCs w:val="18"/>
          <w:lang w:val="ru-RU"/>
        </w:rPr>
        <w:tab/>
      </w:r>
      <w:r w:rsidRPr="00344204">
        <w:rPr>
          <w:rFonts w:ascii="GHEA Grapalat" w:hAnsi="GHEA Grapalat"/>
          <w:i/>
          <w:sz w:val="18"/>
          <w:szCs w:val="18"/>
          <w:lang w:val="ru-RU"/>
        </w:rPr>
        <w:tab/>
      </w:r>
      <w:r w:rsidR="000A3BF9">
        <w:rPr>
          <w:rFonts w:ascii="GHEA Grapalat" w:hAnsi="GHEA Grapalat"/>
          <w:i/>
          <w:sz w:val="18"/>
          <w:szCs w:val="18"/>
          <w:lang w:val="ru-RU"/>
        </w:rPr>
        <w:t xml:space="preserve">     </w:t>
      </w:r>
      <w:r w:rsidRPr="00B724AA">
        <w:rPr>
          <w:rFonts w:ascii="GHEA Grapalat" w:hAnsi="GHEA Grapalat"/>
          <w:b/>
          <w:i/>
          <w:sz w:val="18"/>
          <w:szCs w:val="18"/>
          <w:lang w:val="ru-RU"/>
        </w:rPr>
        <w:t xml:space="preserve">или А, или В  (А </w:t>
      </w:r>
      <m:oMath>
        <m:acc>
          <m:accPr>
            <m:chr m:val="̇"/>
            <m:ctrlPr>
              <w:rPr>
                <w:rFonts w:ascii="Cambria Math" w:hAnsi="GHEA Grapalat"/>
                <w:b/>
                <w:i/>
                <w:sz w:val="18"/>
                <w:szCs w:val="18"/>
              </w:rPr>
            </m:ctrlPr>
          </m:accPr>
          <m:e>
            <m:r>
              <m:rPr>
                <m:sty m:val="bi"/>
              </m:rPr>
              <w:rPr>
                <w:rFonts w:ascii="Cambria Math" w:hAnsi="Cambria Math"/>
                <w:sz w:val="18"/>
                <w:szCs w:val="18"/>
                <w:lang w:val="ru-RU"/>
              </w:rPr>
              <m:t>∨</m:t>
            </m:r>
          </m:e>
        </m:acc>
      </m:oMath>
      <w:r w:rsidRPr="00B724AA">
        <w:rPr>
          <w:rFonts w:ascii="GHEA Grapalat" w:eastAsiaTheme="minorEastAsia" w:hAnsi="GHEA Grapalat"/>
          <w:b/>
          <w:i/>
          <w:sz w:val="18"/>
          <w:szCs w:val="18"/>
          <w:lang w:val="ru-RU"/>
        </w:rPr>
        <w:t xml:space="preserve"> В</w:t>
      </w:r>
      <w:r w:rsidRPr="00B724AA">
        <w:rPr>
          <w:rFonts w:ascii="GHEA Grapalat" w:hAnsi="GHEA Grapalat"/>
          <w:b/>
          <w:i/>
          <w:sz w:val="18"/>
          <w:szCs w:val="18"/>
          <w:lang w:val="ru-RU"/>
        </w:rPr>
        <w:t>)</w:t>
      </w:r>
    </w:p>
    <w:p w:rsidR="000A3BF9" w:rsidRDefault="000A3BF9" w:rsidP="00B06139">
      <w:pPr>
        <w:spacing w:after="0" w:line="240" w:lineRule="auto"/>
        <w:ind w:firstLine="280"/>
        <w:jc w:val="both"/>
        <w:rPr>
          <w:rFonts w:ascii="GHEA Grapalat" w:eastAsia="Times New Roman" w:hAnsi="GHEA Grapalat" w:cs="Sylfaen"/>
          <w:color w:val="000000"/>
          <w:sz w:val="18"/>
          <w:szCs w:val="18"/>
          <w:lang w:val="ru-RU"/>
        </w:rPr>
      </w:pPr>
    </w:p>
    <w:p w:rsidR="00344204" w:rsidRPr="0085496E" w:rsidRDefault="00344204" w:rsidP="0085496E">
      <w:pPr>
        <w:spacing w:after="0" w:line="240" w:lineRule="auto"/>
        <w:ind w:firstLine="280"/>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Պարզ ու բարդ նախադասությունների հետազոտման և տրամաբանալեզվաբանական նկարագրության ժամանակ առաջանում է լեզվական կառույցների տարրերի միջև այս կամ այն  հարաբերությունների և կապերի ձևական նկարագրության հարցը: 2.2 և 2.3 մասերում առաջարկվում է առաջադրված միատեսակ կամ բազմատեսակ հարադրվող կողմերից տարբեր սուբյեկտների և օբյեկտների միջև փոխադարձ կապերը բնութագրել տրամաբանական հարաբերություններով, մասնավորապես՝ երկկողմանի, եռակողմ, </w:t>
      </w:r>
      <w:r w:rsidRPr="00344204">
        <w:rPr>
          <w:rFonts w:ascii="GHEA Grapalat" w:eastAsia="Times New Roman" w:hAnsi="GHEA Grapalat" w:cs="Sylfaen"/>
          <w:i/>
          <w:color w:val="000000"/>
          <w:sz w:val="18"/>
          <w:szCs w:val="18"/>
          <w:lang w:val="hy-AM"/>
        </w:rPr>
        <w:t>n</w:t>
      </w:r>
      <w:r w:rsidRPr="00344204">
        <w:rPr>
          <w:rFonts w:ascii="GHEA Grapalat" w:eastAsia="Times New Roman" w:hAnsi="GHEA Grapalat" w:cs="Sylfaen"/>
          <w:color w:val="000000"/>
          <w:sz w:val="18"/>
          <w:szCs w:val="18"/>
          <w:lang w:val="hy-AM"/>
        </w:rPr>
        <w:t xml:space="preserve">-կողմանի: Ցույց է տրված, որ լեզվի մեջ նման հարաբերությունները կարող են հանդիպել դիտարկվող բոլոր տեսակի նախադասություններում և ունենալ կոնկրետ իմաստ, որը հնարավոր է ուսումնասիրել՝ օգտագործելով հարադրվող կողմերի վրա </w:t>
      </w:r>
      <w:r w:rsidRPr="00344204">
        <w:rPr>
          <w:rFonts w:ascii="GHEA Grapalat" w:eastAsia="Times New Roman" w:hAnsi="GHEA Grapalat" w:cs="Sylfaen"/>
          <w:i/>
          <w:color w:val="000000"/>
          <w:sz w:val="18"/>
          <w:szCs w:val="18"/>
          <w:lang w:val="hy-AM"/>
        </w:rPr>
        <w:t>հակադարձ</w:t>
      </w:r>
      <w:r w:rsidRPr="00344204">
        <w:rPr>
          <w:rFonts w:ascii="GHEA Grapalat" w:eastAsia="Times New Roman" w:hAnsi="GHEA Grapalat" w:cs="Sylfaen"/>
          <w:color w:val="000000"/>
          <w:sz w:val="18"/>
          <w:szCs w:val="18"/>
          <w:lang w:val="hy-AM"/>
        </w:rPr>
        <w:t xml:space="preserve"> երկկողմանի հարաբերության, </w:t>
      </w:r>
      <w:r w:rsidRPr="00344204">
        <w:rPr>
          <w:rFonts w:ascii="GHEA Grapalat" w:eastAsia="Times New Roman" w:hAnsi="GHEA Grapalat" w:cs="Sylfaen"/>
          <w:i/>
          <w:color w:val="000000"/>
          <w:sz w:val="18"/>
          <w:szCs w:val="18"/>
          <w:lang w:val="hy-AM"/>
        </w:rPr>
        <w:t>հատման</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պրոյեկցիայի</w:t>
      </w:r>
      <w:r w:rsidRPr="00344204">
        <w:rPr>
          <w:rFonts w:ascii="GHEA Grapalat" w:eastAsia="Times New Roman" w:hAnsi="GHEA Grapalat" w:cs="Sylfaen"/>
          <w:color w:val="000000"/>
          <w:sz w:val="18"/>
          <w:szCs w:val="18"/>
          <w:lang w:val="hy-AM"/>
        </w:rPr>
        <w:t xml:space="preserve"> հասկացությունները:Ցույց է տրվում նաև, որ սուբյեկտների և </w:t>
      </w:r>
      <w:r w:rsidRPr="00344204">
        <w:rPr>
          <w:rFonts w:ascii="GHEA Grapalat" w:eastAsia="Times New Roman" w:hAnsi="GHEA Grapalat" w:cs="Sylfaen"/>
          <w:color w:val="000000"/>
          <w:sz w:val="18"/>
          <w:szCs w:val="18"/>
          <w:lang w:val="hy-AM"/>
        </w:rPr>
        <w:lastRenderedPageBreak/>
        <w:t xml:space="preserve">օբյեկտների միջև բազմաթիվ հարաբերություններ, լինելով </w:t>
      </w:r>
      <w:r w:rsidRPr="00344204">
        <w:rPr>
          <w:rFonts w:ascii="GHEA Grapalat" w:eastAsia="Times New Roman" w:hAnsi="GHEA Grapalat" w:cs="Sylfaen"/>
          <w:i/>
          <w:color w:val="000000"/>
          <w:sz w:val="18"/>
          <w:szCs w:val="18"/>
          <w:lang w:val="hy-AM"/>
        </w:rPr>
        <w:t>ռեֆլեքսիվ</w:t>
      </w:r>
      <w:r w:rsidRPr="00344204">
        <w:rPr>
          <w:rFonts w:ascii="GHEA Grapalat" w:eastAsia="Times New Roman" w:hAnsi="GHEA Grapalat" w:cs="Sylfaen"/>
          <w:color w:val="000000"/>
          <w:sz w:val="18"/>
          <w:szCs w:val="18"/>
          <w:lang w:val="hy-AM"/>
        </w:rPr>
        <w:t xml:space="preserve"> (անդրադարձային), </w:t>
      </w:r>
      <w:r w:rsidRPr="00344204">
        <w:rPr>
          <w:rFonts w:ascii="GHEA Grapalat" w:eastAsia="Times New Roman" w:hAnsi="GHEA Grapalat" w:cs="Sylfaen"/>
          <w:i/>
          <w:color w:val="000000"/>
          <w:sz w:val="18"/>
          <w:szCs w:val="18"/>
          <w:lang w:val="hy-AM"/>
        </w:rPr>
        <w:t>սիմետրիկ</w:t>
      </w:r>
      <w:r w:rsidRPr="00344204">
        <w:rPr>
          <w:rFonts w:ascii="GHEA Grapalat" w:eastAsia="Times New Roman" w:hAnsi="GHEA Grapalat" w:cs="Sylfaen"/>
          <w:color w:val="000000"/>
          <w:sz w:val="18"/>
          <w:szCs w:val="18"/>
          <w:lang w:val="hy-AM"/>
        </w:rPr>
        <w:t xml:space="preserve"> (համաչափ), </w:t>
      </w:r>
      <w:r w:rsidRPr="00344204">
        <w:rPr>
          <w:rFonts w:ascii="GHEA Grapalat" w:eastAsia="Times New Roman" w:hAnsi="GHEA Grapalat" w:cs="Sylfaen"/>
          <w:i/>
          <w:color w:val="000000"/>
          <w:sz w:val="18"/>
          <w:szCs w:val="18"/>
          <w:lang w:val="hy-AM"/>
        </w:rPr>
        <w:t>տրանզիտիվ</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 xml:space="preserve">էկվիվալենտ </w:t>
      </w:r>
      <w:r w:rsidRPr="00344204">
        <w:rPr>
          <w:rFonts w:ascii="GHEA Grapalat" w:eastAsia="Times New Roman" w:hAnsi="GHEA Grapalat" w:cs="Sylfaen"/>
          <w:color w:val="000000"/>
          <w:sz w:val="18"/>
          <w:szCs w:val="18"/>
          <w:lang w:val="hy-AM"/>
        </w:rPr>
        <w:t>(համարժեք)</w:t>
      </w:r>
      <w:r w:rsidR="0085496E">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բնական լեզվում ունեն արտահայտման և ներկայացման իրենց որոշակի քերականական միջոցները: Երկկողմանի հարաբերությունները կարող են ծնել նոր</w:t>
      </w:r>
      <w:r w:rsidR="0085496E">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ավելի բարդ հարաբերություններ մ</w:t>
      </w:r>
      <w:r w:rsidR="0085496E">
        <w:rPr>
          <w:rFonts w:ascii="GHEA Grapalat" w:eastAsia="Times New Roman" w:hAnsi="GHEA Grapalat" w:cs="Sylfaen"/>
          <w:color w:val="000000"/>
          <w:sz w:val="18"/>
          <w:szCs w:val="18"/>
          <w:lang w:val="hy-AM"/>
        </w:rPr>
        <w:t>իմյանց միջև, և այդ դեպքում դրանք</w:t>
      </w:r>
      <w:r w:rsidRPr="00344204">
        <w:rPr>
          <w:rFonts w:ascii="GHEA Grapalat" w:eastAsia="Times New Roman" w:hAnsi="GHEA Grapalat" w:cs="Sylfaen"/>
          <w:color w:val="000000"/>
          <w:sz w:val="18"/>
          <w:szCs w:val="18"/>
          <w:lang w:val="hy-AM"/>
        </w:rPr>
        <w:t xml:space="preserve"> հնարավոր է բնութագրել </w:t>
      </w:r>
      <w:r w:rsidRPr="00344204">
        <w:rPr>
          <w:rFonts w:ascii="GHEA Grapalat" w:eastAsia="Times New Roman" w:hAnsi="GHEA Grapalat" w:cs="Sylfaen"/>
          <w:i/>
          <w:color w:val="000000"/>
          <w:sz w:val="18"/>
          <w:szCs w:val="18"/>
          <w:lang w:val="hy-AM"/>
        </w:rPr>
        <w:t>կոմպոզիցիա</w:t>
      </w:r>
      <w:r w:rsidRPr="00344204">
        <w:rPr>
          <w:rFonts w:ascii="GHEA Grapalat" w:eastAsia="Times New Roman" w:hAnsi="GHEA Grapalat" w:cs="Sylfaen"/>
          <w:color w:val="000000"/>
          <w:sz w:val="18"/>
          <w:szCs w:val="18"/>
          <w:lang w:val="hy-AM"/>
        </w:rPr>
        <w:t xml:space="preserve"> (արտադրյալ) գործառույթով: Կոմպոզիցիա հասկացությունը կարելի է բացահայտ տեսքով դիտել հետևյալ ասույթի մեջ.</w:t>
      </w:r>
      <w:r w:rsidR="0085496E">
        <w:rPr>
          <w:rFonts w:ascii="GHEA Grapalat" w:eastAsia="Times New Roman" w:hAnsi="GHEA Grapalat" w:cs="Sylfaen"/>
          <w:color w:val="000000"/>
          <w:sz w:val="18"/>
          <w:szCs w:val="18"/>
          <w:lang w:val="hy-AM"/>
        </w:rPr>
        <w:t xml:space="preserve"> </w:t>
      </w:r>
      <w:r w:rsidRPr="0085496E">
        <w:rPr>
          <w:rFonts w:ascii="GHEA Grapalat" w:hAnsi="GHEA Grapalat"/>
          <w:i/>
          <w:sz w:val="18"/>
          <w:szCs w:val="18"/>
          <w:lang w:val="hy-AM"/>
        </w:rPr>
        <w:t>Когда меня любишь, и мою собачку люби</w:t>
      </w:r>
      <w:r w:rsidRPr="0085496E">
        <w:rPr>
          <w:rFonts w:ascii="GHEA Grapalat" w:hAnsi="GHEA Grapalat"/>
          <w:sz w:val="18"/>
          <w:szCs w:val="18"/>
          <w:lang w:val="hy-AM"/>
        </w:rPr>
        <w:t xml:space="preserve"> (</w:t>
      </w:r>
      <w:r w:rsidRPr="00344204">
        <w:rPr>
          <w:rFonts w:ascii="GHEA Grapalat" w:eastAsia="Times New Roman" w:hAnsi="GHEA Grapalat" w:cs="Sylfaen"/>
          <w:color w:val="000000"/>
          <w:sz w:val="18"/>
          <w:szCs w:val="18"/>
          <w:lang w:val="hy-AM"/>
        </w:rPr>
        <w:t>առած</w:t>
      </w:r>
      <w:r w:rsidRPr="0085496E">
        <w:rPr>
          <w:rFonts w:ascii="GHEA Grapalat" w:hAnsi="GHEA Grapalat"/>
          <w:sz w:val="18"/>
          <w:szCs w:val="18"/>
          <w:lang w:val="hy-AM"/>
        </w:rPr>
        <w:t>),</w:t>
      </w:r>
      <w:r w:rsidR="0085496E">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որտեղ ներկայացված են երկկողմանի հարաբերություններ </w:t>
      </w:r>
      <w:r w:rsidRPr="0085496E">
        <w:rPr>
          <w:rFonts w:ascii="GHEA Grapalat" w:hAnsi="GHEA Grapalat"/>
          <w:i/>
          <w:sz w:val="18"/>
          <w:szCs w:val="18"/>
          <w:lang w:val="hy-AM"/>
        </w:rPr>
        <w:t>ты любишь</w:t>
      </w:r>
      <w:r w:rsidRPr="00344204">
        <w:rPr>
          <w:rFonts w:ascii="GHEA Grapalat" w:hAnsi="GHEA Grapalat"/>
          <w:i/>
          <w:sz w:val="18"/>
          <w:szCs w:val="18"/>
          <w:lang w:val="hy-AM"/>
        </w:rPr>
        <w:t xml:space="preserve"> </w:t>
      </w:r>
      <w:r w:rsidRPr="0085496E">
        <w:rPr>
          <w:rFonts w:ascii="GHEA Grapalat" w:hAnsi="GHEA Grapalat"/>
          <w:i/>
          <w:sz w:val="18"/>
          <w:szCs w:val="18"/>
          <w:lang w:val="hy-AM"/>
        </w:rPr>
        <w:t>меня</w:t>
      </w:r>
      <w:r w:rsidRPr="00344204">
        <w:rPr>
          <w:rFonts w:ascii="GHEA Grapalat" w:hAnsi="GHEA Grapalat"/>
          <w:i/>
          <w:sz w:val="18"/>
          <w:szCs w:val="18"/>
          <w:lang w:val="hy-AM"/>
        </w:rPr>
        <w:t xml:space="preserve"> </w:t>
      </w:r>
      <w:r w:rsidRPr="0085496E">
        <w:rPr>
          <w:rFonts w:ascii="GHEA Grapalat" w:hAnsi="GHEA Grapalat"/>
          <w:sz w:val="18"/>
          <w:szCs w:val="18"/>
          <w:lang w:val="hy-AM"/>
        </w:rPr>
        <w:t xml:space="preserve">և </w:t>
      </w:r>
      <w:r w:rsidRPr="0085496E">
        <w:rPr>
          <w:rFonts w:ascii="GHEA Grapalat" w:hAnsi="GHEA Grapalat"/>
          <w:i/>
          <w:sz w:val="18"/>
          <w:szCs w:val="18"/>
          <w:lang w:val="hy-AM"/>
        </w:rPr>
        <w:t>моя собачка</w:t>
      </w:r>
      <w:r w:rsidRPr="0085496E">
        <w:rPr>
          <w:rFonts w:ascii="GHEA Grapalat" w:hAnsi="GHEA Grapalat"/>
          <w:sz w:val="18"/>
          <w:szCs w:val="18"/>
          <w:lang w:val="hy-AM"/>
        </w:rPr>
        <w:t xml:space="preserve">, </w:t>
      </w:r>
      <w:r w:rsidR="0085496E">
        <w:rPr>
          <w:rFonts w:ascii="GHEA Grapalat" w:eastAsia="Times New Roman" w:hAnsi="GHEA Grapalat" w:cs="Sylfaen"/>
          <w:color w:val="000000"/>
          <w:sz w:val="18"/>
          <w:szCs w:val="18"/>
          <w:lang w:val="hy-AM"/>
        </w:rPr>
        <w:t>որ</w:t>
      </w:r>
      <w:r w:rsidRPr="00344204">
        <w:rPr>
          <w:rFonts w:ascii="GHEA Grapalat" w:eastAsia="Times New Roman" w:hAnsi="GHEA Grapalat" w:cs="Sylfaen"/>
          <w:color w:val="000000"/>
          <w:sz w:val="18"/>
          <w:szCs w:val="18"/>
          <w:lang w:val="hy-AM"/>
        </w:rPr>
        <w:t>ից հետևում է, որ այս հարաբերությունների կոմպոզիցիա</w:t>
      </w:r>
      <w:r w:rsidR="0085496E">
        <w:rPr>
          <w:rFonts w:ascii="GHEA Grapalat" w:eastAsia="Times New Roman" w:hAnsi="GHEA Grapalat" w:cs="Sylfaen"/>
          <w:color w:val="000000"/>
          <w:sz w:val="18"/>
          <w:szCs w:val="18"/>
          <w:lang w:val="hy-AM"/>
        </w:rPr>
        <w:t>ն</w:t>
      </w:r>
      <w:r w:rsidRPr="00344204">
        <w:rPr>
          <w:rFonts w:ascii="GHEA Grapalat" w:eastAsia="Times New Roman" w:hAnsi="GHEA Grapalat" w:cs="Sylfaen"/>
          <w:color w:val="000000"/>
          <w:sz w:val="18"/>
          <w:szCs w:val="18"/>
          <w:lang w:val="hy-AM"/>
        </w:rPr>
        <w:t xml:space="preserve"> է </w:t>
      </w:r>
      <w:r w:rsidRPr="0085496E">
        <w:rPr>
          <w:rFonts w:ascii="GHEA Grapalat" w:hAnsi="GHEA Grapalat"/>
          <w:i/>
          <w:sz w:val="18"/>
          <w:szCs w:val="18"/>
          <w:lang w:val="hy-AM"/>
        </w:rPr>
        <w:t>люби мою собачку</w:t>
      </w:r>
      <w:r w:rsidRPr="00344204">
        <w:rPr>
          <w:rFonts w:ascii="GHEA Grapalat" w:eastAsia="Times New Roman" w:hAnsi="GHEA Grapalat" w:cs="Sylfaen"/>
          <w:color w:val="000000"/>
          <w:sz w:val="18"/>
          <w:szCs w:val="18"/>
          <w:lang w:val="hy-AM"/>
        </w:rPr>
        <w:t xml:space="preserve"> երկկողմանի հարաբերությունը: Լեզվի մեջ երկկողմանի հարաբերությունների կոմպոզիցիան ունի բավականին բարդ ներկայացում և լեզվական կառույցներում կարող է հանդիպել ինչպես առանձին նախադասություններում, այնպես էլ մի քանի նախադասությունից կազմված տեքստի հատվածներում: </w:t>
      </w:r>
    </w:p>
    <w:p w:rsidR="00344204" w:rsidRPr="00344204" w:rsidRDefault="00344204" w:rsidP="00D076EB">
      <w:pPr>
        <w:spacing w:after="0" w:line="240" w:lineRule="auto"/>
        <w:ind w:firstLine="720"/>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Լեզուն բարդ կառուցվածք է, որը պահանջում է բնութագրման և ուսումնասիրման այնպիսի եղանակներ</w:t>
      </w:r>
      <w:r w:rsidR="00D076EB">
        <w:rPr>
          <w:rFonts w:ascii="GHEA Grapalat" w:eastAsia="Times New Roman" w:hAnsi="GHEA Grapalat" w:cs="Sylfaen"/>
          <w:color w:val="000000"/>
          <w:sz w:val="18"/>
          <w:szCs w:val="18"/>
          <w:lang w:val="hy-AM"/>
        </w:rPr>
        <w:t xml:space="preserve">, </w:t>
      </w:r>
      <w:r w:rsidR="00D076EB" w:rsidRPr="00D076EB">
        <w:rPr>
          <w:rFonts w:ascii="GHEA Grapalat" w:eastAsia="Times New Roman" w:hAnsi="GHEA Grapalat" w:cs="Sylfaen"/>
          <w:color w:val="000000"/>
          <w:sz w:val="18"/>
          <w:szCs w:val="18"/>
          <w:lang w:val="hy-AM"/>
        </w:rPr>
        <w:t>«որոնք կարող են արտացոլել կա</w:t>
      </w:r>
      <w:r w:rsidR="0085496E">
        <w:rPr>
          <w:rFonts w:ascii="GHEA Grapalat" w:eastAsia="Times New Roman" w:hAnsi="GHEA Grapalat" w:cs="Sylfaen"/>
          <w:color w:val="000000"/>
          <w:sz w:val="18"/>
          <w:szCs w:val="18"/>
          <w:lang w:val="hy-AM"/>
        </w:rPr>
        <w:t>րգ</w:t>
      </w:r>
      <w:r w:rsidR="00D076EB" w:rsidRPr="00D076EB">
        <w:rPr>
          <w:rFonts w:ascii="GHEA Grapalat" w:eastAsia="Times New Roman" w:hAnsi="GHEA Grapalat" w:cs="Sylfaen"/>
          <w:color w:val="000000"/>
          <w:sz w:val="18"/>
          <w:szCs w:val="18"/>
          <w:lang w:val="hy-AM"/>
        </w:rPr>
        <w:t>երի յուրաքանչյուր հատվածի առանձնահատկությունը առանձնաբար և հետազոտվող օբյեկտի ողջ բարդությունը ամբողջականության մեջ»</w:t>
      </w:r>
      <w:r w:rsidRPr="00344204">
        <w:rPr>
          <w:rFonts w:ascii="GHEA Grapalat" w:hAnsi="GHEA Grapalat"/>
          <w:sz w:val="18"/>
          <w:szCs w:val="18"/>
          <w:lang w:val="hy-AM"/>
        </w:rPr>
        <w:t xml:space="preserve"> </w:t>
      </w:r>
      <w:r w:rsidRPr="00344204">
        <w:rPr>
          <w:rStyle w:val="FootnoteReference"/>
          <w:rFonts w:ascii="GHEA Grapalat" w:hAnsi="GHEA Grapalat"/>
          <w:sz w:val="18"/>
          <w:szCs w:val="18"/>
          <w:lang w:val="ru-RU"/>
        </w:rPr>
        <w:footnoteReference w:id="6"/>
      </w:r>
      <w:r w:rsidR="00D076EB">
        <w:rPr>
          <w:rFonts w:ascii="GHEA Grapalat" w:hAnsi="GHEA Grapalat"/>
          <w:sz w:val="18"/>
          <w:szCs w:val="18"/>
          <w:lang w:val="hy-AM"/>
        </w:rPr>
        <w:t>։</w:t>
      </w:r>
      <w:r w:rsidRPr="00344204">
        <w:rPr>
          <w:rFonts w:ascii="GHEA Grapalat" w:hAnsi="GHEA Grapalat"/>
          <w:sz w:val="18"/>
          <w:szCs w:val="18"/>
          <w:lang w:val="hy-AM"/>
        </w:rPr>
        <w:t xml:space="preserve"> </w:t>
      </w:r>
      <w:r w:rsidRPr="00344204">
        <w:rPr>
          <w:rFonts w:ascii="GHEA Grapalat" w:eastAsia="Times New Roman" w:hAnsi="GHEA Grapalat" w:cs="Sylfaen"/>
          <w:color w:val="000000"/>
          <w:sz w:val="18"/>
          <w:szCs w:val="18"/>
          <w:lang w:val="hy-AM"/>
        </w:rPr>
        <w:t>Այդ իսկ պատճառով այդ համակ</w:t>
      </w:r>
      <w:r w:rsidR="0085496E">
        <w:rPr>
          <w:rFonts w:ascii="GHEA Grapalat" w:eastAsia="Times New Roman" w:hAnsi="GHEA Grapalat" w:cs="Sylfaen"/>
          <w:color w:val="000000"/>
          <w:sz w:val="18"/>
          <w:szCs w:val="18"/>
          <w:lang w:val="hy-AM"/>
        </w:rPr>
        <w:t>արգի ուսումնասիրման համար առաջա</w:t>
      </w:r>
      <w:r w:rsidRPr="00344204">
        <w:rPr>
          <w:rFonts w:ascii="GHEA Grapalat" w:eastAsia="Times New Roman" w:hAnsi="GHEA Grapalat" w:cs="Sylfaen"/>
          <w:color w:val="000000"/>
          <w:sz w:val="18"/>
          <w:szCs w:val="18"/>
          <w:lang w:val="hy-AM"/>
        </w:rPr>
        <w:t>ր</w:t>
      </w:r>
      <w:r w:rsidR="0085496E">
        <w:rPr>
          <w:rFonts w:ascii="GHEA Grapalat" w:eastAsia="Times New Roman" w:hAnsi="GHEA Grapalat" w:cs="Sylfaen"/>
          <w:color w:val="000000"/>
          <w:sz w:val="18"/>
          <w:szCs w:val="18"/>
          <w:lang w:val="hy-AM"/>
        </w:rPr>
        <w:t>կ</w:t>
      </w:r>
      <w:r w:rsidRPr="00344204">
        <w:rPr>
          <w:rFonts w:ascii="GHEA Grapalat" w:eastAsia="Times New Roman" w:hAnsi="GHEA Grapalat" w:cs="Sylfaen"/>
          <w:color w:val="000000"/>
          <w:sz w:val="18"/>
          <w:szCs w:val="18"/>
          <w:lang w:val="hy-AM"/>
        </w:rPr>
        <w:t>վում է կիրառել միմյանց հետ տրված հարաբերություններում գտնվող առանձին լեզվական տարրերի կապերի կառուցվածքի սխեմատիկ և գծագրական պատկերման եղանակը, որի շնորհիվ այդ տարրերը կազմում են որոշակի ամբողջականություն և միասնականություն: 2.4 մասում ներկայացված են ժամանակակից երկրաչափական հասկացություններ և սահմանումներ, որոնք կարող են օգտագործվել դիտարկվող լեզվական կառույցների մանրակրկիտ կառուցվածքաբովանդակային ուսումնասիրման, նկարագրման և ներկայացման համար:</w:t>
      </w:r>
    </w:p>
    <w:p w:rsidR="00344204" w:rsidRPr="00344204" w:rsidRDefault="00344204" w:rsidP="00B06139">
      <w:pPr>
        <w:spacing w:after="0" w:line="240" w:lineRule="auto"/>
        <w:ind w:firstLine="240"/>
        <w:jc w:val="both"/>
        <w:rPr>
          <w:rFonts w:ascii="GHEA Grapalat" w:eastAsia="Times New Roman" w:hAnsi="GHEA Grapalat" w:cs="Sylfaen"/>
          <w:color w:val="000000"/>
          <w:sz w:val="18"/>
          <w:szCs w:val="18"/>
          <w:lang w:val="hy-AM"/>
        </w:rPr>
      </w:pPr>
      <w:r w:rsidRPr="008C2753">
        <w:rPr>
          <w:rFonts w:ascii="GHEA Grapalat" w:eastAsia="Times New Roman" w:hAnsi="GHEA Grapalat" w:cs="Sylfaen"/>
          <w:b/>
          <w:i/>
          <w:color w:val="000000"/>
          <w:sz w:val="18"/>
          <w:szCs w:val="18"/>
          <w:lang w:val="hy-AM"/>
        </w:rPr>
        <w:t>Երրորդ գլուխը</w:t>
      </w:r>
      <w:r w:rsidRPr="00344204">
        <w:rPr>
          <w:rFonts w:ascii="GHEA Grapalat" w:eastAsia="Times New Roman" w:hAnsi="GHEA Grapalat" w:cs="Sylfaen"/>
          <w:color w:val="000000"/>
          <w:sz w:val="18"/>
          <w:szCs w:val="18"/>
          <w:lang w:val="hy-AM"/>
        </w:rPr>
        <w:t>, որը բաղկացած է երեք մասից, հատկացված է տրամաբանական կոմբինատոր եղանակների միջոցով պարզ և բարդ լեզվական կառույցների կառուցվածքաիմաստաբանական կապերի բացահայտմանը:</w:t>
      </w:r>
    </w:p>
    <w:p w:rsidR="00344204" w:rsidRPr="007D6BC9" w:rsidRDefault="00344204" w:rsidP="007D6BC9">
      <w:pPr>
        <w:spacing w:after="0" w:line="240" w:lineRule="auto"/>
        <w:ind w:firstLine="720"/>
        <w:jc w:val="both"/>
        <w:rPr>
          <w:rFonts w:ascii="Sylfaen" w:eastAsia="MS Mincho" w:hAnsi="Sylfaen" w:cs="MS Mincho"/>
          <w:sz w:val="18"/>
          <w:szCs w:val="18"/>
          <w:lang w:val="hy-AM"/>
        </w:rPr>
      </w:pPr>
      <w:r w:rsidRPr="00344204">
        <w:rPr>
          <w:rFonts w:ascii="GHEA Grapalat" w:eastAsia="Times New Roman" w:hAnsi="GHEA Grapalat" w:cs="Sylfaen"/>
          <w:color w:val="000000"/>
          <w:sz w:val="18"/>
          <w:szCs w:val="18"/>
          <w:lang w:val="hy-AM"/>
        </w:rPr>
        <w:t>Հետազոտության կառուցվածքային բազմա</w:t>
      </w:r>
      <w:r w:rsidR="0085496E">
        <w:rPr>
          <w:rFonts w:ascii="GHEA Grapalat" w:eastAsia="Times New Roman" w:hAnsi="GHEA Grapalat" w:cs="Sylfaen"/>
          <w:color w:val="000000"/>
          <w:sz w:val="18"/>
          <w:szCs w:val="18"/>
          <w:lang w:val="hy-AM"/>
        </w:rPr>
        <w:t>թ</w:t>
      </w:r>
      <w:r w:rsidRPr="00344204">
        <w:rPr>
          <w:rFonts w:ascii="GHEA Grapalat" w:eastAsia="Times New Roman" w:hAnsi="GHEA Grapalat" w:cs="Sylfaen"/>
          <w:color w:val="000000"/>
          <w:sz w:val="18"/>
          <w:szCs w:val="18"/>
          <w:lang w:val="hy-AM"/>
        </w:rPr>
        <w:t xml:space="preserve">իվ եղանակներից մեկն է պարզ և բարդ նախադասությունների գրաֆ-սխեմների տեսքով ֆորմալ-ակնառու ներկայացման լեզվաբանական կոմբինատոր եղանակը: </w:t>
      </w:r>
      <w:r w:rsidR="007D6BC9" w:rsidRPr="007D6BC9">
        <w:rPr>
          <w:rFonts w:ascii="GHEA Grapalat" w:eastAsia="Times New Roman" w:hAnsi="GHEA Grapalat" w:cs="Sylfaen"/>
          <w:color w:val="000000"/>
          <w:sz w:val="18"/>
          <w:szCs w:val="18"/>
          <w:lang w:val="hy-AM"/>
        </w:rPr>
        <w:t>«XX դարում, սկսելով լեզվի կառուցվածքի մեջ խորանալուց, լեզվաբանությունը հանգում է սինթեզի խնդրին, իսկ այնուհետև՝ ներկա</w:t>
      </w:r>
      <w:r w:rsidR="0085496E">
        <w:rPr>
          <w:rFonts w:ascii="GHEA Grapalat" w:eastAsia="Times New Roman" w:hAnsi="GHEA Grapalat" w:cs="Sylfaen"/>
          <w:color w:val="000000"/>
          <w:sz w:val="18"/>
          <w:szCs w:val="18"/>
          <w:lang w:val="hy-AM"/>
        </w:rPr>
        <w:t>յումս</w:t>
      </w:r>
      <w:r w:rsidR="007D6BC9" w:rsidRPr="007D6BC9">
        <w:rPr>
          <w:rFonts w:ascii="GHEA Grapalat" w:eastAsia="Times New Roman" w:hAnsi="GHEA Grapalat" w:cs="Sylfaen"/>
          <w:color w:val="000000"/>
          <w:sz w:val="18"/>
          <w:szCs w:val="18"/>
          <w:lang w:val="hy-AM"/>
        </w:rPr>
        <w:t>, կիրառում է երկու եղանակներ էլ՝ կախված հետազոտության բնույթից, նպատակից և խնդիրներից»</w:t>
      </w:r>
      <w:r w:rsidRPr="00344204">
        <w:rPr>
          <w:rFonts w:ascii="GHEA Grapalat" w:eastAsia="Times New Roman" w:hAnsi="GHEA Grapalat" w:cs="Sylfaen"/>
          <w:color w:val="000000"/>
          <w:sz w:val="18"/>
          <w:szCs w:val="18"/>
          <w:lang w:val="hy-AM"/>
        </w:rPr>
        <w:t xml:space="preserve"> </w:t>
      </w:r>
      <w:r w:rsidRPr="00344204">
        <w:rPr>
          <w:rStyle w:val="FootnoteReference"/>
          <w:rFonts w:ascii="GHEA Grapalat" w:eastAsia="Times New Roman" w:hAnsi="GHEA Grapalat" w:cs="Sylfaen"/>
          <w:color w:val="000000"/>
          <w:sz w:val="18"/>
          <w:szCs w:val="18"/>
          <w:lang w:val="hy-AM"/>
        </w:rPr>
        <w:footnoteReference w:id="7"/>
      </w:r>
      <w:r w:rsidRPr="00344204">
        <w:rPr>
          <w:rFonts w:ascii="GHEA Grapalat" w:eastAsia="Times New Roman" w:hAnsi="GHEA Grapalat" w:cs="Sylfaen"/>
          <w:color w:val="000000"/>
          <w:sz w:val="18"/>
          <w:szCs w:val="18"/>
          <w:lang w:val="hy-AM"/>
        </w:rPr>
        <w:t xml:space="preserve">: Մեծ թվով </w:t>
      </w:r>
      <w:r w:rsidRPr="00344204">
        <w:rPr>
          <w:rFonts w:ascii="GHEA Grapalat" w:eastAsia="Times New Roman" w:hAnsi="GHEA Grapalat" w:cs="Sylfaen"/>
          <w:color w:val="000000"/>
          <w:sz w:val="18"/>
          <w:szCs w:val="18"/>
          <w:lang w:val="hy-AM"/>
        </w:rPr>
        <w:lastRenderedPageBreak/>
        <w:t xml:space="preserve">սինթեզվող նոր պարզ նախադասություններ, որոնցում խոսակցական լեզվից արդեն ներկայացված նախադասության իմաստը բառերի ելակետային համախմբի միջոցով փոխանցվում է բառերի համեմատաբար ազատ տեղակայվածությամբ, և ահռելի քանակությամբ միավորական ու տրոհական նշանակությամբ բարդ համադասական և պայմանի նշանակությամբ բարդ ստորադասական նախադասություններ կարող են </w:t>
      </w:r>
      <w:r w:rsidR="0085496E">
        <w:rPr>
          <w:rFonts w:ascii="GHEA Grapalat" w:eastAsia="Times New Roman" w:hAnsi="GHEA Grapalat" w:cs="Sylfaen"/>
          <w:color w:val="000000"/>
          <w:sz w:val="18"/>
          <w:szCs w:val="18"/>
          <w:lang w:val="hy-AM"/>
        </w:rPr>
        <w:t>կառուցվել</w:t>
      </w:r>
      <w:r w:rsidRPr="00344204">
        <w:rPr>
          <w:rFonts w:ascii="GHEA Grapalat" w:eastAsia="Times New Roman" w:hAnsi="GHEA Grapalat" w:cs="Sylfaen"/>
          <w:color w:val="000000"/>
          <w:sz w:val="18"/>
          <w:szCs w:val="18"/>
          <w:lang w:val="hy-AM"/>
        </w:rPr>
        <w:t xml:space="preserve"> կողմնորոշված գրաֆ-սխեմների միջոցով: 3.1 մասում, մասնավորապես, ուսումնասիրվել է խոսակցական լեզվում օգտագործվող երկու պարզ նախադասություն` </w:t>
      </w:r>
      <w:r w:rsidRPr="00344204">
        <w:rPr>
          <w:rFonts w:ascii="GHEA Grapalat" w:eastAsia="Times New Roman" w:hAnsi="GHEA Grapalat" w:cs="Sylfaen"/>
          <w:i/>
          <w:color w:val="000000"/>
          <w:sz w:val="18"/>
          <w:szCs w:val="18"/>
          <w:lang w:val="hy-AM"/>
        </w:rPr>
        <w:t xml:space="preserve">А </w:t>
      </w:r>
      <w:r w:rsidRPr="00344204">
        <w:rPr>
          <w:rFonts w:ascii="GHEA Grapalat" w:eastAsia="Times New Roman" w:hAnsi="GHEA Grapalat" w:cs="Sylfaen"/>
          <w:color w:val="000000"/>
          <w:sz w:val="18"/>
          <w:szCs w:val="18"/>
          <w:lang w:val="hy-AM"/>
        </w:rPr>
        <w:t xml:space="preserve">և </w:t>
      </w:r>
      <w:r w:rsidRPr="00344204">
        <w:rPr>
          <w:rFonts w:ascii="GHEA Grapalat" w:eastAsia="Times New Roman" w:hAnsi="GHEA Grapalat" w:cs="Sylfaen"/>
          <w:i/>
          <w:color w:val="000000"/>
          <w:sz w:val="18"/>
          <w:szCs w:val="18"/>
          <w:lang w:val="hy-AM"/>
        </w:rPr>
        <w:t>В</w:t>
      </w:r>
      <w:r w:rsidRPr="00344204">
        <w:rPr>
          <w:rFonts w:ascii="GHEA Grapalat" w:eastAsia="Times New Roman" w:hAnsi="GHEA Grapalat" w:cs="Sylfaen"/>
          <w:color w:val="000000"/>
          <w:sz w:val="18"/>
          <w:szCs w:val="18"/>
          <w:lang w:val="hy-AM"/>
        </w:rPr>
        <w:t>, որոնք հետագայում կարող են դառնալ մեր կողմից ուսումնասիրվող բոլոր տիպերի ս</w:t>
      </w:r>
      <w:r w:rsidR="0085496E">
        <w:rPr>
          <w:rFonts w:ascii="GHEA Grapalat" w:eastAsia="Times New Roman" w:hAnsi="GHEA Grapalat" w:cs="Sylfaen"/>
          <w:color w:val="000000"/>
          <w:sz w:val="18"/>
          <w:szCs w:val="18"/>
          <w:lang w:val="hy-AM"/>
        </w:rPr>
        <w:t>ինթեզվող նախադասությունների մաս</w:t>
      </w:r>
      <w:r w:rsidRPr="00344204">
        <w:rPr>
          <w:rFonts w:ascii="GHEA Grapalat" w:eastAsia="Times New Roman" w:hAnsi="GHEA Grapalat" w:cs="Sylfaen"/>
          <w:color w:val="000000"/>
          <w:sz w:val="18"/>
          <w:szCs w:val="18"/>
          <w:lang w:val="hy-AM"/>
        </w:rPr>
        <w:t xml:space="preserve"> կազմող բաղադրիչներ:</w:t>
      </w:r>
    </w:p>
    <w:p w:rsidR="00344204" w:rsidRPr="00344204" w:rsidRDefault="00344204" w:rsidP="00B06139">
      <w:pPr>
        <w:spacing w:after="0" w:line="240" w:lineRule="auto"/>
        <w:ind w:firstLine="322"/>
        <w:jc w:val="both"/>
        <w:rPr>
          <w:rFonts w:ascii="GHEA Grapalat" w:hAnsi="GHEA Grapalat" w:cs="Times New Roman"/>
          <w:i/>
          <w:sz w:val="18"/>
          <w:szCs w:val="18"/>
          <w:lang w:val="ru-RU"/>
        </w:rPr>
      </w:pPr>
      <w:r w:rsidRPr="00344204">
        <w:rPr>
          <w:rFonts w:ascii="GHEA Grapalat" w:hAnsi="GHEA Grapalat" w:cs="Times New Roman"/>
          <w:i/>
          <w:sz w:val="18"/>
          <w:szCs w:val="18"/>
          <w:lang w:val="ru-RU"/>
        </w:rPr>
        <w:t>А</w:t>
      </w:r>
      <w:r w:rsidRPr="00344204">
        <w:rPr>
          <w:rFonts w:ascii="GHEA Grapalat" w:hAnsi="GHEA Grapalat" w:cs="Times New Roman"/>
          <w:i/>
          <w:sz w:val="18"/>
          <w:szCs w:val="18"/>
          <w:lang w:val="ru-RU"/>
        </w:rPr>
        <w:tab/>
        <w:t xml:space="preserve">      Ты</w:t>
      </w:r>
      <w:r w:rsidRPr="00344204">
        <w:rPr>
          <w:rFonts w:ascii="GHEA Grapalat" w:hAnsi="GHEA Grapalat" w:cs="Times New Roman"/>
          <w:i/>
          <w:sz w:val="18"/>
          <w:szCs w:val="18"/>
          <w:lang w:val="hy-AM"/>
        </w:rPr>
        <w:t xml:space="preserve"> </w:t>
      </w:r>
      <w:r w:rsidRPr="00344204">
        <w:rPr>
          <w:rFonts w:ascii="GHEA Grapalat" w:hAnsi="GHEA Grapalat" w:cs="Times New Roman"/>
          <w:i/>
          <w:sz w:val="18"/>
          <w:szCs w:val="18"/>
          <w:lang w:val="ru-RU"/>
        </w:rPr>
        <w:t xml:space="preserve">по-детски поверил в волшебство новогодних сказок. </w:t>
      </w:r>
    </w:p>
    <w:p w:rsidR="00344204" w:rsidRPr="00344204" w:rsidRDefault="00344204" w:rsidP="00B06139">
      <w:pPr>
        <w:spacing w:after="0" w:line="240" w:lineRule="auto"/>
        <w:ind w:firstLine="284"/>
        <w:jc w:val="both"/>
        <w:rPr>
          <w:rFonts w:ascii="GHEA Grapalat" w:eastAsia="Calibri" w:hAnsi="GHEA Grapalat" w:cs="Times New Roman"/>
          <w:sz w:val="18"/>
          <w:szCs w:val="18"/>
          <w:lang w:val="ru-RU"/>
        </w:rPr>
      </w:pPr>
      <w:r w:rsidRPr="00344204">
        <w:rPr>
          <w:rFonts w:ascii="GHEA Grapalat" w:hAnsi="GHEA Grapalat" w:cs="Times New Roman"/>
          <w:i/>
          <w:sz w:val="18"/>
          <w:szCs w:val="18"/>
          <w:lang w:val="ru-RU"/>
        </w:rPr>
        <w:t>В</w:t>
      </w:r>
      <w:r w:rsidRPr="00344204">
        <w:rPr>
          <w:rFonts w:ascii="GHEA Grapalat" w:hAnsi="GHEA Grapalat" w:cs="Times New Roman"/>
          <w:i/>
          <w:sz w:val="18"/>
          <w:szCs w:val="18"/>
          <w:lang w:val="ru-RU"/>
        </w:rPr>
        <w:tab/>
        <w:t xml:space="preserve">       Все твои желания сами постепенно стали сбываться.</w:t>
      </w:r>
    </w:p>
    <w:p w:rsidR="00344204" w:rsidRPr="00344204" w:rsidRDefault="00344204" w:rsidP="00B06139">
      <w:pPr>
        <w:spacing w:after="0" w:line="240" w:lineRule="auto"/>
        <w:jc w:val="both"/>
        <w:rPr>
          <w:rFonts w:ascii="GHEA Grapalat" w:hAnsi="GHEA Grapalat"/>
          <w:sz w:val="18"/>
          <w:szCs w:val="18"/>
          <w:lang w:val="ru-RU"/>
        </w:rPr>
      </w:pPr>
      <w:r w:rsidRPr="00344204">
        <w:rPr>
          <w:rFonts w:ascii="GHEA Grapalat" w:eastAsia="Times New Roman" w:hAnsi="GHEA Grapalat" w:cs="Sylfaen"/>
          <w:color w:val="000000"/>
          <w:sz w:val="18"/>
          <w:szCs w:val="18"/>
          <w:lang w:val="hy-AM"/>
        </w:rPr>
        <w:t xml:space="preserve">Այս նախադասություններից յուրաքանչյուրի համար կազմվել են </w:t>
      </w:r>
      <w:r w:rsidRPr="00344204">
        <w:rPr>
          <w:rFonts w:ascii="GHEA Grapalat" w:eastAsia="Times New Roman" w:hAnsi="GHEA Grapalat" w:cs="Sylfaen"/>
          <w:i/>
          <w:color w:val="000000"/>
          <w:sz w:val="18"/>
          <w:szCs w:val="18"/>
          <w:lang w:val="hy-AM"/>
        </w:rPr>
        <w:t>G(А)</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G(В)</w:t>
      </w:r>
      <w:r w:rsidRPr="00344204">
        <w:rPr>
          <w:rFonts w:ascii="GHEA Grapalat" w:eastAsia="Times New Roman" w:hAnsi="GHEA Grapalat" w:cs="Sylfaen"/>
          <w:color w:val="000000"/>
          <w:sz w:val="18"/>
          <w:szCs w:val="18"/>
          <w:lang w:val="hy-AM"/>
        </w:rPr>
        <w:t xml:space="preserve"> գրաֆները, որոնք ծնում են նոր պարզ նախադասությունների` А և </w:t>
      </w:r>
      <w:r w:rsidRPr="00344204">
        <w:rPr>
          <w:rFonts w:ascii="GHEA Grapalat" w:eastAsia="Times New Roman" w:hAnsi="GHEA Grapalat" w:cs="Sylfaen"/>
          <w:i/>
          <w:color w:val="000000"/>
          <w:sz w:val="18"/>
          <w:szCs w:val="18"/>
          <w:lang w:val="hy-AM"/>
        </w:rPr>
        <w:t xml:space="preserve">В </w:t>
      </w:r>
      <w:r w:rsidRPr="00344204">
        <w:rPr>
          <w:rFonts w:ascii="GHEA Grapalat" w:eastAsia="Times New Roman" w:hAnsi="GHEA Grapalat" w:cs="Sylfaen"/>
          <w:color w:val="000000"/>
          <w:sz w:val="18"/>
          <w:szCs w:val="18"/>
          <w:lang w:val="hy-AM"/>
        </w:rPr>
        <w:t xml:space="preserve">նախադասությունների բառերի դասավորվածության փոփոխության բոլոր հնարավոր տարբերակներով: </w:t>
      </w:r>
      <w:r w:rsidRPr="00344204">
        <w:rPr>
          <w:rFonts w:ascii="GHEA Grapalat" w:eastAsia="Times New Roman" w:hAnsi="GHEA Grapalat" w:cs="Sylfaen"/>
          <w:i/>
          <w:color w:val="000000"/>
          <w:sz w:val="18"/>
          <w:szCs w:val="18"/>
          <w:lang w:val="hy-AM"/>
        </w:rPr>
        <w:t>G(А)</w:t>
      </w:r>
      <w:r w:rsidRPr="00344204">
        <w:rPr>
          <w:rFonts w:ascii="GHEA Grapalat" w:eastAsia="Times New Roman" w:hAnsi="GHEA Grapalat" w:cs="Sylfaen"/>
          <w:color w:val="000000"/>
          <w:sz w:val="18"/>
          <w:szCs w:val="18"/>
          <w:lang w:val="hy-AM"/>
        </w:rPr>
        <w:t xml:space="preserve"> գրաֆով ստեղծվող նախադասությունների թիվը 720 է, իսկ </w:t>
      </w:r>
      <w:r w:rsidRPr="00344204">
        <w:rPr>
          <w:rFonts w:ascii="GHEA Grapalat" w:eastAsia="Times New Roman" w:hAnsi="GHEA Grapalat" w:cs="Sylfaen"/>
          <w:i/>
          <w:color w:val="000000"/>
          <w:sz w:val="18"/>
          <w:szCs w:val="18"/>
          <w:lang w:val="hy-AM"/>
        </w:rPr>
        <w:t>G(В)</w:t>
      </w:r>
      <w:r w:rsidRPr="00344204">
        <w:rPr>
          <w:rFonts w:ascii="GHEA Grapalat" w:eastAsia="Times New Roman" w:hAnsi="GHEA Grapalat" w:cs="Sylfaen"/>
          <w:color w:val="000000"/>
          <w:sz w:val="18"/>
          <w:szCs w:val="18"/>
          <w:lang w:val="hy-AM"/>
        </w:rPr>
        <w:t xml:space="preserve"> գրաֆով – 5040: Այդ բաղադրիչ պարզ </w:t>
      </w:r>
      <w:r w:rsidRPr="00344204">
        <w:rPr>
          <w:rFonts w:ascii="GHEA Grapalat" w:eastAsia="Times New Roman" w:hAnsi="GHEA Grapalat" w:cs="Sylfaen"/>
          <w:i/>
          <w:color w:val="000000"/>
          <w:sz w:val="18"/>
          <w:szCs w:val="18"/>
          <w:lang w:val="hy-AM"/>
        </w:rPr>
        <w:t>А</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 xml:space="preserve">В </w:t>
      </w:r>
      <w:r w:rsidRPr="00344204">
        <w:rPr>
          <w:rFonts w:ascii="GHEA Grapalat" w:eastAsia="Times New Roman" w:hAnsi="GHEA Grapalat" w:cs="Sylfaen"/>
          <w:color w:val="000000"/>
          <w:sz w:val="18"/>
          <w:szCs w:val="18"/>
          <w:lang w:val="hy-AM"/>
        </w:rPr>
        <w:t>նախադասություններ</w:t>
      </w:r>
      <w:r w:rsidR="0085496E">
        <w:rPr>
          <w:rFonts w:ascii="GHEA Grapalat" w:eastAsia="Times New Roman" w:hAnsi="GHEA Grapalat" w:cs="Sylfaen"/>
          <w:color w:val="000000"/>
          <w:sz w:val="18"/>
          <w:szCs w:val="18"/>
          <w:lang w:val="hy-AM"/>
        </w:rPr>
        <w:t>ի հիման վրա կազմվել են գրաֆ</w:t>
      </w:r>
      <w:r w:rsidRPr="00344204">
        <w:rPr>
          <w:rFonts w:ascii="GHEA Grapalat" w:eastAsia="Times New Roman" w:hAnsi="GHEA Grapalat" w:cs="Sylfaen"/>
          <w:color w:val="000000"/>
          <w:sz w:val="18"/>
          <w:szCs w:val="18"/>
          <w:lang w:val="hy-AM"/>
        </w:rPr>
        <w:t xml:space="preserve">ներ, որոնք ստեղծում են միավորական ու տրոհական նշանակությամբ երկանդամ բարդ համադասական նախադասությունների և պայմանի նշանակությամբ բարդ ստորադասական նախադասությունների կազմավորման բոլոր հնարավորությունները: Ներկայացվել են ստացված բարդ նախադասությունների կոմբինատոր-քանակական բնութագրերը. մասնավորապես, ունենալով </w:t>
      </w:r>
      <w:r w:rsidRPr="00344204">
        <w:rPr>
          <w:rFonts w:ascii="GHEA Grapalat" w:eastAsia="Times New Roman" w:hAnsi="GHEA Grapalat" w:cs="Sylfaen"/>
          <w:i/>
          <w:color w:val="000000"/>
          <w:sz w:val="18"/>
          <w:szCs w:val="18"/>
          <w:lang w:val="hy-AM"/>
        </w:rPr>
        <w:t xml:space="preserve">А, </w:t>
      </w:r>
      <w:r w:rsidRPr="00344204">
        <w:rPr>
          <w:rFonts w:ascii="GHEA Grapalat" w:eastAsia="Times New Roman" w:hAnsi="GHEA Grapalat" w:cs="Sylfaen"/>
          <w:i/>
          <w:color w:val="000000"/>
          <w:sz w:val="18"/>
          <w:szCs w:val="18"/>
          <w:lang w:val="ru-RU"/>
        </w:rPr>
        <w:t>и</w:t>
      </w:r>
      <w:r w:rsidRPr="00344204">
        <w:rPr>
          <w:rFonts w:ascii="GHEA Grapalat" w:eastAsia="Times New Roman" w:hAnsi="GHEA Grapalat" w:cs="Sylfaen"/>
          <w:i/>
          <w:color w:val="000000"/>
          <w:sz w:val="18"/>
          <w:szCs w:val="18"/>
          <w:lang w:val="hy-AM"/>
        </w:rPr>
        <w:t xml:space="preserve"> В</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 xml:space="preserve">А, </w:t>
      </w:r>
      <w:r w:rsidRPr="00344204">
        <w:rPr>
          <w:rFonts w:ascii="GHEA Grapalat" w:eastAsia="Times New Roman" w:hAnsi="GHEA Grapalat" w:cs="Sylfaen"/>
          <w:i/>
          <w:color w:val="000000"/>
          <w:sz w:val="18"/>
          <w:szCs w:val="18"/>
          <w:lang w:val="ru-RU"/>
        </w:rPr>
        <w:t>или</w:t>
      </w:r>
      <w:r w:rsidRPr="00344204">
        <w:rPr>
          <w:rFonts w:ascii="GHEA Grapalat" w:eastAsia="Times New Roman" w:hAnsi="GHEA Grapalat" w:cs="Sylfaen"/>
          <w:i/>
          <w:color w:val="000000"/>
          <w:sz w:val="18"/>
          <w:szCs w:val="18"/>
          <w:lang w:val="hy-AM"/>
        </w:rPr>
        <w:t xml:space="preserve"> В</w:t>
      </w:r>
      <w:r w:rsidRPr="00344204">
        <w:rPr>
          <w:rFonts w:ascii="GHEA Grapalat" w:eastAsia="Times New Roman" w:hAnsi="GHEA Grapalat" w:cs="Sylfaen"/>
          <w:color w:val="000000"/>
          <w:sz w:val="18"/>
          <w:szCs w:val="18"/>
          <w:lang w:val="hy-AM"/>
        </w:rPr>
        <w:t xml:space="preserve"> տիպի բարդ</w:t>
      </w:r>
      <w:r w:rsidRPr="00344204">
        <w:rPr>
          <w:rFonts w:ascii="GHEA Grapalat" w:eastAsia="Times New Roman" w:hAnsi="GHEA Grapalat" w:cs="Sylfaen"/>
          <w:color w:val="000000"/>
          <w:sz w:val="18"/>
          <w:szCs w:val="18"/>
          <w:lang w:val="ru-RU"/>
        </w:rPr>
        <w:t xml:space="preserve"> </w:t>
      </w:r>
      <w:r w:rsidRPr="00344204">
        <w:rPr>
          <w:rFonts w:ascii="GHEA Grapalat" w:eastAsia="Times New Roman" w:hAnsi="GHEA Grapalat" w:cs="Sylfaen"/>
          <w:color w:val="000000"/>
          <w:sz w:val="18"/>
          <w:szCs w:val="18"/>
          <w:lang w:val="hy-AM"/>
        </w:rPr>
        <w:t xml:space="preserve">ասույթների՝ </w:t>
      </w:r>
      <w:r w:rsidRPr="00344204">
        <w:rPr>
          <w:rFonts w:ascii="GHEA Grapalat" w:eastAsia="Times New Roman" w:hAnsi="GHEA Grapalat" w:cs="Sylfaen"/>
          <w:i/>
          <w:color w:val="000000"/>
          <w:sz w:val="18"/>
          <w:szCs w:val="18"/>
          <w:lang w:val="hy-AM"/>
        </w:rPr>
        <w:t>А</w:t>
      </w:r>
      <w:r w:rsidRPr="00344204">
        <w:rPr>
          <w:rFonts w:ascii="GHEA Grapalat" w:eastAsia="Times New Roman" w:hAnsi="GHEA Grapalat" w:cs="Sylfaen"/>
          <w:color w:val="000000"/>
          <w:sz w:val="18"/>
          <w:szCs w:val="18"/>
          <w:lang w:val="hy-AM"/>
        </w:rPr>
        <w:t xml:space="preserve"> մասում 6, իսկ </w:t>
      </w:r>
      <w:r w:rsidRPr="00344204">
        <w:rPr>
          <w:rFonts w:ascii="GHEA Grapalat" w:eastAsia="Times New Roman" w:hAnsi="GHEA Grapalat" w:cs="Sylfaen"/>
          <w:i/>
          <w:color w:val="000000"/>
          <w:sz w:val="18"/>
          <w:szCs w:val="18"/>
          <w:lang w:val="hy-AM"/>
        </w:rPr>
        <w:t>В</w:t>
      </w:r>
      <w:r w:rsidRPr="00344204">
        <w:rPr>
          <w:rFonts w:ascii="GHEA Grapalat" w:eastAsia="Times New Roman" w:hAnsi="GHEA Grapalat" w:cs="Sylfaen"/>
          <w:color w:val="000000"/>
          <w:sz w:val="18"/>
          <w:szCs w:val="18"/>
          <w:lang w:val="hy-AM"/>
        </w:rPr>
        <w:t xml:space="preserve"> մասում 7 բառ</w:t>
      </w:r>
      <w:r w:rsidR="0085496E">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կազմավորվում է 3 628 800-ական իրենց համապատասխանող բարդ համադասական նախադասություն (այդ ասույթնե</w:t>
      </w:r>
      <w:r w:rsidR="00A40F48">
        <w:rPr>
          <w:rFonts w:ascii="GHEA Grapalat" w:eastAsia="Times New Roman" w:hAnsi="GHEA Grapalat" w:cs="Sylfaen"/>
          <w:color w:val="000000"/>
          <w:sz w:val="18"/>
          <w:szCs w:val="18"/>
          <w:lang w:val="hy-AM"/>
        </w:rPr>
        <w:t>րի տեղափոխականության դեպքում այդ</w:t>
      </w:r>
      <w:r w:rsidRPr="00344204">
        <w:rPr>
          <w:rFonts w:ascii="GHEA Grapalat" w:eastAsia="Times New Roman" w:hAnsi="GHEA Grapalat" w:cs="Sylfaen"/>
          <w:color w:val="000000"/>
          <w:sz w:val="18"/>
          <w:szCs w:val="18"/>
          <w:lang w:val="hy-AM"/>
        </w:rPr>
        <w:t xml:space="preserve"> թիվը կրկնապատկվում է), իսկ </w:t>
      </w:r>
      <w:r w:rsidRPr="00344204">
        <w:rPr>
          <w:rFonts w:ascii="GHEA Grapalat" w:eastAsia="Times New Roman" w:hAnsi="GHEA Grapalat" w:cs="Sylfaen"/>
          <w:i/>
          <w:color w:val="000000"/>
          <w:sz w:val="18"/>
          <w:szCs w:val="18"/>
          <w:lang w:val="ru-RU"/>
        </w:rPr>
        <w:t>если</w:t>
      </w:r>
      <w:r w:rsidRPr="00344204">
        <w:rPr>
          <w:rFonts w:ascii="GHEA Grapalat" w:eastAsia="Times New Roman" w:hAnsi="GHEA Grapalat" w:cs="Sylfaen"/>
          <w:i/>
          <w:color w:val="000000"/>
          <w:sz w:val="18"/>
          <w:szCs w:val="18"/>
          <w:lang w:val="hy-AM"/>
        </w:rPr>
        <w:t xml:space="preserve"> А, </w:t>
      </w:r>
      <w:r w:rsidRPr="00344204">
        <w:rPr>
          <w:rFonts w:ascii="GHEA Grapalat" w:eastAsia="Times New Roman" w:hAnsi="GHEA Grapalat" w:cs="Sylfaen"/>
          <w:i/>
          <w:color w:val="000000"/>
          <w:sz w:val="18"/>
          <w:szCs w:val="18"/>
          <w:lang w:val="ru-RU"/>
        </w:rPr>
        <w:t>то</w:t>
      </w:r>
      <w:r w:rsidRPr="00344204">
        <w:rPr>
          <w:rFonts w:ascii="GHEA Grapalat" w:eastAsia="Times New Roman" w:hAnsi="GHEA Grapalat" w:cs="Sylfaen"/>
          <w:i/>
          <w:color w:val="000000"/>
          <w:sz w:val="18"/>
          <w:szCs w:val="18"/>
          <w:lang w:val="hy-AM"/>
        </w:rPr>
        <w:t xml:space="preserve"> В</w:t>
      </w:r>
      <w:r w:rsidRPr="00344204">
        <w:rPr>
          <w:rFonts w:ascii="GHEA Grapalat" w:eastAsia="Times New Roman" w:hAnsi="GHEA Grapalat" w:cs="Sylfaen"/>
          <w:color w:val="000000"/>
          <w:sz w:val="18"/>
          <w:szCs w:val="18"/>
          <w:lang w:val="hy-AM"/>
        </w:rPr>
        <w:t xml:space="preserve"> տիպի ասույթներ, հաշվի առնելով </w:t>
      </w:r>
      <w:r w:rsidRPr="00344204">
        <w:rPr>
          <w:rFonts w:ascii="GHEA Grapalat" w:eastAsia="Times New Roman" w:hAnsi="GHEA Grapalat" w:cs="Sylfaen"/>
          <w:i/>
          <w:color w:val="000000"/>
          <w:sz w:val="18"/>
          <w:szCs w:val="18"/>
          <w:lang w:val="hy-AM"/>
        </w:rPr>
        <w:t>A</w:t>
      </w:r>
      <w:r w:rsidRPr="00344204">
        <w:rPr>
          <w:rFonts w:ascii="GHEA Grapalat" w:eastAsia="Times New Roman" w:hAnsi="GHEA Grapalat" w:cs="Sylfaen"/>
          <w:color w:val="000000"/>
          <w:sz w:val="18"/>
          <w:szCs w:val="18"/>
          <w:lang w:val="hy-AM"/>
        </w:rPr>
        <w:t xml:space="preserve"> պայմանական մասի 8 դիրքերը, կազմավորվում է 29 030 400 պայմանի նշանակությամբ բարդ ստորադասական նախադասություն: Ստացված նախադասությունները խոսողի կողմից համապատասխան շարահարույթային ընդգծման դեպքում իրավիճակի որոշակի գնահատական կամ բնութագիր են կրում իրենց վրա, </w:t>
      </w:r>
      <w:r w:rsidR="00A40F48">
        <w:rPr>
          <w:rFonts w:ascii="GHEA Grapalat" w:eastAsia="Times New Roman" w:hAnsi="GHEA Grapalat" w:cs="Sylfaen"/>
          <w:color w:val="000000"/>
          <w:sz w:val="18"/>
          <w:szCs w:val="18"/>
          <w:lang w:val="hy-AM"/>
        </w:rPr>
        <w:t>որ</w:t>
      </w:r>
      <w:r w:rsidRPr="00344204">
        <w:rPr>
          <w:rFonts w:ascii="GHEA Grapalat" w:eastAsia="Times New Roman" w:hAnsi="GHEA Grapalat" w:cs="Sylfaen"/>
          <w:color w:val="000000"/>
          <w:sz w:val="18"/>
          <w:szCs w:val="18"/>
          <w:lang w:val="hy-AM"/>
        </w:rPr>
        <w:t>ով որոշվում է տվյալ ասույթի սուբյեկտիվ-եղանակավորող նշանակությունը:</w:t>
      </w:r>
    </w:p>
    <w:p w:rsidR="00344204" w:rsidRPr="008A45F4" w:rsidRDefault="00344204" w:rsidP="008A45F4">
      <w:pPr>
        <w:spacing w:after="0" w:line="240" w:lineRule="auto"/>
        <w:ind w:firstLine="720"/>
        <w:jc w:val="both"/>
        <w:rPr>
          <w:rFonts w:ascii="Sylfaen" w:eastAsia="MS Mincho" w:hAnsi="Sylfaen" w:cs="MS Mincho"/>
          <w:sz w:val="18"/>
          <w:szCs w:val="18"/>
          <w:lang w:val="hy-AM"/>
        </w:rPr>
      </w:pPr>
      <w:r w:rsidRPr="00344204">
        <w:rPr>
          <w:rFonts w:ascii="GHEA Grapalat" w:eastAsia="Times New Roman" w:hAnsi="GHEA Grapalat" w:cs="Sylfaen"/>
          <w:color w:val="000000"/>
          <w:sz w:val="18"/>
          <w:szCs w:val="18"/>
          <w:lang w:val="hy-AM"/>
        </w:rPr>
        <w:t xml:space="preserve">Միավորական, տրոհական և պայմանի նշանակությամբ բարդ երկանդամ նախադասությունների կառուցվածքային-հաշվարկային վերլուծությունը վկայում է կոմբինատոր քերականությանը կյանք տվող տարատեսակ կապերի ստեղծման անսպառ հնարավորությունների մասին: </w:t>
      </w:r>
      <w:r w:rsidR="008A45F4">
        <w:rPr>
          <w:rFonts w:ascii="GHEA Grapalat" w:eastAsia="Times New Roman" w:hAnsi="GHEA Grapalat" w:cs="Sylfaen"/>
          <w:color w:val="000000"/>
          <w:sz w:val="18"/>
          <w:szCs w:val="18"/>
          <w:lang w:val="hy-AM"/>
        </w:rPr>
        <w:t xml:space="preserve">«Բոլոր այդ կոմբինատոր </w:t>
      </w:r>
      <w:r w:rsidR="00A40F48">
        <w:rPr>
          <w:rFonts w:ascii="GHEA Grapalat" w:eastAsia="Times New Roman" w:hAnsi="GHEA Grapalat" w:cs="Sylfaen"/>
          <w:color w:val="000000"/>
          <w:sz w:val="18"/>
          <w:szCs w:val="18"/>
          <w:lang w:val="hy-AM"/>
        </w:rPr>
        <w:t>ծնունդ</w:t>
      </w:r>
      <w:r w:rsidR="008A45F4">
        <w:rPr>
          <w:rFonts w:ascii="GHEA Grapalat" w:eastAsia="Times New Roman" w:hAnsi="GHEA Grapalat" w:cs="Sylfaen"/>
          <w:color w:val="000000"/>
          <w:sz w:val="18"/>
          <w:szCs w:val="18"/>
          <w:lang w:val="hy-AM"/>
        </w:rPr>
        <w:t>ները կարելի է նմանեցնել և գեղադիտակի, որում նախնական պարզ  պատկերների</w:t>
      </w:r>
      <w:r w:rsidR="008A45F4" w:rsidRPr="00F034B6">
        <w:rPr>
          <w:rFonts w:ascii="GHEA Grapalat" w:eastAsia="Times New Roman" w:hAnsi="GHEA Grapalat" w:cs="Sylfaen"/>
          <w:color w:val="000000"/>
          <w:sz w:val="18"/>
          <w:szCs w:val="18"/>
          <w:lang w:val="hy-AM"/>
        </w:rPr>
        <w:t xml:space="preserve"> </w:t>
      </w:r>
      <w:r w:rsidR="008A45F4">
        <w:rPr>
          <w:rFonts w:ascii="GHEA Grapalat" w:eastAsia="Times New Roman" w:hAnsi="GHEA Grapalat" w:cs="Sylfaen"/>
          <w:color w:val="000000"/>
          <w:sz w:val="18"/>
          <w:szCs w:val="18"/>
          <w:lang w:val="hy-AM"/>
        </w:rPr>
        <w:t xml:space="preserve">փոքր քանակությամբ ստեղծվում են </w:t>
      </w:r>
      <w:r w:rsidR="008A45F4">
        <w:rPr>
          <w:rFonts w:ascii="GHEA Grapalat" w:eastAsia="Times New Roman" w:hAnsi="GHEA Grapalat" w:cs="Sylfaen"/>
          <w:color w:val="000000"/>
          <w:sz w:val="18"/>
          <w:szCs w:val="18"/>
          <w:lang w:val="hy-AM"/>
        </w:rPr>
        <w:lastRenderedPageBreak/>
        <w:t xml:space="preserve">բազմազան «նկարներ»» </w:t>
      </w:r>
      <w:r w:rsidRPr="00344204">
        <w:rPr>
          <w:rFonts w:ascii="GHEA Grapalat" w:eastAsia="Times New Roman" w:hAnsi="GHEA Grapalat" w:cs="Sylfaen"/>
          <w:color w:val="000000"/>
          <w:sz w:val="18"/>
          <w:szCs w:val="18"/>
          <w:lang w:val="hy-AM"/>
        </w:rPr>
        <w:t xml:space="preserve"> </w:t>
      </w:r>
      <w:r w:rsidRPr="00344204">
        <w:rPr>
          <w:rStyle w:val="FootnoteReference"/>
          <w:rFonts w:ascii="GHEA Grapalat" w:eastAsia="Times New Roman" w:hAnsi="GHEA Grapalat" w:cs="Sylfaen"/>
          <w:color w:val="000000"/>
          <w:sz w:val="18"/>
          <w:szCs w:val="18"/>
          <w:lang w:val="hy-AM"/>
        </w:rPr>
        <w:footnoteReference w:id="8"/>
      </w:r>
      <w:r w:rsidRPr="00344204">
        <w:rPr>
          <w:rFonts w:ascii="GHEA Grapalat" w:eastAsia="Times New Roman" w:hAnsi="GHEA Grapalat" w:cs="Sylfaen"/>
          <w:color w:val="000000"/>
          <w:sz w:val="18"/>
          <w:szCs w:val="18"/>
          <w:lang w:val="hy-AM"/>
        </w:rPr>
        <w:t xml:space="preserve">: Լեզվական իմաստաբանական կառույցներին բնորոշ ձևական-իմաստաբանական հարաբերականությունների շարք կազմող  իմաստաբանորեն նույնատիպ և իրար փոխարինելի նախադասությունների մեծ դասի կառուցվածքը նկարագրվում և սինթեզվում է կառուցված գրաֆներով: Գրաֆ-սխեմների միջոցով նախադասությունների ստեղծումը վերաբերում է </w:t>
      </w:r>
      <w:r w:rsidR="00A40F48">
        <w:rPr>
          <w:rFonts w:ascii="GHEA Grapalat" w:eastAsia="Times New Roman" w:hAnsi="GHEA Grapalat" w:cs="Sylfaen"/>
          <w:color w:val="000000"/>
          <w:sz w:val="18"/>
          <w:szCs w:val="18"/>
          <w:lang w:val="hy-AM"/>
        </w:rPr>
        <w:t>սերող</w:t>
      </w:r>
      <w:r w:rsidRPr="00344204">
        <w:rPr>
          <w:rFonts w:ascii="GHEA Grapalat" w:eastAsia="Times New Roman" w:hAnsi="GHEA Grapalat" w:cs="Sylfaen"/>
          <w:color w:val="000000"/>
          <w:sz w:val="18"/>
          <w:szCs w:val="18"/>
          <w:lang w:val="hy-AM"/>
        </w:rPr>
        <w:t xml:space="preserve"> քերականության հետազոտության բնագավառին, որտեղ </w:t>
      </w:r>
      <w:r w:rsidR="00B056E6">
        <w:rPr>
          <w:rFonts w:ascii="GHEA Grapalat" w:eastAsia="Times New Roman" w:hAnsi="GHEA Grapalat" w:cs="Sylfaen"/>
          <w:color w:val="000000"/>
          <w:sz w:val="18"/>
          <w:szCs w:val="18"/>
          <w:lang w:val="hy-AM"/>
        </w:rPr>
        <w:t>«</w:t>
      </w:r>
      <w:r w:rsidR="00B056E6">
        <w:rPr>
          <w:rFonts w:ascii="MS Mincho" w:eastAsia="MS Mincho" w:hAnsi="MS Mincho" w:cs="MS Mincho"/>
          <w:color w:val="000000"/>
          <w:sz w:val="18"/>
          <w:szCs w:val="18"/>
          <w:lang w:val="hy-AM"/>
        </w:rPr>
        <w:t>․․․</w:t>
      </w:r>
      <w:r w:rsidR="00B056E6" w:rsidRPr="00AC772C">
        <w:rPr>
          <w:rFonts w:ascii="GHEA Grapalat" w:eastAsia="Times New Roman" w:hAnsi="GHEA Grapalat" w:cs="Sylfaen"/>
          <w:color w:val="000000"/>
          <w:sz w:val="18"/>
          <w:szCs w:val="18"/>
          <w:lang w:val="hy-AM"/>
        </w:rPr>
        <w:t xml:space="preserve">առաջին պլան է մղվում կառուցվածքային սխեմի համաձայն </w:t>
      </w:r>
      <w:r w:rsidR="00B056E6">
        <w:rPr>
          <w:rFonts w:ascii="GHEA Grapalat" w:eastAsia="Times New Roman" w:hAnsi="GHEA Grapalat" w:cs="Sylfaen"/>
          <w:color w:val="000000"/>
          <w:sz w:val="18"/>
          <w:szCs w:val="18"/>
          <w:lang w:val="hy-AM"/>
        </w:rPr>
        <w:t>տարրերի</w:t>
      </w:r>
      <w:r w:rsidR="00B056E6" w:rsidRPr="00AC772C">
        <w:rPr>
          <w:rFonts w:ascii="GHEA Grapalat" w:eastAsia="Times New Roman" w:hAnsi="GHEA Grapalat" w:cs="Sylfaen"/>
          <w:color w:val="000000"/>
          <w:sz w:val="18"/>
          <w:szCs w:val="18"/>
          <w:lang w:val="hy-AM"/>
        </w:rPr>
        <w:t xml:space="preserve"> վերլուծության արդյունքում հաստատված լեզվական միավորների (մասնավորապես նախադասությունների) սինթեզի խնդիրը</w:t>
      </w:r>
      <w:r w:rsidR="00B056E6">
        <w:rPr>
          <w:rFonts w:ascii="GHEA Grapalat" w:eastAsia="Times New Roman" w:hAnsi="GHEA Grapalat" w:cs="Sylfaen"/>
          <w:color w:val="000000"/>
          <w:sz w:val="18"/>
          <w:szCs w:val="18"/>
          <w:lang w:val="hy-AM"/>
        </w:rPr>
        <w:t>»</w:t>
      </w:r>
      <w:r w:rsidRPr="00344204">
        <w:rPr>
          <w:rFonts w:ascii="GHEA Grapalat" w:hAnsi="GHEA Grapalat" w:cs="Times New Roman"/>
          <w:sz w:val="18"/>
          <w:szCs w:val="18"/>
          <w:lang w:val="hy-AM"/>
        </w:rPr>
        <w:t xml:space="preserve"> </w:t>
      </w:r>
      <w:r w:rsidR="00AC772C">
        <w:rPr>
          <w:rFonts w:ascii="GHEA Grapalat" w:hAnsi="GHEA Grapalat" w:cs="Times New Roman"/>
          <w:sz w:val="18"/>
          <w:szCs w:val="18"/>
          <w:lang w:val="hy-AM"/>
        </w:rPr>
        <w:t xml:space="preserve"> </w:t>
      </w:r>
      <w:r w:rsidRPr="00344204">
        <w:rPr>
          <w:rStyle w:val="FootnoteReference"/>
          <w:rFonts w:ascii="GHEA Grapalat" w:hAnsi="GHEA Grapalat" w:cs="Times New Roman"/>
          <w:sz w:val="18"/>
          <w:szCs w:val="18"/>
        </w:rPr>
        <w:footnoteReference w:id="9"/>
      </w:r>
      <w:r w:rsidRPr="00AC772C">
        <w:rPr>
          <w:rFonts w:ascii="GHEA Grapalat" w:hAnsi="GHEA Grapalat" w:cs="Times New Roman"/>
          <w:sz w:val="18"/>
          <w:szCs w:val="18"/>
          <w:lang w:val="hy-AM"/>
        </w:rPr>
        <w:t>.</w:t>
      </w:r>
      <w:r w:rsidR="00AC772C">
        <w:rPr>
          <w:rFonts w:ascii="GHEA Grapalat" w:hAnsi="GHEA Grapalat" w:cs="Times New Roman"/>
          <w:sz w:val="18"/>
          <w:szCs w:val="18"/>
          <w:lang w:val="hy-AM"/>
        </w:rPr>
        <w:t xml:space="preserve"> </w:t>
      </w:r>
    </w:p>
    <w:p w:rsidR="00DE448C" w:rsidRDefault="00344204" w:rsidP="00955DF1">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3.2 մասում հետազոտվել են պարզ և բարդ նախադասությունների կառուցվածքները` նրանցում շարադասական սահմանափակումների առկայության դեպքում: Պարզ նախադասությունների բազմաթիվ լեզվաբանական կառուցվածքային հետազոտություններում անխուսափելիորեն հանդիպում</w:t>
      </w:r>
      <w:r w:rsidR="00A40F48">
        <w:rPr>
          <w:rFonts w:ascii="GHEA Grapalat" w:eastAsia="Times New Roman" w:hAnsi="GHEA Grapalat" w:cs="Sylfaen"/>
          <w:color w:val="000000"/>
          <w:sz w:val="18"/>
          <w:szCs w:val="18"/>
          <w:lang w:val="hy-AM"/>
        </w:rPr>
        <w:t xml:space="preserve"> են ծառանման կառույցներ: Որոշ պարզ նախադասությու</w:t>
      </w:r>
      <w:r w:rsidRPr="00344204">
        <w:rPr>
          <w:rFonts w:ascii="GHEA Grapalat" w:eastAsia="Times New Roman" w:hAnsi="GHEA Grapalat" w:cs="Sylfaen"/>
          <w:color w:val="000000"/>
          <w:sz w:val="18"/>
          <w:szCs w:val="18"/>
          <w:lang w:val="hy-AM"/>
        </w:rPr>
        <w:t>ն</w:t>
      </w:r>
      <w:r w:rsidR="00A40F48">
        <w:rPr>
          <w:rFonts w:ascii="GHEA Grapalat" w:eastAsia="Times New Roman" w:hAnsi="GHEA Grapalat" w:cs="Sylfaen"/>
          <w:color w:val="000000"/>
          <w:sz w:val="18"/>
          <w:szCs w:val="18"/>
          <w:lang w:val="hy-AM"/>
        </w:rPr>
        <w:t>ների</w:t>
      </w:r>
      <w:r w:rsidRPr="00344204">
        <w:rPr>
          <w:rFonts w:ascii="GHEA Grapalat" w:eastAsia="Times New Roman" w:hAnsi="GHEA Grapalat" w:cs="Sylfaen"/>
          <w:color w:val="000000"/>
          <w:sz w:val="18"/>
          <w:szCs w:val="18"/>
          <w:lang w:val="hy-AM"/>
        </w:rPr>
        <w:t xml:space="preserve"> կառուցվածքը հնարավոր է ներկայացնել երկկողմանի ծառ</w:t>
      </w:r>
      <w:r w:rsidR="00A40F48">
        <w:rPr>
          <w:rFonts w:ascii="GHEA Grapalat" w:eastAsia="Times New Roman" w:hAnsi="GHEA Grapalat" w:cs="Sylfaen"/>
          <w:color w:val="000000"/>
          <w:sz w:val="18"/>
          <w:szCs w:val="18"/>
          <w:lang w:val="hy-AM"/>
        </w:rPr>
        <w:t>եր</w:t>
      </w:r>
      <w:r w:rsidRPr="00344204">
        <w:rPr>
          <w:rFonts w:ascii="GHEA Grapalat" w:eastAsia="Times New Roman" w:hAnsi="GHEA Grapalat" w:cs="Sylfaen"/>
          <w:color w:val="000000"/>
          <w:sz w:val="18"/>
          <w:szCs w:val="18"/>
          <w:lang w:val="hy-AM"/>
        </w:rPr>
        <w:t xml:space="preserve">ի տեսքով, որտեղ հանգույցների ուղիղ, կենտրոնացված և հակադարձ տրամաբանական շրջանցումներով ծնվում </w:t>
      </w:r>
      <w:r w:rsidR="00A40F48">
        <w:rPr>
          <w:rFonts w:ascii="GHEA Grapalat" w:eastAsia="Times New Roman" w:hAnsi="GHEA Grapalat" w:cs="Sylfaen"/>
          <w:color w:val="000000"/>
          <w:sz w:val="18"/>
          <w:szCs w:val="18"/>
          <w:lang w:val="hy-AM"/>
        </w:rPr>
        <w:t>է</w:t>
      </w:r>
      <w:r w:rsidRPr="00344204">
        <w:rPr>
          <w:rFonts w:ascii="GHEA Grapalat" w:eastAsia="Times New Roman" w:hAnsi="GHEA Grapalat" w:cs="Sylfaen"/>
          <w:color w:val="000000"/>
          <w:sz w:val="18"/>
          <w:szCs w:val="18"/>
          <w:lang w:val="hy-AM"/>
        </w:rPr>
        <w:t xml:space="preserve"> բառերի վեց հերթականություն</w:t>
      </w:r>
      <w:r w:rsidR="00D27256">
        <w:rPr>
          <w:rFonts w:ascii="GHEA Grapalat" w:eastAsia="Times New Roman" w:hAnsi="GHEA Grapalat" w:cs="Sylfaen"/>
          <w:color w:val="000000"/>
          <w:sz w:val="18"/>
          <w:szCs w:val="18"/>
          <w:lang w:val="hy-AM"/>
        </w:rPr>
        <w:t xml:space="preserve"> </w:t>
      </w:r>
      <w:r w:rsidR="00D27256">
        <w:rPr>
          <w:rStyle w:val="FootnoteReference"/>
          <w:rFonts w:ascii="GHEA Grapalat" w:eastAsia="Times New Roman" w:hAnsi="GHEA Grapalat" w:cs="Sylfaen"/>
          <w:color w:val="000000"/>
          <w:sz w:val="18"/>
          <w:szCs w:val="18"/>
          <w:lang w:val="hy-AM"/>
        </w:rPr>
        <w:footnoteReference w:id="10"/>
      </w:r>
      <w:r w:rsidRPr="00344204">
        <w:rPr>
          <w:rFonts w:ascii="GHEA Grapalat" w:eastAsia="Times New Roman" w:hAnsi="GHEA Grapalat" w:cs="Sylfaen"/>
          <w:color w:val="000000"/>
          <w:sz w:val="18"/>
          <w:szCs w:val="18"/>
          <w:lang w:val="hy-AM"/>
        </w:rPr>
        <w:t xml:space="preserve">: </w:t>
      </w:r>
    </w:p>
    <w:p w:rsidR="00955DF1" w:rsidRDefault="00955DF1" w:rsidP="00955DF1">
      <w:pPr>
        <w:spacing w:after="0" w:line="240" w:lineRule="auto"/>
        <w:ind w:firstLine="284"/>
        <w:jc w:val="both"/>
        <w:rPr>
          <w:rFonts w:ascii="GHEA Grapalat" w:hAnsi="GHEA Grapalat" w:cs="Times New Roman"/>
          <w:sz w:val="18"/>
          <w:szCs w:val="18"/>
          <w:lang w:val="hy-AM"/>
        </w:rPr>
      </w:pPr>
      <w:r>
        <w:rPr>
          <w:rFonts w:ascii="GHEA Grapalat" w:eastAsia="Times New Roman" w:hAnsi="GHEA Grapalat" w:cs="Sylfaen"/>
          <w:color w:val="000000"/>
          <w:sz w:val="18"/>
          <w:szCs w:val="18"/>
          <w:lang w:val="hy-AM"/>
        </w:rPr>
        <w:t xml:space="preserve">Ստորև ներկայացված գծապատկերներում ցույց են տրված </w:t>
      </w:r>
      <w:r w:rsidRPr="00955DF1">
        <w:rPr>
          <w:rFonts w:ascii="GHEA Grapalat" w:hAnsi="GHEA Grapalat" w:cs="Times New Roman"/>
          <w:sz w:val="18"/>
          <w:szCs w:val="18"/>
          <w:lang w:val="hy-AM"/>
        </w:rPr>
        <w:t xml:space="preserve"> </w:t>
      </w:r>
      <w:r w:rsidRPr="00344204">
        <w:rPr>
          <w:rFonts w:ascii="GHEA Grapalat" w:eastAsia="Times New Roman" w:hAnsi="GHEA Grapalat" w:cs="Sylfaen"/>
          <w:color w:val="000000"/>
          <w:sz w:val="18"/>
          <w:szCs w:val="18"/>
          <w:lang w:val="hy-AM"/>
        </w:rPr>
        <w:t>երկկողմանի ծառ</w:t>
      </w:r>
      <w:r>
        <w:rPr>
          <w:rFonts w:ascii="GHEA Grapalat" w:eastAsia="Times New Roman" w:hAnsi="GHEA Grapalat" w:cs="Sylfaen"/>
          <w:color w:val="000000"/>
          <w:sz w:val="18"/>
          <w:szCs w:val="18"/>
          <w:lang w:val="hy-AM"/>
        </w:rPr>
        <w:t xml:space="preserve">ի հանգույցների </w:t>
      </w:r>
      <w:r w:rsidRPr="00344204">
        <w:rPr>
          <w:rFonts w:ascii="GHEA Grapalat" w:eastAsia="Times New Roman" w:hAnsi="GHEA Grapalat" w:cs="Sylfaen"/>
          <w:color w:val="000000"/>
          <w:sz w:val="18"/>
          <w:szCs w:val="18"/>
          <w:lang w:val="hy-AM"/>
        </w:rPr>
        <w:t>ուղիղ</w:t>
      </w:r>
      <w:r w:rsidRPr="00955DF1">
        <w:rPr>
          <w:rFonts w:ascii="GHEA Grapalat" w:hAnsi="GHEA Grapalat" w:cs="Times New Roman"/>
          <w:sz w:val="18"/>
          <w:szCs w:val="18"/>
          <w:lang w:val="hy-AM"/>
        </w:rPr>
        <w:t xml:space="preserve"> </w:t>
      </w:r>
      <w:r w:rsidRPr="00344204">
        <w:rPr>
          <w:rFonts w:ascii="GHEA Grapalat" w:eastAsia="Times New Roman" w:hAnsi="GHEA Grapalat" w:cs="Sylfaen"/>
          <w:color w:val="000000"/>
          <w:sz w:val="18"/>
          <w:szCs w:val="18"/>
          <w:lang w:val="hy-AM"/>
        </w:rPr>
        <w:t>շրջանցումներ</w:t>
      </w:r>
      <w:r>
        <w:rPr>
          <w:rFonts w:ascii="GHEA Grapalat" w:eastAsia="Times New Roman" w:hAnsi="GHEA Grapalat" w:cs="Sylfaen"/>
          <w:color w:val="000000"/>
          <w:sz w:val="18"/>
          <w:szCs w:val="18"/>
          <w:lang w:val="hy-AM"/>
        </w:rPr>
        <w:t>ը</w:t>
      </w:r>
      <w:r>
        <w:rPr>
          <w:rFonts w:ascii="MS Mincho" w:eastAsia="MS Mincho" w:hAnsi="MS Mincho" w:cs="MS Mincho"/>
          <w:color w:val="000000"/>
          <w:sz w:val="18"/>
          <w:szCs w:val="18"/>
          <w:lang w:val="hy-AM"/>
        </w:rPr>
        <w:t>․</w:t>
      </w:r>
      <w:r>
        <w:rPr>
          <w:rFonts w:ascii="Sylfaen" w:eastAsia="MS Mincho" w:hAnsi="Sylfaen" w:cs="MS Mincho"/>
          <w:color w:val="000000"/>
          <w:sz w:val="18"/>
          <w:szCs w:val="18"/>
          <w:lang w:val="hy-AM"/>
        </w:rPr>
        <w:t xml:space="preserve"> </w:t>
      </w:r>
      <w:r>
        <w:rPr>
          <w:rFonts w:ascii="GHEA Grapalat" w:hAnsi="GHEA Grapalat" w:cs="Times New Roman"/>
          <w:sz w:val="18"/>
          <w:szCs w:val="18"/>
          <w:lang w:val="hy-AM"/>
        </w:rPr>
        <w:t>աջից ձախ և ձախից աջ։</w:t>
      </w:r>
    </w:p>
    <w:p w:rsidR="005532E9" w:rsidRPr="00DE448C" w:rsidRDefault="005532E9" w:rsidP="00955DF1">
      <w:pPr>
        <w:spacing w:after="0" w:line="240" w:lineRule="auto"/>
        <w:jc w:val="both"/>
        <w:rPr>
          <w:rFonts w:ascii="GHEA Grapalat" w:eastAsia="Times New Roman" w:hAnsi="GHEA Grapalat" w:cs="Sylfaen"/>
          <w:color w:val="000000"/>
          <w:sz w:val="18"/>
          <w:szCs w:val="18"/>
          <w:lang w:val="hy-AM"/>
        </w:rPr>
      </w:pPr>
    </w:p>
    <w:p w:rsidR="005532E9" w:rsidRPr="00955DF1" w:rsidRDefault="0099576E" w:rsidP="00B06139">
      <w:pPr>
        <w:spacing w:after="0" w:line="240" w:lineRule="auto"/>
        <w:ind w:firstLine="284"/>
        <w:jc w:val="both"/>
        <w:rPr>
          <w:rFonts w:ascii="GHEA Grapalat" w:eastAsia="Times New Roman" w:hAnsi="GHEA Grapalat" w:cs="Sylfaen"/>
          <w:color w:val="000000"/>
          <w:sz w:val="18"/>
          <w:szCs w:val="18"/>
          <w:lang w:val="hy-AM"/>
        </w:rPr>
      </w:pPr>
      <w:r>
        <w:rPr>
          <w:rFonts w:ascii="GHEA Grapalat" w:eastAsia="Times New Roman" w:hAnsi="GHEA Grapalat" w:cs="Sylfaen"/>
          <w:noProof/>
          <w:color w:val="000000"/>
          <w:sz w:val="18"/>
          <w:szCs w:val="18"/>
        </w:rPr>
        <w:pict>
          <v:group id="_x0000_s1294" style="position:absolute;left:0;text-align:left;margin-left:27.85pt;margin-top:.9pt;width:304.6pt;height:113.35pt;z-index:251660288" coordorigin="1973,7494" coordsize="9059,3465">
            <v:group id="_x0000_s1295" style="position:absolute;left:1973;top:7494;width:9059;height:3465" coordorigin="1973,7494" coordsize="9059,3465">
              <v:shapetype id="_x0000_t202" coordsize="21600,21600" o:spt="202" path="m,l,21600r21600,l21600,xe">
                <v:stroke joinstyle="miter"/>
                <v:path gradientshapeok="t" o:connecttype="rect"/>
              </v:shapetype>
              <v:shape id="_x0000_s1296" type="#_x0000_t202" style="position:absolute;left:3665;top:7549;width:571;height:500" fillcolor="white [3212]" strokeweight="1.5pt">
                <v:shadow on="t" opacity=".5" offset="6pt,6pt"/>
                <v:textbox style="mso-next-textbox:#_x0000_s1296">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1</w:t>
                      </w:r>
                    </w:p>
                    <w:p w:rsidR="008A609E" w:rsidRDefault="008A609E" w:rsidP="008A609E">
                      <w:pPr>
                        <w:jc w:val="center"/>
                      </w:pPr>
                    </w:p>
                  </w:txbxContent>
                </v:textbox>
              </v:shape>
              <v:shape id="_x0000_s1297" type="#_x0000_t202" style="position:absolute;left:4792;top:8500;width:571;height:500" strokeweight="1.5pt">
                <v:textbox style="mso-next-textbox:#_x0000_s1297">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3</w:t>
                      </w:r>
                    </w:p>
                    <w:p w:rsidR="008A609E" w:rsidRDefault="008A609E" w:rsidP="008A609E"/>
                  </w:txbxContent>
                </v:textbox>
              </v:shape>
              <v:shape id="_x0000_s1298" type="#_x0000_t202" style="position:absolute;left:2551;top:8500;width:571;height:500" fillcolor="#bfbfbf [2412]" strokeweight="1.5pt">
                <v:textbox style="mso-next-textbox:#_x0000_s1298">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2</w:t>
                      </w:r>
                    </w:p>
                    <w:p w:rsidR="008A609E" w:rsidRDefault="008A609E" w:rsidP="008A609E"/>
                  </w:txbxContent>
                </v:textbox>
              </v:shape>
              <v:shape id="_x0000_s1299" type="#_x0000_t202" style="position:absolute;left:1973;top:9479;width:571;height:500" fillcolor="#bfbfbf [2412]" strokeweight="1.5pt">
                <v:textbox style="mso-next-textbox:#_x0000_s1299">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4</w:t>
                      </w:r>
                    </w:p>
                    <w:p w:rsidR="008A609E" w:rsidRDefault="008A609E" w:rsidP="008A609E"/>
                  </w:txbxContent>
                </v:textbox>
              </v:shape>
              <v:shape id="_x0000_s1300" type="#_x0000_t202" style="position:absolute;left:1973;top:10459;width:571;height:500" fillcolor="#bfbfbf [2412]" strokeweight="1.5pt">
                <v:textbox style="mso-next-textbox:#_x0000_s1300">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8</w:t>
                      </w:r>
                    </w:p>
                    <w:p w:rsidR="008A609E" w:rsidRDefault="008A609E" w:rsidP="008A609E"/>
                  </w:txbxContent>
                </v:textbox>
              </v:shape>
              <v:shape id="_x0000_s1301" type="#_x0000_t202" style="position:absolute;left:3107;top:9479;width:571;height:500" strokeweight="1.5pt">
                <v:textbox style="mso-next-textbox:#_x0000_s1301">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5</w:t>
                      </w:r>
                    </w:p>
                    <w:p w:rsidR="008A609E" w:rsidRDefault="008A609E" w:rsidP="008A609E"/>
                  </w:txbxContent>
                </v:textbox>
              </v:shape>
              <v:shape id="_x0000_s1302" type="#_x0000_t202" style="position:absolute;left:4221;top:9479;width:571;height:500" fillcolor="#bfbfbf [2412]" strokeweight="1.5pt">
                <v:textbox style="mso-next-textbox:#_x0000_s1302">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6</w:t>
                      </w:r>
                    </w:p>
                    <w:p w:rsidR="008A609E" w:rsidRDefault="008A609E" w:rsidP="008A609E"/>
                  </w:txbxContent>
                </v:textbox>
              </v:shape>
              <v:shape id="_x0000_s1303" type="#_x0000_t202" style="position:absolute;left:5363;top:9479;width:571;height:500" strokeweight="1.5pt">
                <v:textbox style="mso-next-textbox:#_x0000_s1303">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7</w:t>
                      </w:r>
                    </w:p>
                    <w:p w:rsidR="008A609E" w:rsidRDefault="008A609E" w:rsidP="008A609E"/>
                  </w:txbxContent>
                </v:textbox>
              </v:shape>
              <v:shape id="_x0000_s1304" type="#_x0000_t202" style="position:absolute;left:7067;top:10390;width:571;height:500" fillcolor="#bfbfbf [2412]" strokeweight="1.5pt">
                <v:textbox style="mso-next-textbox:#_x0000_s1304">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8</w:t>
                      </w:r>
                    </w:p>
                    <w:p w:rsidR="008A609E" w:rsidRDefault="008A609E" w:rsidP="008A609E"/>
                  </w:txbxContent>
                </v:textbox>
              </v:shape>
              <v:shape id="_x0000_s1305" type="#_x0000_t202" style="position:absolute;left:8199;top:9492;width:571;height:500" strokeweight="1.5pt">
                <v:textbox style="mso-next-textbox:#_x0000_s1305">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5</w:t>
                      </w:r>
                    </w:p>
                    <w:p w:rsidR="008A609E" w:rsidRDefault="008A609E" w:rsidP="008A609E"/>
                  </w:txbxContent>
                </v:textbox>
              </v:shape>
              <v:shape id="_x0000_s1306" type="#_x0000_t202" style="position:absolute;left:9340;top:9492;width:571;height:500" fillcolor="#bfbfbf [2412]" strokeweight="1.5pt">
                <v:textbox style="mso-next-textbox:#_x0000_s1306">
                  <w:txbxContent>
                    <w:p w:rsidR="008A609E" w:rsidRPr="00DD023C" w:rsidRDefault="008A609E" w:rsidP="008A609E">
                      <w:pPr>
                        <w:jc w:val="center"/>
                        <w:rPr>
                          <w:rFonts w:ascii="GHEA Grapalat" w:hAnsi="GHEA Grapalat"/>
                          <w:sz w:val="16"/>
                          <w:szCs w:val="16"/>
                          <w:vertAlign w:val="subscript"/>
                          <w:lang w:val="ru-RU"/>
                        </w:rPr>
                      </w:pPr>
                      <w:r w:rsidRPr="00DD023C">
                        <w:rPr>
                          <w:rFonts w:ascii="GHEA Grapalat" w:hAnsi="GHEA Grapalat"/>
                          <w:sz w:val="16"/>
                          <w:szCs w:val="16"/>
                          <w:lang w:val="ru-RU"/>
                        </w:rPr>
                        <w:t>6</w:t>
                      </w:r>
                    </w:p>
                    <w:p w:rsidR="008A609E" w:rsidRDefault="008A609E" w:rsidP="008A609E"/>
                  </w:txbxContent>
                </v:textbox>
              </v:shape>
              <v:shape id="_x0000_s1307" type="#_x0000_t202" style="position:absolute;left:10461;top:9478;width:571;height:500" strokeweight="1.5pt">
                <v:textbox style="mso-next-textbox:#_x0000_s1307">
                  <w:txbxContent>
                    <w:p w:rsidR="008A609E" w:rsidRPr="00DD023C" w:rsidRDefault="008A609E" w:rsidP="008A609E">
                      <w:pPr>
                        <w:jc w:val="center"/>
                        <w:rPr>
                          <w:rFonts w:ascii="GHEA Grapalat" w:hAnsi="GHEA Grapalat"/>
                          <w:sz w:val="16"/>
                          <w:szCs w:val="16"/>
                          <w:vertAlign w:val="subscript"/>
                          <w:lang w:val="ru-RU"/>
                        </w:rPr>
                      </w:pPr>
                      <w:r w:rsidRPr="00DD023C">
                        <w:rPr>
                          <w:rFonts w:ascii="GHEA Grapalat" w:hAnsi="GHEA Grapalat"/>
                          <w:sz w:val="16"/>
                          <w:szCs w:val="16"/>
                          <w:lang w:val="ru-RU"/>
                        </w:rPr>
                        <w:t>7</w:t>
                      </w:r>
                    </w:p>
                    <w:p w:rsidR="008A609E" w:rsidRDefault="008A609E" w:rsidP="008A609E"/>
                  </w:txbxContent>
                </v:textbox>
              </v:shape>
              <v:shape id="_x0000_s1308" type="#_x0000_t202" style="position:absolute;left:7030;top:9474;width:571;height:500" fillcolor="#bfbfbf [2412]" strokeweight="1.5pt">
                <v:textbox style="mso-next-textbox:#_x0000_s1308">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4</w:t>
                      </w:r>
                    </w:p>
                    <w:p w:rsidR="008A609E" w:rsidRDefault="008A609E" w:rsidP="008A609E"/>
                  </w:txbxContent>
                </v:textbox>
              </v:shape>
              <v:shape id="_x0000_s1309" type="#_x0000_t202" style="position:absolute;left:7645;top:8458;width:571;height:500" fillcolor="#bfbfbf [2412]" strokeweight="1.5pt">
                <v:textbox style="mso-next-textbox:#_x0000_s1309">
                  <w:txbxContent>
                    <w:p w:rsidR="008A609E" w:rsidRPr="00DD023C" w:rsidRDefault="008A609E" w:rsidP="008A609E">
                      <w:pPr>
                        <w:jc w:val="center"/>
                        <w:rPr>
                          <w:sz w:val="16"/>
                          <w:szCs w:val="16"/>
                          <w:vertAlign w:val="subscript"/>
                          <w:lang w:val="ru-RU"/>
                        </w:rPr>
                      </w:pPr>
                      <w:r>
                        <w:rPr>
                          <w:sz w:val="16"/>
                          <w:szCs w:val="16"/>
                          <w:lang w:val="ru-RU"/>
                        </w:rPr>
                        <w:t>2</w:t>
                      </w:r>
                    </w:p>
                    <w:p w:rsidR="008A609E" w:rsidRDefault="008A609E" w:rsidP="008A609E"/>
                  </w:txbxContent>
                </v:textbox>
              </v:shape>
              <v:shape id="_x0000_s1310" type="#_x0000_t202" style="position:absolute;left:8773;top:7494;width:571;height:500" strokeweight="1.5pt">
                <v:shadow on="t" opacity=".5" offset="6pt,6pt"/>
                <v:textbox style="mso-next-textbox:#_x0000_s1310">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1</w:t>
                      </w:r>
                    </w:p>
                    <w:p w:rsidR="008A609E" w:rsidRDefault="008A609E" w:rsidP="008A609E"/>
                  </w:txbxContent>
                </v:textbox>
              </v:shape>
              <v:shape id="_x0000_s1311" type="#_x0000_t202" style="position:absolute;left:9890;top:8458;width:571;height:500" strokeweight="1.5pt">
                <v:textbox style="mso-next-textbox:#_x0000_s1311">
                  <w:txbxContent>
                    <w:p w:rsidR="008A609E" w:rsidRPr="00DD023C" w:rsidRDefault="008A609E" w:rsidP="008A609E">
                      <w:pPr>
                        <w:jc w:val="center"/>
                        <w:rPr>
                          <w:rFonts w:ascii="GHEA Grapalat" w:hAnsi="GHEA Grapalat"/>
                          <w:sz w:val="16"/>
                          <w:szCs w:val="16"/>
                          <w:vertAlign w:val="subscript"/>
                          <w:lang w:val="ru-RU"/>
                        </w:rPr>
                      </w:pPr>
                      <w:r w:rsidRPr="00DD023C">
                        <w:rPr>
                          <w:rFonts w:ascii="GHEA Grapalat" w:hAnsi="GHEA Grapalat"/>
                          <w:sz w:val="16"/>
                          <w:szCs w:val="16"/>
                          <w:lang w:val="ru-RU"/>
                        </w:rPr>
                        <w:t>3</w:t>
                      </w:r>
                    </w:p>
                    <w:p w:rsidR="008A609E" w:rsidRDefault="008A609E" w:rsidP="008A609E"/>
                  </w:txbxContent>
                </v:textbox>
              </v:shape>
              <v:shapetype id="_x0000_t32" coordsize="21600,21600" o:spt="32" o:oned="t" path="m,l21600,21600e" filled="f">
                <v:path arrowok="t" fillok="f" o:connecttype="none"/>
                <o:lock v:ext="edit" shapetype="t"/>
              </v:shapetype>
              <v:shape id="_x0000_s1312" type="#_x0000_t32" style="position:absolute;left:3125;top:8049;width:540;height:458;flip:x" o:connectortype="straight" strokeweight="1.5pt"/>
              <v:shape id="_x0000_s1313" type="#_x0000_t32" style="position:absolute;left:2241;top:9000;width:310;height:474;flip:x" o:connectortype="straight" strokecolor="black [3213]" strokeweight="1.5pt"/>
              <v:shape id="_x0000_s1314" type="#_x0000_t32" style="position:absolute;left:2241;top:9992;width:8;height:467" o:connectortype="straight" strokecolor="black [3213]" strokeweight="1.5pt"/>
              <v:shape id="_x0000_s1315" type="#_x0000_t202" style="position:absolute;left:3098;top:10439;width:571;height:500" strokeweight="1.5pt">
                <v:textbox style="mso-next-textbox:#_x0000_s1315">
                  <w:txbxContent>
                    <w:p w:rsidR="008A609E" w:rsidRPr="00DD023C" w:rsidRDefault="008A609E" w:rsidP="008A609E">
                      <w:pPr>
                        <w:rPr>
                          <w:rFonts w:ascii="GHEA Grapalat" w:hAnsi="GHEA Grapalat"/>
                          <w:sz w:val="16"/>
                          <w:szCs w:val="16"/>
                          <w:vertAlign w:val="subscript"/>
                          <w:lang w:val="ru-RU"/>
                        </w:rPr>
                      </w:pPr>
                      <w:r>
                        <w:rPr>
                          <w:rFonts w:ascii="GHEA Grapalat" w:hAnsi="GHEA Grapalat"/>
                          <w:sz w:val="16"/>
                          <w:szCs w:val="16"/>
                          <w:lang w:val="ru-RU"/>
                        </w:rPr>
                        <w:t>9</w:t>
                      </w:r>
                    </w:p>
                    <w:p w:rsidR="008A609E" w:rsidRDefault="008A609E" w:rsidP="008A609E"/>
                  </w:txbxContent>
                </v:textbox>
              </v:shape>
              <v:shape id="_x0000_s1316" type="#_x0000_t202" style="position:absolute;left:8216;top:10390;width:571;height:500" strokeweight="1.5pt">
                <v:textbox style="mso-next-textbox:#_x0000_s1316">
                  <w:txbxContent>
                    <w:p w:rsidR="008A609E" w:rsidRPr="00DD023C" w:rsidRDefault="008A609E" w:rsidP="008A609E">
                      <w:pPr>
                        <w:jc w:val="center"/>
                        <w:rPr>
                          <w:rFonts w:ascii="GHEA Grapalat" w:hAnsi="GHEA Grapalat"/>
                          <w:sz w:val="16"/>
                          <w:szCs w:val="16"/>
                          <w:vertAlign w:val="subscript"/>
                          <w:lang w:val="ru-RU"/>
                        </w:rPr>
                      </w:pPr>
                      <w:r>
                        <w:rPr>
                          <w:rFonts w:ascii="GHEA Grapalat" w:hAnsi="GHEA Grapalat"/>
                          <w:sz w:val="16"/>
                          <w:szCs w:val="16"/>
                          <w:lang w:val="ru-RU"/>
                        </w:rPr>
                        <w:t>9</w:t>
                      </w:r>
                    </w:p>
                    <w:p w:rsidR="008A609E" w:rsidRDefault="008A609E" w:rsidP="008A609E">
                      <w:pPr>
                        <w:jc w:val="center"/>
                      </w:pPr>
                    </w:p>
                  </w:txbxContent>
                </v:textbox>
              </v:shape>
              <v:shape id="_x0000_s1317" type="#_x0000_t32" style="position:absolute;left:2551;top:9992;width:556;height:447" o:connectortype="straight" strokeweight="1.5pt"/>
              <v:shape id="_x0000_s1318" type="#_x0000_t32" style="position:absolute;left:3125;top:9000;width:298;height:458" o:connectortype="straight" strokecolor="black [3213]" strokeweight="1.5pt"/>
              <v:shape id="_x0000_s1319" type="#_x0000_t32" style="position:absolute;left:4236;top:8049;width:556;height:458" o:connectortype="straight" strokeweight="1.5pt"/>
              <v:shape id="_x0000_s1320" type="#_x0000_t32" style="position:absolute;left:4497;top:9000;width:295;height:471;flip:x" o:connectortype="straight" strokeweight="1.5pt"/>
              <v:shape id="_x0000_s1321" type="#_x0000_t32" style="position:absolute;left:5363;top:9000;width:315;height:485" o:connectortype="straight" strokeweight="1.5pt"/>
              <v:shape id="_x0000_s1322" type="#_x0000_t32" style="position:absolute;left:8199;top:7994;width:588;height:464;flip:x" o:connectortype="straight" strokecolor="black [3213]" strokeweight="1.5pt"/>
              <v:shape id="_x0000_s1323" type="#_x0000_t32" style="position:absolute;left:9577;top:8958;width:334;height:520;flip:x" o:connectortype="straight" strokecolor="black [3213]" strokeweight="1.5pt"/>
              <v:shape id="_x0000_s1324" type="#_x0000_t32" style="position:absolute;left:7254;top:8939;width:388;height:532;flip:x" o:connectortype="straight" strokecolor="black [3213]" strokeweight="1.5pt"/>
              <v:shape id="_x0000_s1325" type="#_x0000_t32" style="position:absolute;left:8216;top:8971;width:279;height:514;flip:x y" o:connectortype="straight" strokecolor="black [3213]" strokeweight="1.5pt"/>
              <v:shape id="_x0000_s1326" type="#_x0000_t32" style="position:absolute;left:7594;top:9974;width:622;height:416;flip:x y" o:connectortype="straight" strokecolor="black [3213]" strokeweight="1.5pt"/>
              <v:shape id="_x0000_s1327" type="#_x0000_t32" style="position:absolute;left:7336;top:9982;width:0;height:395" o:connectortype="straight" strokecolor="black [3213]" strokeweight="1.5pt"/>
              <v:shape id="_x0000_s1328" type="#_x0000_t32" style="position:absolute;left:9342;top:7998;width:548;height:460" o:connectortype="straight" strokecolor="black [3213]" strokeweight="1.5pt"/>
              <v:shape id="_x0000_s1329" type="#_x0000_t32" style="position:absolute;left:10460;top:8984;width:340;height:490" o:connectortype="straight" strokecolor="black [3213]" strokeweight="1.5pt"/>
            </v:group>
            <v:shape id="_x0000_s1330" type="#_x0000_t32" style="position:absolute;left:2083;top:8785;width:339;height:557;flip:x" o:connectortype="straight" strokeweight="1pt">
              <v:stroke dashstyle="dash" endarrow="open"/>
            </v:shape>
            <v:shape id="_x0000_s1331" type="#_x0000_t32" style="position:absolute;left:2664;top:10746;width:360;height:0" o:connectortype="straight" strokeweight="1pt">
              <v:stroke dashstyle="dash" endarrow="open"/>
            </v:shape>
            <v:shape id="_x0000_s1332" type="#_x0000_t32" style="position:absolute;left:3382;top:10053;width:2;height:324;flip:y" o:connectortype="straight" strokeweight="1pt">
              <v:stroke dashstyle="dash" endarrow="open"/>
            </v:shape>
            <v:shape id="_x0000_s1333" type="#_x0000_t32" style="position:absolute;left:2083;top:10053;width:0;height:337" o:connectortype="straight" strokeweight="1pt">
              <v:stroke dashstyle="dash" endarrow="open"/>
            </v:shape>
            <v:shape id="_x0000_s1334" type="#_x0000_t32" style="position:absolute;left:3752;top:8749;width:967;height:679;flip:y" o:connectortype="straight" strokeweight="1pt">
              <v:stroke dashstyle="dash" endarrow="open"/>
            </v:shape>
            <v:shape id="_x0000_s1335" type="#_x0000_t32" style="position:absolute;left:4925;top:9774;width:360;height:0" o:connectortype="straight" strokeweight="1pt">
              <v:stroke dashstyle="dash" endarrow="block"/>
            </v:shape>
            <v:shape id="_x0000_s1336" type="#_x0000_t32" style="position:absolute;left:4703;top:9128;width:178;height:317;flip:x" o:connectortype="straight" strokeweight="1pt">
              <v:stroke dashstyle="dash" endarrow="open"/>
            </v:shape>
            <v:shape id="_x0000_s1337" type="#_x0000_t32" style="position:absolute;left:9463;top:7794;width:655;height:561" o:connectortype="straight" strokeweight="1pt">
              <v:stroke dashstyle="dash" startarrow="oval" endarrow="block"/>
            </v:shape>
            <v:shape id="_x0000_s1338" type="#_x0000_t32" style="position:absolute;left:10289;top:9028;width:294;height:397" o:connectortype="straight" strokeweight="1pt">
              <v:stroke dashstyle="dash" endarrow="open"/>
            </v:shape>
            <v:shape id="_x0000_s1339" type="#_x0000_t32" style="position:absolute;left:9983;top:9774;width:358;height:0;flip:x" o:connectortype="straight" strokeweight="1pt">
              <v:stroke dashstyle="dash" endarrow="open"/>
            </v:shape>
            <v:shape id="_x0000_s1340" type="#_x0000_t32" style="position:absolute;left:8300;top:8735;width:961;height:690;flip:x y" o:connectortype="straight" strokeweight="1pt">
              <v:stroke dashstyle="dash" endarrow="open"/>
            </v:shape>
            <v:shape id="_x0000_s1341" type="#_x0000_t32" style="position:absolute;left:8047;top:9034;width:213;height:374" o:connectortype="straight" strokeweight="1pt">
              <v:stroke dashstyle="dash" endarrow="open"/>
            </v:shape>
            <v:shape id="_x0000_s1342" type="#_x0000_t32" style="position:absolute;left:7707;top:9740;width:358;height:0;flip:x" o:connectortype="straight" strokeweight="1pt">
              <v:stroke dashstyle="dash" endarrow="open"/>
            </v:shape>
            <v:shape id="_x0000_s1343" type="#_x0000_t32" style="position:absolute;left:7472;top:10107;width:682;height:455" o:connectortype="straight" strokeweight="1pt">
              <v:stroke dashstyle="dash" endarrow="open"/>
            </v:shape>
            <v:shape id="_x0000_s1344" type="#_x0000_t32" style="position:absolute;left:7712;top:10674;width:358;height:0;flip:x" o:connectortype="straight" strokeweight="1pt">
              <v:stroke dashstyle="dash" endarrow="block"/>
            </v:shape>
            <v:shape id="_x0000_s1345" type="#_x0000_t32" style="position:absolute;left:2806;top:7798;width:693;height:557;flip:x" o:connectortype="straight" strokeweight="1pt">
              <v:stroke dashstyle="dash" startarrow="oval" endarrow="block"/>
            </v:shape>
          </v:group>
        </w:pict>
      </w:r>
      <w:r w:rsidR="00955DF1">
        <w:rPr>
          <w:rFonts w:ascii="GHEA Grapalat" w:eastAsia="Times New Roman" w:hAnsi="GHEA Grapalat" w:cs="Sylfaen"/>
          <w:color w:val="000000"/>
          <w:sz w:val="18"/>
          <w:szCs w:val="18"/>
          <w:lang w:val="hy-AM"/>
        </w:rPr>
        <w:t xml:space="preserve"> </w:t>
      </w: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DE448C"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DE448C" w:rsidRDefault="00DE448C" w:rsidP="00955DF1">
      <w:pPr>
        <w:spacing w:after="0" w:line="240" w:lineRule="auto"/>
        <w:jc w:val="both"/>
        <w:rPr>
          <w:rFonts w:ascii="GHEA Grapalat" w:hAnsi="GHEA Grapalat" w:cs="Times New Roman"/>
          <w:sz w:val="18"/>
          <w:szCs w:val="18"/>
          <w:lang w:val="hy-AM"/>
        </w:rPr>
      </w:pPr>
    </w:p>
    <w:p w:rsidR="00955DF1" w:rsidRPr="00DE448C" w:rsidRDefault="00DE448C" w:rsidP="00955DF1">
      <w:pPr>
        <w:spacing w:after="0" w:line="240" w:lineRule="auto"/>
        <w:jc w:val="both"/>
        <w:rPr>
          <w:rFonts w:ascii="GHEA Grapalat" w:hAnsi="GHEA Grapalat" w:cs="Times New Roman"/>
          <w:sz w:val="18"/>
          <w:szCs w:val="18"/>
          <w:lang w:val="hy-AM"/>
        </w:rPr>
      </w:pPr>
      <w:r>
        <w:rPr>
          <w:rFonts w:ascii="GHEA Grapalat" w:hAnsi="GHEA Grapalat" w:cs="Times New Roman"/>
          <w:sz w:val="18"/>
          <w:szCs w:val="18"/>
          <w:lang w:val="hy-AM"/>
        </w:rPr>
        <w:t xml:space="preserve">Այս </w:t>
      </w:r>
      <w:r w:rsidRPr="00344204">
        <w:rPr>
          <w:rFonts w:ascii="GHEA Grapalat" w:eastAsia="Times New Roman" w:hAnsi="GHEA Grapalat" w:cs="Sylfaen"/>
          <w:color w:val="000000"/>
          <w:sz w:val="18"/>
          <w:szCs w:val="18"/>
          <w:lang w:val="hy-AM"/>
        </w:rPr>
        <w:t>շրջանցումն</w:t>
      </w:r>
      <w:r>
        <w:rPr>
          <w:rFonts w:ascii="GHEA Grapalat" w:eastAsia="Times New Roman" w:hAnsi="GHEA Grapalat" w:cs="Sylfaen"/>
          <w:color w:val="000000"/>
          <w:sz w:val="18"/>
          <w:szCs w:val="18"/>
          <w:lang w:val="hy-AM"/>
        </w:rPr>
        <w:t>երի արդյունքում ստացվում են հանգույցների հետևյալ երկու գծային հաջորդականությունները</w:t>
      </w:r>
      <w:r>
        <w:rPr>
          <w:rFonts w:ascii="Sylfaen" w:eastAsia="MS Mincho" w:hAnsi="Sylfaen" w:cs="MS Mincho"/>
          <w:color w:val="000000"/>
          <w:sz w:val="18"/>
          <w:szCs w:val="18"/>
          <w:lang w:val="hy-AM"/>
        </w:rPr>
        <w:t xml:space="preserve">՝  </w:t>
      </w:r>
      <w:r w:rsidRPr="00DE448C">
        <w:rPr>
          <w:rFonts w:ascii="Sylfaen" w:eastAsia="MS Mincho" w:hAnsi="Sylfaen" w:cs="MS Mincho"/>
          <w:color w:val="000000"/>
          <w:sz w:val="18"/>
          <w:szCs w:val="18"/>
          <w:lang w:val="hy-AM"/>
        </w:rPr>
        <w:t xml:space="preserve">1, 2, 4, 8, 9, 5, 3, 6, 7  </w:t>
      </w:r>
      <w:r>
        <w:rPr>
          <w:rFonts w:ascii="Sylfaen" w:eastAsia="MS Mincho" w:hAnsi="Sylfaen" w:cs="MS Mincho"/>
          <w:color w:val="000000"/>
          <w:sz w:val="18"/>
          <w:szCs w:val="18"/>
          <w:lang w:val="hy-AM"/>
        </w:rPr>
        <w:t xml:space="preserve">և </w:t>
      </w:r>
      <w:r w:rsidRPr="00DE448C">
        <w:rPr>
          <w:rFonts w:ascii="Sylfaen" w:eastAsia="MS Mincho" w:hAnsi="Sylfaen" w:cs="MS Mincho"/>
          <w:color w:val="000000"/>
          <w:sz w:val="18"/>
          <w:szCs w:val="18"/>
          <w:lang w:val="hy-AM"/>
        </w:rPr>
        <w:t>1, 3, 7, 6, 2, 5, 4, 9, 8</w:t>
      </w:r>
      <w:r>
        <w:rPr>
          <w:rFonts w:ascii="Sylfaen" w:eastAsia="MS Mincho" w:hAnsi="Sylfaen" w:cs="MS Mincho"/>
          <w:color w:val="000000"/>
          <w:sz w:val="18"/>
          <w:szCs w:val="18"/>
          <w:lang w:val="hy-AM"/>
        </w:rPr>
        <w:t>։</w:t>
      </w:r>
      <w:r w:rsidR="00955DF1" w:rsidRPr="00DE448C">
        <w:rPr>
          <w:rFonts w:ascii="GHEA Grapalat" w:hAnsi="GHEA Grapalat" w:cs="Times New Roman"/>
          <w:sz w:val="18"/>
          <w:szCs w:val="18"/>
          <w:lang w:val="hy-AM"/>
        </w:rPr>
        <w:tab/>
      </w:r>
    </w:p>
    <w:p w:rsidR="00955DF1" w:rsidRPr="00DE448C" w:rsidRDefault="00955DF1" w:rsidP="00DE448C">
      <w:pPr>
        <w:spacing w:after="0" w:line="240" w:lineRule="auto"/>
        <w:jc w:val="both"/>
        <w:rPr>
          <w:rFonts w:ascii="GHEA Grapalat" w:hAnsi="GHEA Grapalat" w:cs="Times New Roman"/>
          <w:sz w:val="18"/>
          <w:szCs w:val="18"/>
          <w:lang w:val="hy-AM"/>
        </w:rPr>
      </w:pPr>
      <w:r w:rsidRPr="00DE448C">
        <w:rPr>
          <w:rFonts w:ascii="GHEA Grapalat" w:hAnsi="GHEA Grapalat" w:cs="Times New Roman"/>
          <w:sz w:val="18"/>
          <w:szCs w:val="18"/>
          <w:lang w:val="hy-AM"/>
        </w:rPr>
        <w:lastRenderedPageBreak/>
        <w:t xml:space="preserve">   </w:t>
      </w:r>
      <w:r w:rsidRPr="00344204">
        <w:rPr>
          <w:rFonts w:ascii="GHEA Grapalat" w:eastAsia="Times New Roman" w:hAnsi="GHEA Grapalat" w:cs="Sylfaen"/>
          <w:color w:val="000000"/>
          <w:sz w:val="18"/>
          <w:szCs w:val="18"/>
          <w:lang w:val="hy-AM"/>
        </w:rPr>
        <w:t xml:space="preserve">Բացահայտվել է, որ ծառերի շրջանցման կենտրոնացված և հակադարձ </w:t>
      </w:r>
      <w:r w:rsidR="00DE448C">
        <w:rPr>
          <w:rFonts w:ascii="GHEA Grapalat" w:eastAsia="Times New Roman" w:hAnsi="GHEA Grapalat" w:cs="Sylfaen"/>
          <w:color w:val="000000"/>
          <w:sz w:val="18"/>
          <w:szCs w:val="18"/>
          <w:lang w:val="hy-AM"/>
        </w:rPr>
        <w:t>հաջորդականություն</w:t>
      </w:r>
      <w:r w:rsidRPr="00344204">
        <w:rPr>
          <w:rFonts w:ascii="GHEA Grapalat" w:eastAsia="Times New Roman" w:hAnsi="GHEA Grapalat" w:cs="Sylfaen"/>
          <w:color w:val="000000"/>
          <w:sz w:val="18"/>
          <w:szCs w:val="18"/>
          <w:lang w:val="hy-AM"/>
        </w:rPr>
        <w:t>ների դեպքում, ի տարբերություն ուղիղ</w:t>
      </w:r>
      <w:r w:rsidR="00DE448C">
        <w:rPr>
          <w:rFonts w:ascii="GHEA Grapalat" w:eastAsia="Times New Roman" w:hAnsi="GHEA Grapalat" w:cs="Sylfaen"/>
          <w:color w:val="000000"/>
          <w:sz w:val="18"/>
          <w:szCs w:val="18"/>
          <w:lang w:val="hy-AM"/>
        </w:rPr>
        <w:t>ի</w:t>
      </w:r>
      <w:r w:rsidRPr="00344204">
        <w:rPr>
          <w:rFonts w:ascii="GHEA Grapalat" w:eastAsia="Times New Roman" w:hAnsi="GHEA Grapalat" w:cs="Sylfaen"/>
          <w:color w:val="000000"/>
          <w:sz w:val="18"/>
          <w:szCs w:val="18"/>
          <w:lang w:val="hy-AM"/>
        </w:rPr>
        <w:t xml:space="preserve">, գոյանում </w:t>
      </w:r>
      <w:r>
        <w:rPr>
          <w:rFonts w:ascii="GHEA Grapalat" w:eastAsia="Times New Roman" w:hAnsi="GHEA Grapalat" w:cs="Sylfaen"/>
          <w:color w:val="000000"/>
          <w:sz w:val="18"/>
          <w:szCs w:val="18"/>
          <w:lang w:val="hy-AM"/>
        </w:rPr>
        <w:t>է</w:t>
      </w:r>
      <w:r w:rsidRPr="00344204">
        <w:rPr>
          <w:rFonts w:ascii="GHEA Grapalat" w:eastAsia="Times New Roman" w:hAnsi="GHEA Grapalat" w:cs="Sylfaen"/>
          <w:color w:val="000000"/>
          <w:sz w:val="18"/>
          <w:szCs w:val="18"/>
          <w:lang w:val="hy-AM"/>
        </w:rPr>
        <w:t xml:space="preserve"> բառերի չորս </w:t>
      </w:r>
      <w:r w:rsidR="009C63E7">
        <w:rPr>
          <w:rFonts w:ascii="GHEA Grapalat" w:eastAsia="Times New Roman" w:hAnsi="GHEA Grapalat" w:cs="Sylfaen"/>
          <w:color w:val="000000"/>
          <w:sz w:val="18"/>
          <w:szCs w:val="18"/>
          <w:lang w:val="hy-AM"/>
        </w:rPr>
        <w:t>հաջորդականություն</w:t>
      </w:r>
      <w:r w:rsidRPr="00344204">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և դրա</w:t>
      </w:r>
      <w:r w:rsidRPr="00344204">
        <w:rPr>
          <w:rFonts w:ascii="GHEA Grapalat" w:eastAsia="Times New Roman" w:hAnsi="GHEA Grapalat" w:cs="Sylfaen"/>
          <w:color w:val="000000"/>
          <w:sz w:val="18"/>
          <w:szCs w:val="18"/>
          <w:lang w:val="hy-AM"/>
        </w:rPr>
        <w:t>նց համապատասխան նախադասությունները իմաստ</w:t>
      </w:r>
      <w:r w:rsidR="009C63E7">
        <w:rPr>
          <w:rFonts w:ascii="GHEA Grapalat" w:eastAsia="Times New Roman" w:hAnsi="GHEA Grapalat" w:cs="Sylfaen"/>
          <w:color w:val="000000"/>
          <w:sz w:val="18"/>
          <w:szCs w:val="18"/>
          <w:lang w:val="hy-AM"/>
        </w:rPr>
        <w:t>ով</w:t>
      </w:r>
      <w:r w:rsidRPr="00344204">
        <w:rPr>
          <w:rFonts w:ascii="GHEA Grapalat" w:eastAsia="Times New Roman" w:hAnsi="GHEA Grapalat" w:cs="Sylfaen"/>
          <w:color w:val="000000"/>
          <w:sz w:val="18"/>
          <w:szCs w:val="18"/>
          <w:lang w:val="hy-AM"/>
        </w:rPr>
        <w:t xml:space="preserve"> մոտ են ելակետային նախադասություններին: </w:t>
      </w:r>
    </w:p>
    <w:p w:rsidR="009C2DBE" w:rsidRDefault="00955DF1" w:rsidP="009C2DBE">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Դիտարկվող տիպերի բարդ նախադասությունների կառուցվածքները </w:t>
      </w:r>
      <w:r w:rsidR="009C63E7">
        <w:rPr>
          <w:rFonts w:ascii="GHEA Grapalat" w:eastAsia="Times New Roman" w:hAnsi="GHEA Grapalat" w:cs="Sylfaen"/>
          <w:color w:val="000000"/>
          <w:sz w:val="18"/>
          <w:szCs w:val="18"/>
          <w:lang w:val="hy-AM"/>
        </w:rPr>
        <w:t xml:space="preserve">աշխատանքում </w:t>
      </w:r>
      <w:r w:rsidRPr="00344204">
        <w:rPr>
          <w:rFonts w:ascii="GHEA Grapalat" w:eastAsia="Times New Roman" w:hAnsi="GHEA Grapalat" w:cs="Sylfaen"/>
          <w:color w:val="000000"/>
          <w:sz w:val="18"/>
          <w:szCs w:val="18"/>
          <w:lang w:val="hy-AM"/>
        </w:rPr>
        <w:t>նույնպես ներկայացված են ծառերի տեսքով, քանի որ</w:t>
      </w:r>
      <w:r w:rsidR="009C63E7">
        <w:rPr>
          <w:rFonts w:ascii="GHEA Grapalat" w:eastAsia="Times New Roman" w:hAnsi="GHEA Grapalat" w:cs="Sylfaen"/>
          <w:color w:val="000000"/>
          <w:sz w:val="18"/>
          <w:szCs w:val="18"/>
          <w:lang w:val="hy-AM"/>
        </w:rPr>
        <w:t xml:space="preserve"> այն</w:t>
      </w:r>
      <w:r w:rsidR="009C63E7" w:rsidRPr="009C63E7">
        <w:rPr>
          <w:rFonts w:ascii="GHEA Grapalat" w:eastAsia="Times New Roman" w:hAnsi="GHEA Grapalat" w:cs="Sylfaen"/>
          <w:color w:val="000000"/>
          <w:sz w:val="18"/>
          <w:szCs w:val="18"/>
          <w:lang w:val="hy-AM"/>
        </w:rPr>
        <w:t xml:space="preserve"> </w:t>
      </w:r>
      <w:r w:rsidR="009C63E7" w:rsidRPr="00344204">
        <w:rPr>
          <w:rFonts w:ascii="GHEA Grapalat" w:eastAsia="Times New Roman" w:hAnsi="GHEA Grapalat" w:cs="Sylfaen"/>
          <w:color w:val="000000"/>
          <w:sz w:val="18"/>
          <w:szCs w:val="18"/>
          <w:lang w:val="hy-AM"/>
        </w:rPr>
        <w:t xml:space="preserve">որոշվում է </w:t>
      </w:r>
      <w:r w:rsidR="009C63E7">
        <w:rPr>
          <w:rFonts w:ascii="GHEA Grapalat" w:eastAsia="Times New Roman" w:hAnsi="GHEA Grapalat" w:cs="Sylfaen"/>
          <w:color w:val="000000"/>
          <w:sz w:val="18"/>
          <w:szCs w:val="18"/>
          <w:lang w:val="hy-AM"/>
        </w:rPr>
        <w:t>դրանց բաղադրիչ պարզ նախադասությունների կառուցվածքով</w:t>
      </w:r>
      <w:r w:rsidRPr="00344204">
        <w:rPr>
          <w:rFonts w:ascii="GHEA Grapalat" w:eastAsia="Times New Roman" w:hAnsi="GHEA Grapalat" w:cs="Sylfaen"/>
          <w:color w:val="000000"/>
          <w:sz w:val="18"/>
          <w:szCs w:val="18"/>
          <w:lang w:val="hy-AM"/>
        </w:rPr>
        <w:t>:</w:t>
      </w:r>
    </w:p>
    <w:p w:rsidR="009C2DBE" w:rsidRPr="009C2DBE" w:rsidRDefault="009C63E7" w:rsidP="009C2DBE">
      <w:pPr>
        <w:spacing w:after="0" w:line="240" w:lineRule="auto"/>
        <w:ind w:firstLine="284"/>
        <w:jc w:val="both"/>
        <w:rPr>
          <w:rFonts w:ascii="MS Mincho" w:eastAsia="MS Mincho" w:hAnsi="MS Mincho" w:cs="MS Mincho"/>
          <w:color w:val="000000"/>
          <w:sz w:val="18"/>
          <w:szCs w:val="18"/>
          <w:lang w:val="hy-AM"/>
        </w:rPr>
      </w:pPr>
      <w:r>
        <w:rPr>
          <w:rFonts w:ascii="GHEA Grapalat" w:eastAsia="Times New Roman" w:hAnsi="GHEA Grapalat" w:cs="Sylfaen"/>
          <w:color w:val="000000"/>
          <w:sz w:val="18"/>
          <w:szCs w:val="18"/>
          <w:lang w:val="hy-AM"/>
        </w:rPr>
        <w:t xml:space="preserve">Օրինակ, </w:t>
      </w:r>
      <w:r w:rsidR="009C2DBE">
        <w:rPr>
          <w:rFonts w:ascii="GHEA Grapalat" w:eastAsia="Times New Roman" w:hAnsi="GHEA Grapalat" w:cs="Sylfaen"/>
          <w:color w:val="000000"/>
          <w:sz w:val="18"/>
          <w:szCs w:val="18"/>
          <w:lang w:val="hy-AM"/>
        </w:rPr>
        <w:t xml:space="preserve">հետևյալ </w:t>
      </w:r>
      <w:r w:rsidRPr="00344204">
        <w:rPr>
          <w:rFonts w:ascii="GHEA Grapalat" w:eastAsia="Times New Roman" w:hAnsi="GHEA Grapalat" w:cs="Sylfaen"/>
          <w:color w:val="000000"/>
          <w:sz w:val="18"/>
          <w:szCs w:val="18"/>
          <w:lang w:val="hy-AM"/>
        </w:rPr>
        <w:t xml:space="preserve">պայմանի նշանակությամբ բարդ ստորադասական </w:t>
      </w:r>
      <w:r w:rsidR="009C2DBE">
        <w:rPr>
          <w:rFonts w:ascii="GHEA Grapalat" w:eastAsia="Times New Roman" w:hAnsi="GHEA Grapalat" w:cs="Sylfaen"/>
          <w:color w:val="000000"/>
          <w:sz w:val="18"/>
          <w:szCs w:val="18"/>
          <w:lang w:val="hy-AM"/>
        </w:rPr>
        <w:t>նախադասությա</w:t>
      </w:r>
      <w:r w:rsidRPr="00344204">
        <w:rPr>
          <w:rFonts w:ascii="GHEA Grapalat" w:eastAsia="Times New Roman" w:hAnsi="GHEA Grapalat" w:cs="Sylfaen"/>
          <w:color w:val="000000"/>
          <w:sz w:val="18"/>
          <w:szCs w:val="18"/>
          <w:lang w:val="hy-AM"/>
        </w:rPr>
        <w:t>ն</w:t>
      </w:r>
      <w:r w:rsidR="009C2DBE" w:rsidRPr="009C2DBE">
        <w:rPr>
          <w:rFonts w:ascii="GHEA Grapalat" w:eastAsia="Times New Roman" w:hAnsi="GHEA Grapalat" w:cs="Sylfaen"/>
          <w:color w:val="000000"/>
          <w:sz w:val="18"/>
          <w:szCs w:val="18"/>
          <w:lang w:val="hy-AM"/>
        </w:rPr>
        <w:t xml:space="preserve"> </w:t>
      </w:r>
      <w:r w:rsidR="009C2DBE">
        <w:rPr>
          <w:rFonts w:ascii="GHEA Grapalat" w:eastAsia="Times New Roman" w:hAnsi="GHEA Grapalat" w:cs="Sylfaen"/>
          <w:color w:val="000000"/>
          <w:sz w:val="18"/>
          <w:szCs w:val="18"/>
          <w:lang w:val="hy-AM"/>
        </w:rPr>
        <w:t>կառուցվածքը ներկայացվում է երկկողմանի ծառ</w:t>
      </w:r>
      <w:r w:rsidR="009C2DBE" w:rsidRPr="00344204">
        <w:rPr>
          <w:rFonts w:ascii="GHEA Grapalat" w:eastAsia="Times New Roman" w:hAnsi="GHEA Grapalat" w:cs="Sylfaen"/>
          <w:color w:val="000000"/>
          <w:sz w:val="18"/>
          <w:szCs w:val="18"/>
          <w:lang w:val="hy-AM"/>
        </w:rPr>
        <w:t>ի տեսքով</w:t>
      </w:r>
      <w:r w:rsidR="009C2DBE">
        <w:rPr>
          <w:rFonts w:ascii="MS Mincho" w:eastAsia="MS Mincho" w:hAnsi="MS Mincho" w:cs="MS Mincho"/>
          <w:color w:val="000000"/>
          <w:sz w:val="18"/>
          <w:szCs w:val="18"/>
          <w:lang w:val="hy-AM"/>
        </w:rPr>
        <w:t>․</w:t>
      </w:r>
    </w:p>
    <w:p w:rsidR="009C2DBE" w:rsidRPr="009C2DBE" w:rsidRDefault="009C63E7" w:rsidP="009C2DBE">
      <w:pPr>
        <w:spacing w:after="0" w:line="240" w:lineRule="auto"/>
        <w:ind w:left="294" w:hanging="10"/>
        <w:jc w:val="both"/>
        <w:rPr>
          <w:rFonts w:ascii="GHEA Grapalat" w:eastAsia="Times New Roman" w:hAnsi="GHEA Grapalat" w:cs="Sylfaen"/>
          <w:color w:val="000000"/>
          <w:sz w:val="18"/>
          <w:szCs w:val="18"/>
          <w:lang w:val="hy-AM"/>
        </w:rPr>
      </w:pPr>
      <w:r w:rsidRPr="00AD41F5">
        <w:rPr>
          <w:rFonts w:ascii="GHEA Grapalat" w:hAnsi="GHEA Grapalat" w:cs="Times New Roman"/>
          <w:i/>
          <w:sz w:val="18"/>
          <w:szCs w:val="18"/>
          <w:lang w:val="ru-RU"/>
        </w:rPr>
        <w:t>Если бы моя дорогая жена, а твоя мать была жива, то твоя жизнь была бы для нее источником постоянной скорби.</w:t>
      </w:r>
      <w:r w:rsidR="00941F65">
        <w:rPr>
          <w:rFonts w:ascii="GHEA Grapalat" w:hAnsi="GHEA Grapalat" w:cs="Times New Roman"/>
          <w:sz w:val="18"/>
          <w:szCs w:val="18"/>
          <w:lang w:val="ru-RU"/>
        </w:rPr>
        <w:t xml:space="preserve"> (Чехов</w:t>
      </w:r>
      <w:r w:rsidRPr="00AD41F5">
        <w:rPr>
          <w:rFonts w:ascii="GHEA Grapalat" w:hAnsi="GHEA Grapalat" w:cs="Times New Roman"/>
          <w:sz w:val="18"/>
          <w:szCs w:val="18"/>
          <w:lang w:val="ru-RU"/>
        </w:rPr>
        <w:t xml:space="preserve"> </w:t>
      </w:r>
      <w:r w:rsidR="00941F65" w:rsidRPr="00941F65">
        <w:rPr>
          <w:rFonts w:ascii="GHEA Grapalat" w:hAnsi="GHEA Grapalat" w:cs="Times New Roman"/>
          <w:sz w:val="18"/>
          <w:szCs w:val="18"/>
          <w:lang w:val="ru-RU"/>
        </w:rPr>
        <w:t>"</w:t>
      </w:r>
      <w:r w:rsidRPr="00941F65">
        <w:rPr>
          <w:rFonts w:ascii="GHEA Grapalat" w:hAnsi="GHEA Grapalat" w:cs="Times New Roman"/>
          <w:sz w:val="18"/>
          <w:szCs w:val="18"/>
          <w:lang w:val="ru-RU"/>
        </w:rPr>
        <w:t>Моя жизнь</w:t>
      </w:r>
      <w:r w:rsidR="00941F65" w:rsidRPr="00941F65">
        <w:rPr>
          <w:rFonts w:ascii="GHEA Grapalat" w:hAnsi="GHEA Grapalat" w:cs="Times New Roman"/>
          <w:sz w:val="18"/>
          <w:szCs w:val="18"/>
          <w:lang w:val="ru-RU"/>
        </w:rPr>
        <w:t>"</w:t>
      </w:r>
      <w:r w:rsidRPr="00AD41F5">
        <w:rPr>
          <w:rFonts w:ascii="GHEA Grapalat" w:hAnsi="GHEA Grapalat" w:cs="Times New Roman"/>
          <w:sz w:val="18"/>
          <w:szCs w:val="18"/>
          <w:lang w:val="ru-RU"/>
        </w:rPr>
        <w:t>)</w:t>
      </w:r>
    </w:p>
    <w:p w:rsidR="00955DF1" w:rsidRPr="009C2DBE" w:rsidRDefault="00955DF1" w:rsidP="009C2DBE">
      <w:pPr>
        <w:spacing w:after="0" w:line="240" w:lineRule="auto"/>
        <w:jc w:val="both"/>
        <w:rPr>
          <w:rFonts w:ascii="Sylfaen" w:hAnsi="Sylfaen" w:cs="Times New Roman"/>
          <w:sz w:val="18"/>
          <w:szCs w:val="18"/>
          <w:lang w:val="hy-AM"/>
        </w:rPr>
      </w:pPr>
    </w:p>
    <w:p w:rsidR="005532E9" w:rsidRPr="009C63E7" w:rsidRDefault="0099576E" w:rsidP="00B06139">
      <w:pPr>
        <w:spacing w:after="0" w:line="240" w:lineRule="auto"/>
        <w:ind w:firstLine="284"/>
        <w:jc w:val="both"/>
        <w:rPr>
          <w:rFonts w:ascii="GHEA Grapalat" w:eastAsia="Times New Roman" w:hAnsi="GHEA Grapalat" w:cs="Sylfaen"/>
          <w:color w:val="000000"/>
          <w:sz w:val="18"/>
          <w:szCs w:val="18"/>
          <w:lang w:val="hy-AM"/>
        </w:rPr>
      </w:pPr>
      <w:r>
        <w:rPr>
          <w:rFonts w:ascii="GHEA Grapalat" w:eastAsia="Times New Roman" w:hAnsi="GHEA Grapalat" w:cs="Sylfaen"/>
          <w:noProof/>
          <w:color w:val="000000"/>
          <w:sz w:val="18"/>
          <w:szCs w:val="18"/>
        </w:rPr>
        <w:pict>
          <v:group id="_x0000_s1260" style="position:absolute;left:0;text-align:left;margin-left:12.3pt;margin-top:7.05pt;width:325.3pt;height:156.05pt;z-index:251659264" coordorigin="1977,11358" coordsize="8375,4332">
            <v:shape id="_x0000_s1261" type="#_x0000_t202" style="position:absolute;left:4338;top:11371;width:1464;height:475" strokeweight="1.5pt">
              <v:shadow on="t" opacity=".5" offset="6pt,6pt"/>
              <v:textbox style="mso-next-textbox:#_x0000_s1261">
                <w:txbxContent>
                  <w:p w:rsidR="005532E9" w:rsidRPr="00353299" w:rsidRDefault="005532E9" w:rsidP="005532E9">
                    <w:pPr>
                      <w:jc w:val="center"/>
                      <w:rPr>
                        <w:rFonts w:ascii="GHEA Grapalat" w:hAnsi="GHEA Grapalat"/>
                        <w:sz w:val="16"/>
                        <w:szCs w:val="16"/>
                        <w:vertAlign w:val="subscript"/>
                        <w:lang w:val="ru-RU"/>
                      </w:rPr>
                    </w:pPr>
                    <w:r w:rsidRPr="00353299">
                      <w:rPr>
                        <w:rFonts w:ascii="GHEA Grapalat" w:hAnsi="GHEA Grapalat"/>
                        <w:sz w:val="16"/>
                        <w:szCs w:val="16"/>
                        <w:lang w:val="ru-RU"/>
                      </w:rPr>
                      <w:t>была жива</w:t>
                    </w:r>
                  </w:p>
                </w:txbxContent>
              </v:textbox>
            </v:shape>
            <v:shape id="_x0000_s1262" type="#_x0000_t202" style="position:absolute;left:8438;top:11374;width:1018;height:475" strokeweight="1.5pt">
              <v:shadow on="t" opacity=".5" offset="6pt,6pt"/>
              <v:textbox style="mso-next-textbox:#_x0000_s1262">
                <w:txbxContent>
                  <w:p w:rsidR="005532E9" w:rsidRPr="00353299" w:rsidRDefault="005532E9" w:rsidP="005532E9">
                    <w:pPr>
                      <w:jc w:val="center"/>
                      <w:rPr>
                        <w:rFonts w:ascii="GHEA Grapalat" w:hAnsi="GHEA Grapalat"/>
                        <w:sz w:val="16"/>
                        <w:szCs w:val="16"/>
                        <w:vertAlign w:val="subscript"/>
                        <w:lang w:val="ru-RU"/>
                      </w:rPr>
                    </w:pPr>
                    <w:r w:rsidRPr="00353299">
                      <w:rPr>
                        <w:rFonts w:ascii="GHEA Grapalat" w:hAnsi="GHEA Grapalat"/>
                        <w:sz w:val="16"/>
                        <w:szCs w:val="16"/>
                        <w:lang w:val="ru-RU"/>
                      </w:rPr>
                      <w:t>жизнь</w:t>
                    </w:r>
                  </w:p>
                </w:txbxContent>
              </v:textbox>
            </v:shape>
            <v:shape id="_x0000_s1263" type="#_x0000_t202" style="position:absolute;left:3563;top:12332;width:1018;height:475" fillcolor="#bfbfbf [2412]" strokeweight="1.5pt">
              <v:textbox style="mso-next-textbox:#_x0000_s1263">
                <w:txbxContent>
                  <w:p w:rsidR="005532E9" w:rsidRPr="00353299" w:rsidRDefault="005532E9" w:rsidP="005532E9">
                    <w:pPr>
                      <w:jc w:val="both"/>
                      <w:rPr>
                        <w:rFonts w:ascii="GHEA Grapalat" w:hAnsi="GHEA Grapalat"/>
                        <w:sz w:val="16"/>
                        <w:szCs w:val="16"/>
                        <w:vertAlign w:val="subscript"/>
                        <w:lang w:val="ru-RU"/>
                      </w:rPr>
                    </w:pPr>
                    <w:r w:rsidRPr="00353299">
                      <w:rPr>
                        <w:rFonts w:ascii="GHEA Grapalat" w:hAnsi="GHEA Grapalat"/>
                        <w:sz w:val="16"/>
                        <w:szCs w:val="16"/>
                        <w:lang w:val="ru-RU"/>
                      </w:rPr>
                      <w:t>жена</w:t>
                    </w:r>
                  </w:p>
                </w:txbxContent>
              </v:textbox>
            </v:shape>
            <v:shape id="_x0000_s1264" type="#_x0000_t202" style="position:absolute;left:4985;top:12319;width:952;height:475" strokeweight="1.5pt">
              <v:textbox style="mso-next-textbox:#_x0000_s1264">
                <w:txbxContent>
                  <w:p w:rsidR="005532E9" w:rsidRPr="00353299" w:rsidRDefault="005532E9" w:rsidP="005532E9">
                    <w:pPr>
                      <w:jc w:val="both"/>
                      <w:rPr>
                        <w:rFonts w:ascii="GHEA Grapalat" w:hAnsi="GHEA Grapalat"/>
                        <w:sz w:val="16"/>
                        <w:szCs w:val="16"/>
                        <w:lang w:val="ru-RU"/>
                      </w:rPr>
                    </w:pPr>
                    <w:r w:rsidRPr="00353299">
                      <w:rPr>
                        <w:rFonts w:ascii="GHEA Grapalat" w:hAnsi="GHEA Grapalat"/>
                        <w:sz w:val="16"/>
                        <w:szCs w:val="16"/>
                        <w:lang w:val="ru-RU"/>
                      </w:rPr>
                      <w:t>мать</w:t>
                    </w:r>
                  </w:p>
                </w:txbxContent>
              </v:textbox>
            </v:shape>
            <v:shape id="_x0000_s1265" type="#_x0000_t202" style="position:absolute;left:7907;top:12332;width:1174;height:475" fillcolor="#bfbfbf [2412]" strokeweight="1.5pt">
              <v:textbox style="mso-next-textbox:#_x0000_s1265">
                <w:txbxContent>
                  <w:p w:rsidR="005532E9" w:rsidRPr="00353299" w:rsidRDefault="005532E9" w:rsidP="005532E9">
                    <w:pPr>
                      <w:jc w:val="center"/>
                      <w:rPr>
                        <w:rFonts w:ascii="GHEA Grapalat" w:hAnsi="GHEA Grapalat"/>
                        <w:sz w:val="16"/>
                        <w:szCs w:val="16"/>
                        <w:lang w:val="ru-RU"/>
                      </w:rPr>
                    </w:pPr>
                    <w:r w:rsidRPr="00353299">
                      <w:rPr>
                        <w:rFonts w:ascii="GHEA Grapalat" w:hAnsi="GHEA Grapalat"/>
                        <w:sz w:val="16"/>
                        <w:szCs w:val="16"/>
                        <w:lang w:val="ru-RU"/>
                      </w:rPr>
                      <w:t>была бы</w:t>
                    </w:r>
                  </w:p>
                </w:txbxContent>
              </v:textbox>
            </v:shape>
            <v:shape id="_x0000_s1266" type="#_x0000_t202" style="position:absolute;left:9489;top:12338;width:863;height:475" strokeweight="1.5pt">
              <v:textbox style="mso-next-textbox:#_x0000_s1266">
                <w:txbxContent>
                  <w:p w:rsidR="005532E9" w:rsidRPr="00353299" w:rsidRDefault="005532E9" w:rsidP="005532E9">
                    <w:pPr>
                      <w:jc w:val="center"/>
                      <w:rPr>
                        <w:rFonts w:ascii="GHEA Grapalat" w:hAnsi="GHEA Grapalat"/>
                        <w:sz w:val="16"/>
                        <w:szCs w:val="16"/>
                        <w:lang w:val="ru-RU"/>
                      </w:rPr>
                    </w:pPr>
                    <w:r w:rsidRPr="00353299">
                      <w:rPr>
                        <w:rFonts w:ascii="GHEA Grapalat" w:hAnsi="GHEA Grapalat"/>
                        <w:sz w:val="16"/>
                        <w:szCs w:val="16"/>
                        <w:lang w:val="ru-RU"/>
                      </w:rPr>
                      <w:t>твоя</w:t>
                    </w:r>
                  </w:p>
                </w:txbxContent>
              </v:textbox>
            </v:shape>
            <v:shape id="_x0000_s1267" type="#_x0000_t32" style="position:absolute;left:9179;top:11863;width:442;height:474" o:connectortype="straight" strokeweight="1.5pt"/>
            <v:shape id="_x0000_s1268" type="#_x0000_t32" style="position:absolute;left:8541;top:11837;width:340;height:479;flip:x" o:connectortype="straight" strokeweight="1.5pt"/>
            <v:shape id="_x0000_s1269" type="#_x0000_t32" style="position:absolute;left:4582;top:11850;width:309;height:475;flip:x" o:connectortype="straight" strokeweight="1.5pt"/>
            <v:shape id="_x0000_s1270" type="#_x0000_t32" style="position:absolute;left:5127;top:11856;width:354;height:463" o:connectortype="straight" strokeweight="1.5pt"/>
            <v:shape id="_x0000_s1271" type="#_x0000_t32" style="position:absolute;left:3563;top:12794;width:294;height:503;flip:x" o:connectortype="straight" strokeweight="1.5pt"/>
            <v:shape id="_x0000_s1272" type="#_x0000_t202" style="position:absolute;left:2601;top:13297;width:1135;height:475" fillcolor="#bfbfbf [2412]" strokeweight="1.5pt">
              <v:textbox style="mso-next-textbox:#_x0000_s1272">
                <w:txbxContent>
                  <w:p w:rsidR="005532E9" w:rsidRPr="00353299" w:rsidRDefault="005532E9" w:rsidP="005532E9">
                    <w:pPr>
                      <w:jc w:val="center"/>
                      <w:rPr>
                        <w:rFonts w:ascii="GHEA Grapalat" w:hAnsi="GHEA Grapalat"/>
                        <w:sz w:val="16"/>
                        <w:szCs w:val="16"/>
                        <w:vertAlign w:val="subscript"/>
                        <w:lang w:val="ru-RU"/>
                      </w:rPr>
                    </w:pPr>
                    <w:r w:rsidRPr="00353299">
                      <w:rPr>
                        <w:rFonts w:ascii="GHEA Grapalat" w:hAnsi="GHEA Grapalat"/>
                        <w:sz w:val="16"/>
                        <w:szCs w:val="16"/>
                        <w:lang w:val="ru-RU"/>
                      </w:rPr>
                      <w:t>дорогая</w:t>
                    </w:r>
                  </w:p>
                </w:txbxContent>
              </v:textbox>
            </v:shape>
            <v:shape id="_x0000_s1273" type="#_x0000_t202" style="position:absolute;left:7012;top:13300;width:1609;height:475" fillcolor="#bfbfbf [2412]" strokecolor="black [3213]" strokeweight="1.5pt">
              <v:textbox style="mso-next-textbox:#_x0000_s1273">
                <w:txbxContent>
                  <w:p w:rsidR="005532E9" w:rsidRPr="00353299" w:rsidRDefault="005532E9" w:rsidP="005532E9">
                    <w:pPr>
                      <w:jc w:val="center"/>
                      <w:rPr>
                        <w:rFonts w:ascii="GHEA Grapalat" w:hAnsi="GHEA Grapalat"/>
                        <w:sz w:val="16"/>
                        <w:szCs w:val="16"/>
                        <w:vertAlign w:val="subscript"/>
                        <w:lang w:val="ru-RU"/>
                      </w:rPr>
                    </w:pPr>
                    <w:r w:rsidRPr="00353299">
                      <w:rPr>
                        <w:rFonts w:ascii="GHEA Grapalat" w:hAnsi="GHEA Grapalat"/>
                        <w:sz w:val="16"/>
                        <w:szCs w:val="16"/>
                        <w:lang w:val="ru-RU"/>
                      </w:rPr>
                      <w:t>источником</w:t>
                    </w:r>
                  </w:p>
                </w:txbxContent>
              </v:textbox>
            </v:shape>
            <v:shape id="_x0000_s1274" type="#_x0000_t202" style="position:absolute;left:8401;top:14255;width:1088;height:475" fillcolor="white [3212]" strokeweight="1.5pt">
              <v:textbox style="mso-next-textbox:#_x0000_s1274">
                <w:txbxContent>
                  <w:p w:rsidR="005532E9" w:rsidRPr="00353299" w:rsidRDefault="005532E9" w:rsidP="005532E9">
                    <w:pPr>
                      <w:jc w:val="center"/>
                      <w:rPr>
                        <w:rFonts w:ascii="GHEA Grapalat" w:hAnsi="GHEA Grapalat"/>
                        <w:sz w:val="16"/>
                        <w:szCs w:val="16"/>
                        <w:vertAlign w:val="subscript"/>
                        <w:lang w:val="ru-RU"/>
                      </w:rPr>
                    </w:pPr>
                    <w:r w:rsidRPr="00353299">
                      <w:rPr>
                        <w:rFonts w:ascii="GHEA Grapalat" w:hAnsi="GHEA Grapalat"/>
                        <w:sz w:val="16"/>
                        <w:szCs w:val="16"/>
                        <w:lang w:val="ru-RU"/>
                      </w:rPr>
                      <w:t>скорби</w:t>
                    </w:r>
                  </w:p>
                </w:txbxContent>
              </v:textbox>
            </v:shape>
            <v:shape id="_x0000_s1275" type="#_x0000_t32" style="position:absolute;left:8901;top:12813;width:439;height:498" o:connectortype="straight" strokeweight="1.5pt"/>
            <v:shape id="_x0000_s1276" type="#_x0000_t32" style="position:absolute;left:7902;top:12794;width:355;height:503;flip:x" o:connectortype="straight" strokeweight="1.5pt"/>
            <v:shape id="_x0000_s1277" type="#_x0000_t32" style="position:absolute;left:7616;top:13771;width:1285;height:484" o:connectortype="straight" strokeweight="1.5pt"/>
            <v:group id="_x0000_s1278" style="position:absolute;left:1977;top:11358;width:1437;height:498" coordorigin="1895,9948" coordsize="1411,498">
              <v:shape id="_x0000_s1279" type="#_x0000_t202" style="position:absolute;left:2003;top:9971;width:1170;height:475" fillcolor="white [3212]" stroked="f" strokeweight="1.5pt">
                <v:shadow opacity=".5" offset="6pt,6pt"/>
                <v:textbox style="mso-next-textbox:#_x0000_s1279">
                  <w:txbxContent>
                    <w:p w:rsidR="005532E9" w:rsidRPr="00353299" w:rsidRDefault="005532E9" w:rsidP="005532E9">
                      <w:pPr>
                        <w:jc w:val="center"/>
                        <w:rPr>
                          <w:rFonts w:ascii="GHEA Grapalat" w:hAnsi="GHEA Grapalat" w:cs="Times New Roman"/>
                          <w:sz w:val="16"/>
                          <w:szCs w:val="16"/>
                          <w:lang w:val="ru-RU"/>
                        </w:rPr>
                      </w:pPr>
                      <w:r w:rsidRPr="00353299">
                        <w:rPr>
                          <w:rFonts w:ascii="GHEA Grapalat" w:hAnsi="GHEA Grapalat" w:cs="Times New Roman"/>
                          <w:sz w:val="16"/>
                          <w:szCs w:val="16"/>
                          <w:lang w:val="ru-RU"/>
                        </w:rPr>
                        <w:t>если бы</w:t>
                      </w:r>
                    </w:p>
                  </w:txbxContent>
                </v:textbox>
              </v:shape>
              <v:roundrect id="_x0000_s1280" style="position:absolute;left:1895;top:9948;width:1411;height:485" arcsize="10923f" filled="f" fillcolor="white [3212]" strokeweight="1.5pt">
                <v:shadow opacity=".5" offset="6pt,6pt"/>
              </v:roundrect>
            </v:group>
            <v:shape id="_x0000_s1281" type="#_x0000_t202" style="position:absolute;left:4352;top:13311;width:775;height:475" fillcolor="white [3212]" strokeweight="1.5pt">
              <v:textbox style="mso-next-textbox:#_x0000_s1281">
                <w:txbxContent>
                  <w:p w:rsidR="005532E9" w:rsidRPr="00353299" w:rsidRDefault="005532E9" w:rsidP="005532E9">
                    <w:pPr>
                      <w:jc w:val="center"/>
                      <w:rPr>
                        <w:rFonts w:ascii="GHEA Grapalat" w:hAnsi="GHEA Grapalat"/>
                        <w:sz w:val="16"/>
                        <w:szCs w:val="16"/>
                      </w:rPr>
                    </w:pPr>
                    <w:r w:rsidRPr="00353299">
                      <w:rPr>
                        <w:rFonts w:ascii="GHEA Grapalat" w:hAnsi="GHEA Grapalat"/>
                        <w:sz w:val="16"/>
                        <w:szCs w:val="16"/>
                        <w:lang w:val="ru-RU"/>
                      </w:rPr>
                      <w:t>моя</w:t>
                    </w:r>
                  </w:p>
                  <w:p w:rsidR="005532E9" w:rsidRDefault="005532E9" w:rsidP="005532E9"/>
                </w:txbxContent>
              </v:textbox>
            </v:shape>
            <v:shape id="_x0000_s1282" type="#_x0000_t32" style="position:absolute;left:4296;top:12811;width:296;height:512" o:connectortype="straight" strokeweight="1.5pt"/>
            <v:shape id="_x0000_s1283" type="#_x0000_t202" style="position:absolute;left:5685;top:13297;width:890;height:475" fillcolor="white [3212]" strokeweight="1.5pt">
              <v:textbox style="mso-next-textbox:#_x0000_s1283">
                <w:txbxContent>
                  <w:p w:rsidR="005532E9" w:rsidRPr="00353299" w:rsidRDefault="005532E9" w:rsidP="005532E9">
                    <w:pPr>
                      <w:jc w:val="center"/>
                      <w:rPr>
                        <w:rFonts w:ascii="GHEA Grapalat" w:hAnsi="GHEA Grapalat"/>
                        <w:sz w:val="16"/>
                        <w:szCs w:val="16"/>
                      </w:rPr>
                    </w:pPr>
                    <w:r w:rsidRPr="00353299">
                      <w:rPr>
                        <w:rFonts w:ascii="GHEA Grapalat" w:hAnsi="GHEA Grapalat"/>
                        <w:sz w:val="16"/>
                        <w:szCs w:val="16"/>
                        <w:lang w:val="ru-RU"/>
                      </w:rPr>
                      <w:t>твоя</w:t>
                    </w:r>
                  </w:p>
                </w:txbxContent>
              </v:textbox>
            </v:shape>
            <v:shape id="_x0000_s1284" type="#_x0000_t32" style="position:absolute;left:5760;top:12792;width:353;height:508" o:connectortype="straight" strokeweight="1.5pt"/>
            <v:group id="_x0000_s1285" style="position:absolute;left:6723;top:11371;width:772;height:498" coordorigin="1895,9948" coordsize="1411,498">
              <v:shape id="_x0000_s1286" type="#_x0000_t202" style="position:absolute;left:2003;top:9971;width:1170;height:475" fillcolor="white [3212]" stroked="f" strokeweight="1.5pt">
                <v:shadow opacity=".5" offset="6pt,6pt"/>
                <v:textbox style="mso-next-textbox:#_x0000_s1286">
                  <w:txbxContent>
                    <w:p w:rsidR="005532E9" w:rsidRPr="00353299" w:rsidRDefault="005532E9" w:rsidP="005532E9">
                      <w:pPr>
                        <w:jc w:val="center"/>
                        <w:rPr>
                          <w:rFonts w:cs="Times New Roman"/>
                          <w:sz w:val="16"/>
                          <w:szCs w:val="16"/>
                          <w:lang w:val="ru-RU"/>
                        </w:rPr>
                      </w:pPr>
                      <w:r w:rsidRPr="00353299">
                        <w:rPr>
                          <w:rFonts w:ascii="GHEA Grapalat" w:hAnsi="GHEA Grapalat" w:cs="Times New Roman"/>
                          <w:sz w:val="16"/>
                          <w:szCs w:val="16"/>
                          <w:lang w:val="ru-RU"/>
                        </w:rPr>
                        <w:t>то</w:t>
                      </w:r>
                    </w:p>
                  </w:txbxContent>
                </v:textbox>
              </v:shape>
              <v:roundrect id="_x0000_s1287" style="position:absolute;left:1895;top:9948;width:1411;height:485" arcsize="10923f" filled="f" fillcolor="white [3212]" strokeweight="1.5pt">
                <v:shadow opacity=".5" offset="6pt,6pt"/>
              </v:roundrect>
            </v:group>
            <v:shape id="_x0000_s1288" type="#_x0000_t202" style="position:absolute;left:9041;top:13311;width:1120;height:475" strokeweight="1.5pt">
              <v:textbox style="mso-next-textbox:#_x0000_s1288">
                <w:txbxContent>
                  <w:p w:rsidR="005532E9" w:rsidRPr="00353299" w:rsidRDefault="005532E9" w:rsidP="005532E9">
                    <w:pPr>
                      <w:jc w:val="center"/>
                      <w:rPr>
                        <w:rFonts w:ascii="GHEA Grapalat" w:hAnsi="GHEA Grapalat"/>
                        <w:sz w:val="16"/>
                        <w:szCs w:val="16"/>
                        <w:vertAlign w:val="subscript"/>
                        <w:lang w:val="ru-RU"/>
                      </w:rPr>
                    </w:pPr>
                    <w:r w:rsidRPr="00353299">
                      <w:rPr>
                        <w:rFonts w:ascii="GHEA Grapalat" w:hAnsi="GHEA Grapalat"/>
                        <w:sz w:val="16"/>
                        <w:szCs w:val="16"/>
                        <w:lang w:val="ru-RU"/>
                      </w:rPr>
                      <w:t>для нее</w:t>
                    </w:r>
                  </w:p>
                </w:txbxContent>
              </v:textbox>
            </v:shape>
            <v:shape id="_x0000_s1289" type="#_x0000_t202" style="position:absolute;left:7011;top:15215;width:1704;height:475" fillcolor="#bfbfbf [2412]" strokeweight="1.5pt">
              <v:textbox style="mso-next-textbox:#_x0000_s1289">
                <w:txbxContent>
                  <w:p w:rsidR="005532E9" w:rsidRPr="00353299" w:rsidRDefault="005532E9" w:rsidP="005532E9">
                    <w:pPr>
                      <w:jc w:val="center"/>
                      <w:rPr>
                        <w:rFonts w:ascii="GHEA Grapalat" w:hAnsi="GHEA Grapalat"/>
                        <w:sz w:val="16"/>
                        <w:szCs w:val="16"/>
                        <w:vertAlign w:val="subscript"/>
                        <w:lang w:val="ru-RU"/>
                      </w:rPr>
                    </w:pPr>
                    <w:r w:rsidRPr="00353299">
                      <w:rPr>
                        <w:rFonts w:ascii="GHEA Grapalat" w:hAnsi="GHEA Grapalat"/>
                        <w:sz w:val="16"/>
                        <w:szCs w:val="16"/>
                        <w:lang w:val="ru-RU"/>
                      </w:rPr>
                      <w:t>постоянной</w:t>
                    </w:r>
                  </w:p>
                  <w:p w:rsidR="005532E9" w:rsidRDefault="005532E9" w:rsidP="005532E9"/>
                </w:txbxContent>
              </v:textbox>
            </v:shape>
            <v:shape id="_x0000_s1290" type="#_x0000_t32" style="position:absolute;left:7821;top:14737;width:1060;height:478;flip:y" o:connectortype="straight" strokeweight="1.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1" type="#_x0000_t13" style="position:absolute;left:3469;top:11523;width:834;height:179"/>
            <v:shape id="_x0000_s1292" type="#_x0000_t13" style="position:absolute;left:5847;top:11531;width:834;height:179"/>
            <v:shape id="_x0000_s1293" type="#_x0000_t13" style="position:absolute;left:7546;top:11547;width:834;height:179" strokeweight="1pt"/>
          </v:group>
        </w:pict>
      </w: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5532E9"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DE448C" w:rsidRPr="00DE448C" w:rsidRDefault="00DE448C" w:rsidP="00B06139">
      <w:pPr>
        <w:spacing w:after="0" w:line="240" w:lineRule="auto"/>
        <w:ind w:firstLine="284"/>
        <w:jc w:val="both"/>
        <w:rPr>
          <w:rFonts w:ascii="GHEA Grapalat" w:eastAsia="Times New Roman" w:hAnsi="GHEA Grapalat" w:cs="Sylfaen"/>
          <w:color w:val="000000"/>
          <w:sz w:val="18"/>
          <w:szCs w:val="18"/>
          <w:lang w:val="hy-AM"/>
        </w:rPr>
      </w:pPr>
    </w:p>
    <w:p w:rsidR="005532E9" w:rsidRPr="009C63E7" w:rsidRDefault="005532E9" w:rsidP="00B06139">
      <w:pPr>
        <w:spacing w:after="0" w:line="240" w:lineRule="auto"/>
        <w:ind w:firstLine="284"/>
        <w:jc w:val="both"/>
        <w:rPr>
          <w:rFonts w:ascii="GHEA Grapalat" w:eastAsia="Times New Roman" w:hAnsi="GHEA Grapalat" w:cs="Sylfaen"/>
          <w:color w:val="000000"/>
          <w:sz w:val="18"/>
          <w:szCs w:val="18"/>
          <w:lang w:val="hy-AM"/>
        </w:rPr>
      </w:pPr>
    </w:p>
    <w:p w:rsidR="00344204" w:rsidRPr="00344204" w:rsidRDefault="00344204" w:rsidP="00B06139">
      <w:pPr>
        <w:spacing w:after="0" w:line="240" w:lineRule="auto"/>
        <w:ind w:firstLine="284"/>
        <w:jc w:val="both"/>
        <w:rPr>
          <w:rFonts w:ascii="GHEA Grapalat" w:eastAsia="Calibri" w:hAnsi="GHEA Grapalat" w:cs="Times New Roman"/>
          <w:sz w:val="18"/>
          <w:szCs w:val="18"/>
          <w:lang w:val="hy-AM"/>
        </w:rPr>
      </w:pPr>
      <w:r w:rsidRPr="00344204">
        <w:rPr>
          <w:rFonts w:ascii="GHEA Grapalat" w:eastAsia="Times New Roman" w:hAnsi="GHEA Grapalat" w:cs="Sylfaen"/>
          <w:color w:val="000000"/>
          <w:sz w:val="18"/>
          <w:szCs w:val="18"/>
          <w:lang w:val="hy-AM"/>
        </w:rPr>
        <w:t>Բարդ նախադասություններում կառուցվածքային  փոխկապակցվածության հետազոտության դիտարկված տրամաբանական-ձևական եղանակները ունեն թե դրական, թե բացասական կողմեր: Այս կառուցվածքային կաղապարման մեջ չափից դուրս խորացումը կարող է հանգեցնել լեզվաբանական տեսության տեսակետից իրարամերժ եզրակացությունների, այդ պատճառով կարևոր է ամեն կոնկրետ դեպքում պարզել ձևականացման խորության աստիճանը:</w:t>
      </w:r>
    </w:p>
    <w:p w:rsidR="00344204" w:rsidRPr="00B724AA" w:rsidRDefault="00344204" w:rsidP="00B06139">
      <w:pPr>
        <w:pStyle w:val="ListParagraph"/>
        <w:spacing w:after="0" w:line="240" w:lineRule="auto"/>
        <w:ind w:left="0"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3.3 մասում նկարագրված է անշաղկապ կոնյուկտիվ, դիզյունկտիվ և իմպլիկատիվ բարդ երկանդամ լեզվական ասույթներում շարահյուսական կախվածության փոխկապակցվածությունը և ներկայացված է մեկ ընդհանուր գրաֆ-սխեմով, որտեղ գագաթներն են ստորադասական, պայմանական, հարկադրական եղանակների ձևերը, ինչպես նաև ինդիկատիվի և ինֆինիտիվի ձևերը` արտահայտված այդ ասույթների առաջին և երկրորդ մասերում: Կառուցված ընդհանրացված գրաֆ-սխեմը հնարավորություն է տալիս ներկայացնել </w:t>
      </w:r>
      <w:r w:rsidRPr="00344204">
        <w:rPr>
          <w:rFonts w:ascii="GHEA Grapalat" w:eastAsia="Times New Roman" w:hAnsi="GHEA Grapalat" w:cs="Sylfaen"/>
          <w:i/>
          <w:color w:val="000000"/>
          <w:sz w:val="18"/>
          <w:szCs w:val="18"/>
          <w:lang w:val="hy-AM"/>
        </w:rPr>
        <w:t>A</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B</w:t>
      </w:r>
      <w:r w:rsidRPr="00344204">
        <w:rPr>
          <w:rFonts w:ascii="GHEA Grapalat" w:eastAsia="Times New Roman" w:hAnsi="GHEA Grapalat" w:cs="Sylfaen"/>
          <w:color w:val="000000"/>
          <w:sz w:val="18"/>
          <w:szCs w:val="18"/>
          <w:lang w:val="hy-AM"/>
        </w:rPr>
        <w:t xml:space="preserve"> մասերի շարահյուսական ձևերի միջև եղած գործառույթային </w:t>
      </w:r>
      <w:r w:rsidRPr="00344204">
        <w:rPr>
          <w:rFonts w:ascii="GHEA Grapalat" w:eastAsia="Times New Roman" w:hAnsi="GHEA Grapalat" w:cs="Sylfaen"/>
          <w:color w:val="000000"/>
          <w:sz w:val="18"/>
          <w:szCs w:val="18"/>
          <w:lang w:val="hy-AM"/>
        </w:rPr>
        <w:lastRenderedPageBreak/>
        <w:t xml:space="preserve">կապի քանակային բնութագիրը: Նկարագրված ձևերի զույգ առ զույգ փոխհարաբերությունները մանրամասն ներկայացվում են </w:t>
      </w:r>
      <w:r w:rsidR="00AF4FDC">
        <w:rPr>
          <w:rFonts w:ascii="GHEA Grapalat" w:eastAsia="Times New Roman" w:hAnsi="GHEA Grapalat" w:cs="Sylfaen"/>
          <w:color w:val="000000"/>
          <w:sz w:val="18"/>
          <w:szCs w:val="18"/>
          <w:lang w:val="hy-AM"/>
        </w:rPr>
        <w:t>ուղիղ և հակադարձ գրաֆ-սխեմներով</w:t>
      </w:r>
      <w:r w:rsidR="00AF4FDC">
        <w:rPr>
          <w:rFonts w:ascii="MS Mincho" w:eastAsia="MS Mincho" w:hAnsi="MS Mincho" w:cs="MS Mincho"/>
          <w:color w:val="000000"/>
          <w:sz w:val="18"/>
          <w:szCs w:val="18"/>
          <w:lang w:val="hy-AM"/>
        </w:rPr>
        <w:t>․</w:t>
      </w:r>
      <w:r w:rsidR="00AF4FDC">
        <w:rPr>
          <w:rFonts w:ascii="Sylfaen" w:eastAsia="MS Mincho" w:hAnsi="Sylfaen" w:cs="MS Mincho"/>
          <w:color w:val="000000"/>
          <w:sz w:val="18"/>
          <w:szCs w:val="18"/>
          <w:lang w:val="hy-AM"/>
        </w:rPr>
        <w:t xml:space="preserve"> </w:t>
      </w:r>
      <w:r w:rsidRPr="00344204">
        <w:rPr>
          <w:rFonts w:ascii="GHEA Grapalat" w:eastAsia="Times New Roman" w:hAnsi="GHEA Grapalat" w:cs="Sylfaen"/>
          <w:color w:val="000000"/>
          <w:sz w:val="18"/>
          <w:szCs w:val="18"/>
          <w:lang w:val="hy-AM"/>
        </w:rPr>
        <w:t>ներքոհիշյալ աղյուսակում բերվել են դիտարկվող անշաղկապ միացությունների կառույցներում այս կամ այն շարահյուսական ձևի գործածման հաճախականության քանակային բնութագրերը:</w:t>
      </w:r>
    </w:p>
    <w:p w:rsidR="00344204" w:rsidRPr="00344204" w:rsidRDefault="00344204" w:rsidP="00B06139">
      <w:pPr>
        <w:pStyle w:val="ListParagraph"/>
        <w:spacing w:after="0" w:line="240" w:lineRule="auto"/>
        <w:ind w:left="0" w:firstLine="284"/>
        <w:jc w:val="both"/>
        <w:rPr>
          <w:rFonts w:ascii="GHEA Grapalat" w:hAnsi="GHEA Grapalat"/>
          <w:sz w:val="18"/>
          <w:szCs w:val="18"/>
          <w:lang w:val="hy-AM"/>
        </w:rPr>
      </w:pPr>
    </w:p>
    <w:tbl>
      <w:tblPr>
        <w:tblStyle w:val="TableGrid"/>
        <w:tblW w:w="0" w:type="auto"/>
        <w:jc w:val="center"/>
        <w:tblLook w:val="04A0"/>
      </w:tblPr>
      <w:tblGrid>
        <w:gridCol w:w="330"/>
        <w:gridCol w:w="502"/>
        <w:gridCol w:w="503"/>
        <w:gridCol w:w="465"/>
        <w:gridCol w:w="452"/>
        <w:gridCol w:w="533"/>
        <w:gridCol w:w="497"/>
        <w:gridCol w:w="490"/>
      </w:tblGrid>
      <w:tr w:rsidR="00344204" w:rsidRPr="00344204" w:rsidTr="002970A9">
        <w:trPr>
          <w:trHeight w:val="283"/>
          <w:jc w:val="center"/>
        </w:trPr>
        <w:tc>
          <w:tcPr>
            <w:tcW w:w="236" w:type="dxa"/>
            <w:tcBorders>
              <w:top w:val="nil"/>
              <w:left w:val="nil"/>
              <w:bottom w:val="single" w:sz="4" w:space="0" w:color="auto"/>
            </w:tcBorders>
          </w:tcPr>
          <w:p w:rsidR="00344204" w:rsidRPr="00344204" w:rsidRDefault="00344204" w:rsidP="00B06139">
            <w:pPr>
              <w:jc w:val="both"/>
              <w:rPr>
                <w:rFonts w:ascii="GHEA Grapalat" w:hAnsi="GHEA Grapalat"/>
                <w:sz w:val="18"/>
                <w:szCs w:val="18"/>
                <w:lang w:val="hy-AM"/>
              </w:rPr>
            </w:pPr>
          </w:p>
        </w:tc>
        <w:tc>
          <w:tcPr>
            <w:tcW w:w="236" w:type="dxa"/>
            <w:tcBorders>
              <w:bottom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i/>
                <w:sz w:val="18"/>
                <w:szCs w:val="18"/>
                <w:lang w:val="ru-RU"/>
              </w:rPr>
              <w:t>Н</w:t>
            </w:r>
            <w:r w:rsidRPr="00344204">
              <w:rPr>
                <w:rFonts w:ascii="GHEA Grapalat" w:hAnsi="GHEA Grapalat"/>
                <w:i/>
                <w:sz w:val="18"/>
                <w:szCs w:val="18"/>
                <w:vertAlign w:val="subscript"/>
                <w:lang w:val="ru-RU"/>
              </w:rPr>
              <w:t>усл</w:t>
            </w:r>
          </w:p>
        </w:tc>
        <w:tc>
          <w:tcPr>
            <w:tcW w:w="236" w:type="dxa"/>
            <w:tcBorders>
              <w:bottom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i/>
                <w:sz w:val="18"/>
                <w:szCs w:val="18"/>
                <w:lang w:val="ru-RU"/>
              </w:rPr>
              <w:t>Н</w:t>
            </w:r>
            <w:r w:rsidRPr="00344204">
              <w:rPr>
                <w:rFonts w:ascii="GHEA Grapalat" w:hAnsi="GHEA Grapalat"/>
                <w:i/>
                <w:sz w:val="18"/>
                <w:szCs w:val="18"/>
                <w:vertAlign w:val="subscript"/>
                <w:lang w:val="ru-RU"/>
              </w:rPr>
              <w:t>ссл</w:t>
            </w:r>
          </w:p>
        </w:tc>
        <w:tc>
          <w:tcPr>
            <w:tcW w:w="236" w:type="dxa"/>
            <w:tcBorders>
              <w:bottom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i/>
                <w:sz w:val="18"/>
                <w:szCs w:val="18"/>
                <w:lang w:val="ru-RU"/>
              </w:rPr>
              <w:t>Н</w:t>
            </w:r>
            <w:r w:rsidRPr="00344204">
              <w:rPr>
                <w:rFonts w:ascii="GHEA Grapalat" w:hAnsi="GHEA Grapalat"/>
                <w:i/>
                <w:sz w:val="18"/>
                <w:szCs w:val="18"/>
                <w:vertAlign w:val="subscript"/>
                <w:lang w:val="ru-RU"/>
              </w:rPr>
              <w:t>пб</w:t>
            </w:r>
          </w:p>
        </w:tc>
        <w:tc>
          <w:tcPr>
            <w:tcW w:w="236" w:type="dxa"/>
            <w:tcBorders>
              <w:bottom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i/>
                <w:sz w:val="18"/>
                <w:szCs w:val="18"/>
                <w:lang w:val="ru-RU"/>
              </w:rPr>
              <w:t>В</w:t>
            </w:r>
            <w:r w:rsidRPr="00344204">
              <w:rPr>
                <w:rFonts w:ascii="GHEA Grapalat" w:hAnsi="GHEA Grapalat"/>
                <w:i/>
                <w:sz w:val="18"/>
                <w:szCs w:val="18"/>
                <w:vertAlign w:val="subscript"/>
                <w:lang w:val="ru-RU"/>
              </w:rPr>
              <w:t>пр</w:t>
            </w:r>
          </w:p>
        </w:tc>
        <w:tc>
          <w:tcPr>
            <w:tcW w:w="236" w:type="dxa"/>
            <w:tcBorders>
              <w:bottom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i/>
                <w:sz w:val="18"/>
                <w:szCs w:val="18"/>
                <w:lang w:val="ru-RU"/>
              </w:rPr>
              <w:t>В</w:t>
            </w:r>
            <w:r w:rsidRPr="00344204">
              <w:rPr>
                <w:rFonts w:ascii="GHEA Grapalat" w:hAnsi="GHEA Grapalat"/>
                <w:i/>
                <w:sz w:val="18"/>
                <w:szCs w:val="18"/>
                <w:vertAlign w:val="subscript"/>
                <w:lang w:val="ru-RU"/>
              </w:rPr>
              <w:t>нст</w:t>
            </w:r>
          </w:p>
        </w:tc>
        <w:tc>
          <w:tcPr>
            <w:tcW w:w="236" w:type="dxa"/>
            <w:tcBorders>
              <w:bottom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i/>
                <w:sz w:val="18"/>
                <w:szCs w:val="18"/>
                <w:lang w:val="ru-RU"/>
              </w:rPr>
              <w:t>В</w:t>
            </w:r>
            <w:r w:rsidRPr="00344204">
              <w:rPr>
                <w:rFonts w:ascii="GHEA Grapalat" w:hAnsi="GHEA Grapalat"/>
                <w:i/>
                <w:sz w:val="18"/>
                <w:szCs w:val="18"/>
                <w:vertAlign w:val="subscript"/>
                <w:lang w:val="ru-RU"/>
              </w:rPr>
              <w:t>буд</w:t>
            </w:r>
          </w:p>
        </w:tc>
        <w:tc>
          <w:tcPr>
            <w:tcW w:w="236" w:type="dxa"/>
            <w:tcBorders>
              <w:bottom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i/>
                <w:sz w:val="18"/>
                <w:szCs w:val="18"/>
                <w:lang w:val="ru-RU"/>
              </w:rPr>
              <w:t>И</w:t>
            </w:r>
            <w:r w:rsidRPr="00344204">
              <w:rPr>
                <w:rFonts w:ascii="GHEA Grapalat" w:hAnsi="GHEA Grapalat"/>
                <w:i/>
                <w:sz w:val="18"/>
                <w:szCs w:val="18"/>
                <w:vertAlign w:val="subscript"/>
                <w:lang w:val="ru-RU"/>
              </w:rPr>
              <w:t>нф</w:t>
            </w:r>
          </w:p>
        </w:tc>
      </w:tr>
      <w:tr w:rsidR="00344204" w:rsidRPr="00344204" w:rsidTr="002970A9">
        <w:trPr>
          <w:trHeight w:val="227"/>
          <w:jc w:val="center"/>
        </w:trPr>
        <w:tc>
          <w:tcPr>
            <w:tcW w:w="236" w:type="dxa"/>
            <w:tcBorders>
              <w:bottom w:val="nil"/>
              <w:right w:val="single" w:sz="18" w:space="0" w:color="auto"/>
            </w:tcBorders>
          </w:tcPr>
          <w:p w:rsidR="00344204" w:rsidRPr="00344204" w:rsidRDefault="00344204" w:rsidP="00B06139">
            <w:pPr>
              <w:jc w:val="center"/>
              <w:rPr>
                <w:rFonts w:ascii="GHEA Grapalat" w:hAnsi="GHEA Grapalat"/>
                <w:i/>
                <w:sz w:val="18"/>
                <w:szCs w:val="18"/>
                <w:lang w:val="ru-RU"/>
              </w:rPr>
            </w:pPr>
            <w:r w:rsidRPr="00344204">
              <w:rPr>
                <w:rFonts w:ascii="GHEA Grapalat" w:hAnsi="GHEA Grapalat"/>
                <w:i/>
                <w:sz w:val="18"/>
                <w:szCs w:val="18"/>
                <w:lang w:val="ru-RU"/>
              </w:rPr>
              <w:t>А</w:t>
            </w:r>
          </w:p>
        </w:tc>
        <w:tc>
          <w:tcPr>
            <w:tcW w:w="236" w:type="dxa"/>
            <w:tcBorders>
              <w:top w:val="single" w:sz="18" w:space="0" w:color="auto"/>
              <w:left w:val="single" w:sz="18" w:space="0" w:color="auto"/>
              <w:bottom w:val="nil"/>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10</w:t>
            </w:r>
          </w:p>
        </w:tc>
        <w:tc>
          <w:tcPr>
            <w:tcW w:w="236" w:type="dxa"/>
            <w:tcBorders>
              <w:top w:val="single" w:sz="18" w:space="0" w:color="auto"/>
              <w:left w:val="single" w:sz="6" w:space="0" w:color="auto"/>
              <w:bottom w:val="nil"/>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3</w:t>
            </w:r>
          </w:p>
        </w:tc>
        <w:tc>
          <w:tcPr>
            <w:tcW w:w="236" w:type="dxa"/>
            <w:tcBorders>
              <w:top w:val="single" w:sz="18" w:space="0" w:color="auto"/>
              <w:left w:val="single" w:sz="6" w:space="0" w:color="auto"/>
              <w:bottom w:val="nil"/>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9</w:t>
            </w:r>
          </w:p>
        </w:tc>
        <w:tc>
          <w:tcPr>
            <w:tcW w:w="236" w:type="dxa"/>
            <w:tcBorders>
              <w:top w:val="single" w:sz="18" w:space="0" w:color="auto"/>
              <w:left w:val="single" w:sz="6" w:space="0" w:color="auto"/>
              <w:bottom w:val="nil"/>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10</w:t>
            </w:r>
          </w:p>
        </w:tc>
        <w:tc>
          <w:tcPr>
            <w:tcW w:w="236" w:type="dxa"/>
            <w:tcBorders>
              <w:top w:val="single" w:sz="18" w:space="0" w:color="auto"/>
              <w:left w:val="single" w:sz="6" w:space="0" w:color="auto"/>
              <w:bottom w:val="nil"/>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8</w:t>
            </w:r>
          </w:p>
        </w:tc>
        <w:tc>
          <w:tcPr>
            <w:tcW w:w="236" w:type="dxa"/>
            <w:tcBorders>
              <w:top w:val="single" w:sz="18" w:space="0" w:color="auto"/>
              <w:left w:val="single" w:sz="6" w:space="0" w:color="auto"/>
              <w:bottom w:val="nil"/>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3</w:t>
            </w:r>
          </w:p>
        </w:tc>
        <w:tc>
          <w:tcPr>
            <w:tcW w:w="236" w:type="dxa"/>
            <w:tcBorders>
              <w:top w:val="single" w:sz="18" w:space="0" w:color="auto"/>
              <w:left w:val="single" w:sz="6" w:space="0" w:color="auto"/>
              <w:bottom w:val="nil"/>
              <w:right w:val="single" w:sz="18"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5</w:t>
            </w:r>
          </w:p>
        </w:tc>
      </w:tr>
      <w:tr w:rsidR="00344204" w:rsidRPr="00344204" w:rsidTr="002970A9">
        <w:trPr>
          <w:trHeight w:val="227"/>
          <w:jc w:val="center"/>
        </w:trPr>
        <w:tc>
          <w:tcPr>
            <w:tcW w:w="236" w:type="dxa"/>
            <w:tcBorders>
              <w:top w:val="nil"/>
              <w:bottom w:val="single" w:sz="6" w:space="0" w:color="auto"/>
              <w:right w:val="single" w:sz="18" w:space="0" w:color="auto"/>
            </w:tcBorders>
          </w:tcPr>
          <w:p w:rsidR="00344204" w:rsidRPr="00344204" w:rsidRDefault="00344204" w:rsidP="00B06139">
            <w:pPr>
              <w:jc w:val="center"/>
              <w:rPr>
                <w:rFonts w:ascii="GHEA Grapalat" w:hAnsi="GHEA Grapalat"/>
                <w:i/>
                <w:sz w:val="18"/>
                <w:szCs w:val="18"/>
                <w:lang w:val="ru-RU"/>
              </w:rPr>
            </w:pPr>
            <w:r w:rsidRPr="00344204">
              <w:rPr>
                <w:rFonts w:ascii="GHEA Grapalat" w:hAnsi="GHEA Grapalat"/>
                <w:i/>
                <w:sz w:val="18"/>
                <w:szCs w:val="18"/>
                <w:lang w:val="ru-RU"/>
              </w:rPr>
              <w:t>В</w:t>
            </w:r>
          </w:p>
        </w:tc>
        <w:tc>
          <w:tcPr>
            <w:tcW w:w="236" w:type="dxa"/>
            <w:tcBorders>
              <w:top w:val="nil"/>
              <w:left w:val="single" w:sz="18" w:space="0" w:color="auto"/>
              <w:bottom w:val="double" w:sz="12" w:space="0" w:color="auto"/>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0</w:t>
            </w:r>
          </w:p>
        </w:tc>
        <w:tc>
          <w:tcPr>
            <w:tcW w:w="236" w:type="dxa"/>
            <w:tcBorders>
              <w:top w:val="nil"/>
              <w:left w:val="single" w:sz="6" w:space="0" w:color="auto"/>
              <w:bottom w:val="double" w:sz="12" w:space="0" w:color="auto"/>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4</w:t>
            </w:r>
          </w:p>
        </w:tc>
        <w:tc>
          <w:tcPr>
            <w:tcW w:w="236" w:type="dxa"/>
            <w:tcBorders>
              <w:top w:val="nil"/>
              <w:left w:val="single" w:sz="6" w:space="0" w:color="auto"/>
              <w:bottom w:val="double" w:sz="12" w:space="0" w:color="auto"/>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11</w:t>
            </w:r>
          </w:p>
        </w:tc>
        <w:tc>
          <w:tcPr>
            <w:tcW w:w="236" w:type="dxa"/>
            <w:tcBorders>
              <w:top w:val="nil"/>
              <w:left w:val="single" w:sz="6" w:space="0" w:color="auto"/>
              <w:bottom w:val="double" w:sz="12" w:space="0" w:color="auto"/>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4</w:t>
            </w:r>
          </w:p>
        </w:tc>
        <w:tc>
          <w:tcPr>
            <w:tcW w:w="236" w:type="dxa"/>
            <w:tcBorders>
              <w:top w:val="nil"/>
              <w:left w:val="single" w:sz="6" w:space="0" w:color="auto"/>
              <w:bottom w:val="double" w:sz="12" w:space="0" w:color="auto"/>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12</w:t>
            </w:r>
          </w:p>
        </w:tc>
        <w:tc>
          <w:tcPr>
            <w:tcW w:w="236" w:type="dxa"/>
            <w:tcBorders>
              <w:top w:val="nil"/>
              <w:left w:val="single" w:sz="6" w:space="0" w:color="auto"/>
              <w:bottom w:val="double" w:sz="12" w:space="0" w:color="auto"/>
              <w:right w:val="single" w:sz="6"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12</w:t>
            </w:r>
          </w:p>
        </w:tc>
        <w:tc>
          <w:tcPr>
            <w:tcW w:w="236" w:type="dxa"/>
            <w:tcBorders>
              <w:top w:val="nil"/>
              <w:left w:val="single" w:sz="6" w:space="0" w:color="auto"/>
              <w:bottom w:val="double" w:sz="12" w:space="0" w:color="auto"/>
              <w:right w:val="single" w:sz="18" w:space="0" w:color="auto"/>
            </w:tcBorders>
          </w:tcPr>
          <w:p w:rsidR="00344204" w:rsidRPr="00344204" w:rsidRDefault="00344204" w:rsidP="00B06139">
            <w:pPr>
              <w:jc w:val="center"/>
              <w:rPr>
                <w:rFonts w:ascii="GHEA Grapalat" w:hAnsi="GHEA Grapalat"/>
                <w:sz w:val="18"/>
                <w:szCs w:val="18"/>
              </w:rPr>
            </w:pPr>
            <w:r w:rsidRPr="00344204">
              <w:rPr>
                <w:rFonts w:ascii="GHEA Grapalat" w:hAnsi="GHEA Grapalat"/>
                <w:sz w:val="18"/>
                <w:szCs w:val="18"/>
              </w:rPr>
              <w:t>5</w:t>
            </w:r>
          </w:p>
        </w:tc>
      </w:tr>
      <w:tr w:rsidR="00344204" w:rsidRPr="00344204" w:rsidTr="002970A9">
        <w:trPr>
          <w:trHeight w:val="227"/>
          <w:jc w:val="center"/>
        </w:trPr>
        <w:tc>
          <w:tcPr>
            <w:tcW w:w="236" w:type="dxa"/>
            <w:tcBorders>
              <w:top w:val="single" w:sz="6" w:space="0" w:color="auto"/>
              <w:left w:val="nil"/>
              <w:bottom w:val="nil"/>
              <w:right w:val="single" w:sz="18" w:space="0" w:color="auto"/>
            </w:tcBorders>
          </w:tcPr>
          <w:p w:rsidR="00344204" w:rsidRPr="00344204" w:rsidRDefault="00344204" w:rsidP="00B06139">
            <w:pPr>
              <w:jc w:val="center"/>
              <w:rPr>
                <w:rFonts w:ascii="GHEA Grapalat" w:hAnsi="GHEA Grapalat"/>
                <w:i/>
                <w:sz w:val="18"/>
                <w:szCs w:val="18"/>
                <w:lang w:val="ru-RU"/>
              </w:rPr>
            </w:pPr>
          </w:p>
        </w:tc>
        <w:tc>
          <w:tcPr>
            <w:tcW w:w="236" w:type="dxa"/>
            <w:tcBorders>
              <w:top w:val="double" w:sz="12" w:space="0" w:color="auto"/>
              <w:left w:val="single" w:sz="18" w:space="0" w:color="auto"/>
              <w:bottom w:val="single" w:sz="18" w:space="0" w:color="auto"/>
              <w:right w:val="single" w:sz="6"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sz w:val="18"/>
                <w:szCs w:val="18"/>
                <w:lang w:val="ru-RU"/>
              </w:rPr>
              <w:t>10</w:t>
            </w:r>
          </w:p>
        </w:tc>
        <w:tc>
          <w:tcPr>
            <w:tcW w:w="236" w:type="dxa"/>
            <w:tcBorders>
              <w:top w:val="double" w:sz="12" w:space="0" w:color="auto"/>
              <w:left w:val="single" w:sz="6" w:space="0" w:color="auto"/>
              <w:bottom w:val="single" w:sz="18" w:space="0" w:color="auto"/>
              <w:right w:val="single" w:sz="6"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sz w:val="18"/>
                <w:szCs w:val="18"/>
                <w:lang w:val="ru-RU"/>
              </w:rPr>
              <w:t>7</w:t>
            </w:r>
          </w:p>
        </w:tc>
        <w:tc>
          <w:tcPr>
            <w:tcW w:w="236" w:type="dxa"/>
            <w:tcBorders>
              <w:top w:val="double" w:sz="12" w:space="0" w:color="auto"/>
              <w:left w:val="single" w:sz="6" w:space="0" w:color="auto"/>
              <w:bottom w:val="single" w:sz="18" w:space="0" w:color="auto"/>
              <w:right w:val="single" w:sz="6"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sz w:val="18"/>
                <w:szCs w:val="18"/>
                <w:lang w:val="ru-RU"/>
              </w:rPr>
              <w:t>20</w:t>
            </w:r>
          </w:p>
        </w:tc>
        <w:tc>
          <w:tcPr>
            <w:tcW w:w="236" w:type="dxa"/>
            <w:tcBorders>
              <w:top w:val="double" w:sz="12" w:space="0" w:color="auto"/>
              <w:left w:val="single" w:sz="6" w:space="0" w:color="auto"/>
              <w:bottom w:val="single" w:sz="18" w:space="0" w:color="auto"/>
              <w:right w:val="single" w:sz="6"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sz w:val="18"/>
                <w:szCs w:val="18"/>
                <w:lang w:val="ru-RU"/>
              </w:rPr>
              <w:t>14</w:t>
            </w:r>
          </w:p>
        </w:tc>
        <w:tc>
          <w:tcPr>
            <w:tcW w:w="236" w:type="dxa"/>
            <w:tcBorders>
              <w:top w:val="double" w:sz="12" w:space="0" w:color="auto"/>
              <w:left w:val="single" w:sz="6" w:space="0" w:color="auto"/>
              <w:bottom w:val="single" w:sz="18" w:space="0" w:color="auto"/>
              <w:right w:val="single" w:sz="6"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sz w:val="18"/>
                <w:szCs w:val="18"/>
                <w:lang w:val="ru-RU"/>
              </w:rPr>
              <w:t>20</w:t>
            </w:r>
          </w:p>
        </w:tc>
        <w:tc>
          <w:tcPr>
            <w:tcW w:w="236" w:type="dxa"/>
            <w:tcBorders>
              <w:top w:val="double" w:sz="12" w:space="0" w:color="auto"/>
              <w:left w:val="single" w:sz="6" w:space="0" w:color="auto"/>
              <w:bottom w:val="single" w:sz="18" w:space="0" w:color="auto"/>
              <w:right w:val="single" w:sz="6"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sz w:val="18"/>
                <w:szCs w:val="18"/>
                <w:lang w:val="ru-RU"/>
              </w:rPr>
              <w:t>15</w:t>
            </w:r>
          </w:p>
        </w:tc>
        <w:tc>
          <w:tcPr>
            <w:tcW w:w="236" w:type="dxa"/>
            <w:tcBorders>
              <w:top w:val="double" w:sz="12" w:space="0" w:color="auto"/>
              <w:left w:val="single" w:sz="6" w:space="0" w:color="auto"/>
              <w:bottom w:val="single" w:sz="18" w:space="0" w:color="auto"/>
              <w:right w:val="single" w:sz="18" w:space="0" w:color="auto"/>
            </w:tcBorders>
          </w:tcPr>
          <w:p w:rsidR="00344204" w:rsidRPr="00344204" w:rsidRDefault="00344204" w:rsidP="00B06139">
            <w:pPr>
              <w:jc w:val="center"/>
              <w:rPr>
                <w:rFonts w:ascii="GHEA Grapalat" w:hAnsi="GHEA Grapalat"/>
                <w:sz w:val="18"/>
                <w:szCs w:val="18"/>
                <w:lang w:val="ru-RU"/>
              </w:rPr>
            </w:pPr>
            <w:r w:rsidRPr="00344204">
              <w:rPr>
                <w:rFonts w:ascii="GHEA Grapalat" w:hAnsi="GHEA Grapalat"/>
                <w:sz w:val="18"/>
                <w:szCs w:val="18"/>
                <w:lang w:val="ru-RU"/>
              </w:rPr>
              <w:t>10</w:t>
            </w:r>
          </w:p>
        </w:tc>
      </w:tr>
    </w:tbl>
    <w:p w:rsidR="00344204" w:rsidRPr="00344204" w:rsidRDefault="00344204" w:rsidP="00B06139">
      <w:pPr>
        <w:spacing w:after="0" w:line="240" w:lineRule="auto"/>
        <w:ind w:firstLine="708"/>
        <w:jc w:val="both"/>
        <w:rPr>
          <w:rFonts w:ascii="GHEA Grapalat" w:eastAsia="Calibri" w:hAnsi="GHEA Grapalat" w:cs="Times New Roman"/>
          <w:sz w:val="18"/>
          <w:szCs w:val="18"/>
          <w:lang w:val="hy-AM"/>
        </w:rPr>
      </w:pPr>
    </w:p>
    <w:p w:rsidR="00344204" w:rsidRPr="00344204" w:rsidRDefault="00344204" w:rsidP="00B06139">
      <w:pPr>
        <w:spacing w:after="0" w:line="240" w:lineRule="auto"/>
        <w:ind w:firstLine="360"/>
        <w:jc w:val="both"/>
        <w:rPr>
          <w:rFonts w:ascii="GHEA Grapalat" w:hAnsi="GHEA Grapalat" w:cs="Times New Roman"/>
          <w:sz w:val="18"/>
          <w:szCs w:val="18"/>
          <w:lang w:val="hy-AM"/>
        </w:rPr>
      </w:pPr>
      <w:r w:rsidRPr="00344204">
        <w:rPr>
          <w:rFonts w:ascii="GHEA Grapalat" w:eastAsia="Times New Roman" w:hAnsi="GHEA Grapalat" w:cs="Sylfaen"/>
          <w:color w:val="000000"/>
          <w:sz w:val="18"/>
          <w:szCs w:val="18"/>
          <w:lang w:val="hy-AM"/>
        </w:rPr>
        <w:t xml:space="preserve">Այս աղյուսակի առաջին և երկրորդ տողերում նշված է այն տիպի ասույթների քանակը,  որոնցում </w:t>
      </w:r>
      <w:r w:rsidRPr="00344204">
        <w:rPr>
          <w:rFonts w:ascii="GHEA Grapalat" w:eastAsia="Times New Roman" w:hAnsi="GHEA Grapalat" w:cs="Sylfaen"/>
          <w:i/>
          <w:color w:val="000000"/>
          <w:sz w:val="18"/>
          <w:szCs w:val="18"/>
          <w:lang w:val="hy-AM"/>
        </w:rPr>
        <w:t xml:space="preserve">A </w:t>
      </w:r>
      <w:r w:rsidRPr="00344204">
        <w:rPr>
          <w:rFonts w:ascii="GHEA Grapalat" w:eastAsia="Times New Roman" w:hAnsi="GHEA Grapalat" w:cs="Sylfaen"/>
          <w:color w:val="000000"/>
          <w:sz w:val="18"/>
          <w:szCs w:val="18"/>
          <w:lang w:val="hy-AM"/>
        </w:rPr>
        <w:t xml:space="preserve">և </w:t>
      </w:r>
      <w:r w:rsidRPr="00344204">
        <w:rPr>
          <w:rFonts w:ascii="GHEA Grapalat" w:eastAsia="Times New Roman" w:hAnsi="GHEA Grapalat" w:cs="Sylfaen"/>
          <w:i/>
          <w:color w:val="000000"/>
          <w:sz w:val="18"/>
          <w:szCs w:val="18"/>
          <w:lang w:val="hy-AM"/>
        </w:rPr>
        <w:t>B</w:t>
      </w:r>
      <w:r w:rsidRPr="00344204">
        <w:rPr>
          <w:rFonts w:ascii="GHEA Grapalat" w:eastAsia="Times New Roman" w:hAnsi="GHEA Grapalat" w:cs="Sylfaen"/>
          <w:color w:val="000000"/>
          <w:sz w:val="18"/>
          <w:szCs w:val="18"/>
          <w:lang w:val="hy-AM"/>
        </w:rPr>
        <w:t xml:space="preserve"> առաջին և երկրորդ մասերը արտահայտված են համապատասխան շարահյուսական ձևերով, իսկ վերջին տողում` ասույթների ստացված տիպերի ընդհանուր քանակը: Այս քանակային բնութագրերը փաստում են, որ բարդ անշաղկապ երկանդամ կապակցություններում երկու բաղադրիչ մասերում էլ առավել հաճախ օգտագործվում են հարկադրական եղանակը և ներկա ժամանակի ձևերը, ապառնի և անցյալ ժամանակաձևերը ունեն կիրառության միջին հաճախականություն, պայմանական եղանակը և ինֆինիտիվի ձևերը ավելի հազվադե</w:t>
      </w:r>
      <w:r w:rsidR="00AF4FDC">
        <w:rPr>
          <w:rFonts w:ascii="GHEA Grapalat" w:eastAsia="Times New Roman" w:hAnsi="GHEA Grapalat" w:cs="Sylfaen"/>
          <w:color w:val="000000"/>
          <w:sz w:val="18"/>
          <w:szCs w:val="18"/>
          <w:lang w:val="hy-AM"/>
        </w:rPr>
        <w:t xml:space="preserve">պ են  </w:t>
      </w:r>
      <w:r w:rsidRPr="00344204">
        <w:rPr>
          <w:rFonts w:ascii="GHEA Grapalat" w:eastAsia="Times New Roman" w:hAnsi="GHEA Grapalat" w:cs="Sylfaen"/>
          <w:color w:val="000000"/>
          <w:sz w:val="18"/>
          <w:szCs w:val="18"/>
          <w:lang w:val="hy-AM"/>
        </w:rPr>
        <w:t>գործ</w:t>
      </w:r>
      <w:r w:rsidR="00AF4FDC">
        <w:rPr>
          <w:rFonts w:ascii="GHEA Grapalat" w:eastAsia="Times New Roman" w:hAnsi="GHEA Grapalat" w:cs="Sylfaen"/>
          <w:color w:val="000000"/>
          <w:sz w:val="18"/>
          <w:szCs w:val="18"/>
          <w:lang w:val="hy-AM"/>
        </w:rPr>
        <w:t>ած</w:t>
      </w:r>
      <w:r w:rsidRPr="00344204">
        <w:rPr>
          <w:rFonts w:ascii="GHEA Grapalat" w:eastAsia="Times New Roman" w:hAnsi="GHEA Grapalat" w:cs="Sylfaen"/>
          <w:color w:val="000000"/>
          <w:sz w:val="18"/>
          <w:szCs w:val="18"/>
          <w:lang w:val="hy-AM"/>
        </w:rPr>
        <w:t>վ</w:t>
      </w:r>
      <w:r w:rsidR="00AF4FDC">
        <w:rPr>
          <w:rFonts w:ascii="GHEA Grapalat" w:eastAsia="Times New Roman" w:hAnsi="GHEA Grapalat" w:cs="Sylfaen"/>
          <w:color w:val="000000"/>
          <w:sz w:val="18"/>
          <w:szCs w:val="18"/>
          <w:lang w:val="hy-AM"/>
        </w:rPr>
        <w:t>ում, իսկ ամենաքիչ գործածություն</w:t>
      </w:r>
      <w:r w:rsidRPr="00344204">
        <w:rPr>
          <w:rFonts w:ascii="GHEA Grapalat" w:eastAsia="Times New Roman" w:hAnsi="GHEA Grapalat" w:cs="Sylfaen"/>
          <w:color w:val="000000"/>
          <w:sz w:val="18"/>
          <w:szCs w:val="18"/>
          <w:lang w:val="hy-AM"/>
        </w:rPr>
        <w:t xml:space="preserve"> ունի ստորադասական եղանակի ձևը:</w:t>
      </w:r>
    </w:p>
    <w:p w:rsidR="00344204" w:rsidRPr="00344204" w:rsidRDefault="00B724AA" w:rsidP="00B06139">
      <w:pPr>
        <w:spacing w:after="0" w:line="240" w:lineRule="auto"/>
        <w:ind w:firstLine="360"/>
        <w:jc w:val="both"/>
        <w:rPr>
          <w:rFonts w:ascii="GHEA Grapalat" w:hAnsi="GHEA Grapalat" w:cs="Times New Roman"/>
          <w:sz w:val="18"/>
          <w:szCs w:val="18"/>
          <w:lang w:val="hy-AM"/>
        </w:rPr>
      </w:pPr>
      <w:r>
        <w:rPr>
          <w:rFonts w:ascii="GHEA Grapalat" w:eastAsia="Times New Roman" w:hAnsi="GHEA Grapalat" w:cs="Sylfaen"/>
          <w:color w:val="000000"/>
          <w:sz w:val="18"/>
          <w:szCs w:val="18"/>
          <w:lang w:val="hy-AM"/>
        </w:rPr>
        <w:t>Չորս մաս</w:t>
      </w:r>
      <w:r w:rsidR="00344204" w:rsidRPr="00344204">
        <w:rPr>
          <w:rFonts w:ascii="GHEA Grapalat" w:eastAsia="Times New Roman" w:hAnsi="GHEA Grapalat" w:cs="Sylfaen"/>
          <w:color w:val="000000"/>
          <w:sz w:val="18"/>
          <w:szCs w:val="18"/>
          <w:lang w:val="hy-AM"/>
        </w:rPr>
        <w:t xml:space="preserve">ից բաղկացած </w:t>
      </w:r>
      <w:r w:rsidR="00344204" w:rsidRPr="008C2753">
        <w:rPr>
          <w:rFonts w:ascii="GHEA Grapalat" w:eastAsia="Times New Roman" w:hAnsi="GHEA Grapalat" w:cs="Sylfaen"/>
          <w:b/>
          <w:i/>
          <w:color w:val="000000"/>
          <w:sz w:val="18"/>
          <w:szCs w:val="18"/>
          <w:lang w:val="hy-AM"/>
        </w:rPr>
        <w:t>չորրորդ գլխում</w:t>
      </w:r>
      <w:r w:rsidR="00344204" w:rsidRPr="00344204">
        <w:rPr>
          <w:rFonts w:ascii="GHEA Grapalat" w:eastAsia="Times New Roman" w:hAnsi="GHEA Grapalat" w:cs="Sylfaen"/>
          <w:color w:val="000000"/>
          <w:sz w:val="18"/>
          <w:szCs w:val="18"/>
          <w:lang w:val="hy-AM"/>
        </w:rPr>
        <w:t xml:space="preserve"> կատարվել է մեր կողմից դիտարկվող բարդ նախադ</w:t>
      </w:r>
      <w:r>
        <w:rPr>
          <w:rFonts w:ascii="GHEA Grapalat" w:eastAsia="Times New Roman" w:hAnsi="GHEA Grapalat" w:cs="Sylfaen"/>
          <w:color w:val="000000"/>
          <w:sz w:val="18"/>
          <w:szCs w:val="18"/>
          <w:lang w:val="hy-AM"/>
        </w:rPr>
        <w:t>ասությունների դասակարգում ըստ  ձ</w:t>
      </w:r>
      <w:r w:rsidR="00344204" w:rsidRPr="00344204">
        <w:rPr>
          <w:rFonts w:ascii="GHEA Grapalat" w:eastAsia="Times New Roman" w:hAnsi="GHEA Grapalat" w:cs="Sylfaen"/>
          <w:color w:val="000000"/>
          <w:sz w:val="18"/>
          <w:szCs w:val="18"/>
          <w:lang w:val="hy-AM"/>
        </w:rPr>
        <w:t xml:space="preserve">ևային և բովանդակային հատկանիշների, և արդյունքում առանձնացվել է </w:t>
      </w:r>
      <w:r w:rsidR="00344204" w:rsidRPr="00344204">
        <w:rPr>
          <w:rFonts w:ascii="GHEA Grapalat" w:eastAsia="Times New Roman" w:hAnsi="GHEA Grapalat" w:cs="Sylfaen"/>
          <w:i/>
          <w:color w:val="000000"/>
          <w:sz w:val="18"/>
          <w:szCs w:val="18"/>
          <w:lang w:val="hy-AM"/>
        </w:rPr>
        <w:t>կլաստերների</w:t>
      </w:r>
      <w:r w:rsidR="00344204" w:rsidRPr="00344204">
        <w:rPr>
          <w:rFonts w:ascii="GHEA Grapalat" w:eastAsia="Times New Roman" w:hAnsi="GHEA Grapalat" w:cs="Sylfaen"/>
          <w:color w:val="000000"/>
          <w:sz w:val="18"/>
          <w:szCs w:val="18"/>
          <w:lang w:val="hy-AM"/>
        </w:rPr>
        <w:t xml:space="preserve"> երկու տեսակ. </w:t>
      </w:r>
      <w:r w:rsidR="00344204" w:rsidRPr="00344204">
        <w:rPr>
          <w:rFonts w:ascii="GHEA Grapalat" w:eastAsia="Times New Roman" w:hAnsi="GHEA Grapalat" w:cs="Sylfaen"/>
          <w:i/>
          <w:color w:val="000000"/>
          <w:sz w:val="18"/>
          <w:szCs w:val="18"/>
          <w:lang w:val="hy-AM"/>
        </w:rPr>
        <w:t>խմբեր</w:t>
      </w:r>
      <w:r w:rsidR="00344204" w:rsidRPr="00344204">
        <w:rPr>
          <w:rFonts w:ascii="GHEA Grapalat" w:eastAsia="Times New Roman" w:hAnsi="GHEA Grapalat" w:cs="Sylfaen"/>
          <w:color w:val="000000"/>
          <w:sz w:val="18"/>
          <w:szCs w:val="18"/>
          <w:lang w:val="hy-AM"/>
        </w:rPr>
        <w:t xml:space="preserve"> և </w:t>
      </w:r>
      <w:r w:rsidR="00344204" w:rsidRPr="00344204">
        <w:rPr>
          <w:rFonts w:ascii="GHEA Grapalat" w:eastAsia="Times New Roman" w:hAnsi="GHEA Grapalat" w:cs="Sylfaen"/>
          <w:i/>
          <w:color w:val="000000"/>
          <w:sz w:val="18"/>
          <w:szCs w:val="18"/>
          <w:lang w:val="hy-AM"/>
        </w:rPr>
        <w:t>դասեր</w:t>
      </w:r>
      <w:r w:rsidR="00344204" w:rsidRPr="00344204">
        <w:rPr>
          <w:rFonts w:ascii="GHEA Grapalat" w:eastAsia="Times New Roman" w:hAnsi="GHEA Grapalat" w:cs="Sylfaen"/>
          <w:color w:val="000000"/>
          <w:sz w:val="18"/>
          <w:szCs w:val="18"/>
          <w:lang w:val="hy-AM"/>
        </w:rPr>
        <w:t xml:space="preserve">: Բարդ նախադասությունների դասակարգումն ըստ տարատեսակ առանձնահատկությունների և բնութագրությունների անհրաժեշտ փուլ է դրանց հետագա ավելի մանրակրկիտ հետազոտման համար: Դասի ներսում երկու դիտարկվող լեզվական օբյեկտների մոտակայության որոշումը շատ ավելի բարդ խնդիր է, քան խմբի ներսում: Մոտակայության որոշումը, եթե կլաստերը խումբ է, հիմնված է խմբի օբյեկտների ձևային բնութագրիչների վրա, իսկ այն դեպքում, երբ կլաստերը դաս է, անհրաժեշտ է մշակել օբյեկտի՝ տրված դասին պատկանելության որոշման միասնական եղանակ: Վերջինս ենթադրում է և՛ օբյեկտների բաղադրիչների բովանդակաիմաստաբանական հատկանիշների, և՛ ոչ լեզվական կիրառական եղանակների </w:t>
      </w:r>
      <w:r w:rsidR="00AF4FDC">
        <w:rPr>
          <w:rFonts w:ascii="GHEA Grapalat" w:eastAsia="Times New Roman" w:hAnsi="GHEA Grapalat" w:cs="Sylfaen"/>
          <w:color w:val="000000"/>
          <w:sz w:val="18"/>
          <w:szCs w:val="18"/>
          <w:lang w:val="hy-AM"/>
        </w:rPr>
        <w:t>օգտագործում</w:t>
      </w:r>
      <w:r w:rsidR="00344204" w:rsidRPr="00344204">
        <w:rPr>
          <w:rFonts w:ascii="GHEA Grapalat" w:eastAsia="Times New Roman" w:hAnsi="GHEA Grapalat" w:cs="Sylfaen"/>
          <w:color w:val="000000"/>
          <w:sz w:val="18"/>
          <w:szCs w:val="18"/>
          <w:lang w:val="hy-AM"/>
        </w:rPr>
        <w:t>:</w:t>
      </w:r>
    </w:p>
    <w:p w:rsidR="00344204" w:rsidRPr="00344204" w:rsidRDefault="00344204" w:rsidP="00B06139">
      <w:pPr>
        <w:spacing w:after="0" w:line="240" w:lineRule="auto"/>
        <w:ind w:firstLine="360"/>
        <w:jc w:val="both"/>
        <w:rPr>
          <w:rFonts w:ascii="GHEA Grapalat" w:hAnsi="GHEA Grapalat" w:cs="Times New Roman"/>
          <w:sz w:val="18"/>
          <w:szCs w:val="18"/>
          <w:lang w:val="hy-AM"/>
        </w:rPr>
      </w:pPr>
      <w:r w:rsidRPr="00344204">
        <w:rPr>
          <w:rFonts w:ascii="GHEA Grapalat" w:eastAsia="Times New Roman" w:hAnsi="GHEA Grapalat" w:cs="Sylfaen"/>
          <w:color w:val="000000"/>
          <w:sz w:val="18"/>
          <w:szCs w:val="18"/>
          <w:lang w:val="hy-AM"/>
        </w:rPr>
        <w:t xml:space="preserve">4.1 մասում առաջին անգամ իրականացվել է միավորական և տրոհական բարդ համադասական և բարդ ստորադասական </w:t>
      </w:r>
      <w:r w:rsidR="00AF4FDC" w:rsidRPr="00344204">
        <w:rPr>
          <w:rFonts w:ascii="GHEA Grapalat" w:eastAsia="Times New Roman" w:hAnsi="GHEA Grapalat" w:cs="Sylfaen"/>
          <w:color w:val="000000"/>
          <w:sz w:val="18"/>
          <w:szCs w:val="18"/>
          <w:lang w:val="hy-AM"/>
        </w:rPr>
        <w:t xml:space="preserve">պայմանական </w:t>
      </w:r>
      <w:r w:rsidR="00AF4FDC">
        <w:rPr>
          <w:rFonts w:ascii="GHEA Grapalat" w:eastAsia="Times New Roman" w:hAnsi="GHEA Grapalat" w:cs="Sylfaen"/>
          <w:color w:val="000000"/>
          <w:sz w:val="18"/>
          <w:szCs w:val="18"/>
          <w:lang w:val="hy-AM"/>
        </w:rPr>
        <w:t>նախադասությունների դասակարգում</w:t>
      </w:r>
      <w:r w:rsidRPr="00344204">
        <w:rPr>
          <w:rFonts w:ascii="GHEA Grapalat" w:eastAsia="Times New Roman" w:hAnsi="GHEA Grapalat" w:cs="Sylfaen"/>
          <w:color w:val="000000"/>
          <w:sz w:val="18"/>
          <w:szCs w:val="18"/>
          <w:lang w:val="hy-AM"/>
        </w:rPr>
        <w:t xml:space="preserve"> ըստ իսկության հատկանիշների, որոնց համապատասխանում են կոնյունկտիվ, դիզյունկտիվ, խիստ տրոհական և </w:t>
      </w:r>
      <w:r w:rsidRPr="00344204">
        <w:rPr>
          <w:rFonts w:ascii="GHEA Grapalat" w:eastAsia="Times New Roman" w:hAnsi="GHEA Grapalat" w:cs="Sylfaen"/>
          <w:color w:val="000000"/>
          <w:sz w:val="18"/>
          <w:szCs w:val="18"/>
          <w:lang w:val="hy-AM"/>
        </w:rPr>
        <w:lastRenderedPageBreak/>
        <w:t>իմպլիկատիվ արտահայտությունները: Դասակարգման ընթացքում առաջանում է իմաստաբանական այն տեղեկատվության օգտագործման անհրաժե</w:t>
      </w:r>
      <w:r w:rsidR="00AF4FDC">
        <w:rPr>
          <w:rFonts w:ascii="GHEA Grapalat" w:eastAsia="Times New Roman" w:hAnsi="GHEA Grapalat" w:cs="Sylfaen"/>
          <w:color w:val="000000"/>
          <w:sz w:val="18"/>
          <w:szCs w:val="18"/>
          <w:lang w:val="hy-AM"/>
        </w:rPr>
        <w:t>շտությունը, որը հաճախակի</w:t>
      </w:r>
      <w:r w:rsidRPr="00344204">
        <w:rPr>
          <w:rFonts w:ascii="GHEA Grapalat" w:eastAsia="Times New Roman" w:hAnsi="GHEA Grapalat" w:cs="Sylfaen"/>
          <w:color w:val="000000"/>
          <w:sz w:val="18"/>
          <w:szCs w:val="18"/>
          <w:lang w:val="hy-AM"/>
        </w:rPr>
        <w:t xml:space="preserve"> ամփոփված է ենթատեքստում, և լեզվական կառույցների վերլուծության ժամանակ ավելի նպատակահարմար է ոչ թե երկնիշ բուլյան գործառույթների կիրառումը, այլ նրանց ընդհանրացումները՝ ոչ ամենուրեք որոշված բուլյան գործառույթների կիրառումը, որոնք</w:t>
      </w:r>
      <w:r w:rsidR="00AF4FDC">
        <w:rPr>
          <w:rFonts w:ascii="GHEA Grapalat" w:eastAsia="Times New Roman" w:hAnsi="GHEA Grapalat" w:cs="Sylfaen"/>
          <w:color w:val="000000"/>
          <w:sz w:val="18"/>
          <w:szCs w:val="18"/>
          <w:lang w:val="hy-AM"/>
        </w:rPr>
        <w:t xml:space="preserve"> փաստորեն</w:t>
      </w:r>
      <w:r w:rsidRPr="00344204">
        <w:rPr>
          <w:rFonts w:ascii="GHEA Grapalat" w:eastAsia="Times New Roman" w:hAnsi="GHEA Grapalat" w:cs="Sylfaen"/>
          <w:color w:val="000000"/>
          <w:sz w:val="18"/>
          <w:szCs w:val="18"/>
          <w:lang w:val="hy-AM"/>
        </w:rPr>
        <w:t xml:space="preserve"> եռանիշ գործառույթներ են և ընդունում են երեք նշանակություն. անորոշ է, որոշված է և ընդունում է կեղծ իմաստ, որոշված է և ընդունում է ճշմարիտ իմաստ: Որոշելու համար, թե ինչպիսի ընդհանրացված գործառույթ է ներկայացված դիտարկվող յուրաքանչյուր կոնկրետ բարդ նախադասության մեջ, անհրաժեշտ է բացահայտել երկու բաղադրիչ մասերի դատողությունների ներքին, հաճախ թաքնված գործառույթային կապը՝ ճշգրտելով այդ մասերի միաժամանակյա իսկության և կեղծության ապրիորի հնարավորությունը:</w:t>
      </w:r>
    </w:p>
    <w:p w:rsidR="008A1A3B" w:rsidRPr="00AF4FDC" w:rsidRDefault="008A1A3B" w:rsidP="008A1A3B">
      <w:pPr>
        <w:spacing w:after="0" w:line="240" w:lineRule="auto"/>
        <w:ind w:firstLine="280"/>
        <w:jc w:val="both"/>
        <w:rPr>
          <w:rFonts w:ascii="MS Mincho" w:eastAsia="MS Mincho" w:hAnsi="MS Mincho" w:cs="MS Mincho"/>
          <w:color w:val="000000"/>
          <w:sz w:val="18"/>
          <w:szCs w:val="18"/>
          <w:lang w:val="hy-AM"/>
        </w:rPr>
      </w:pPr>
      <w:r>
        <w:rPr>
          <w:rFonts w:ascii="GHEA Grapalat" w:eastAsia="Times New Roman" w:hAnsi="GHEA Grapalat" w:cs="Sylfaen"/>
          <w:color w:val="000000"/>
          <w:sz w:val="18"/>
          <w:szCs w:val="18"/>
          <w:lang w:val="hy-AM"/>
        </w:rPr>
        <w:t xml:space="preserve">Դիտարկվող երկանդամ բարդ </w:t>
      </w:r>
      <w:r w:rsidRPr="00344204">
        <w:rPr>
          <w:rFonts w:ascii="GHEA Grapalat" w:eastAsia="Times New Roman" w:hAnsi="GHEA Grapalat" w:cs="Sylfaen"/>
          <w:color w:val="000000"/>
          <w:sz w:val="18"/>
          <w:szCs w:val="18"/>
          <w:lang w:val="hy-AM"/>
        </w:rPr>
        <w:t>նախադասություններ</w:t>
      </w:r>
      <w:r>
        <w:rPr>
          <w:rFonts w:ascii="GHEA Grapalat" w:eastAsia="Times New Roman" w:hAnsi="GHEA Grapalat" w:cs="Sylfaen"/>
          <w:color w:val="000000"/>
          <w:sz w:val="18"/>
          <w:szCs w:val="18"/>
          <w:lang w:val="hy-AM"/>
        </w:rPr>
        <w:t xml:space="preserve">ը բնութագրվում են դրանց  բաղադրիչ մասերի՝ պարզ  </w:t>
      </w:r>
      <w:r w:rsidRPr="00344204">
        <w:rPr>
          <w:rFonts w:ascii="GHEA Grapalat" w:eastAsia="Times New Roman" w:hAnsi="GHEA Grapalat" w:cs="Sylfaen"/>
          <w:color w:val="000000"/>
          <w:sz w:val="18"/>
          <w:szCs w:val="18"/>
          <w:lang w:val="hy-AM"/>
        </w:rPr>
        <w:t>նախադասություններ</w:t>
      </w:r>
      <w:r>
        <w:rPr>
          <w:rFonts w:ascii="GHEA Grapalat" w:eastAsia="Times New Roman" w:hAnsi="GHEA Grapalat" w:cs="Sylfaen"/>
          <w:color w:val="000000"/>
          <w:sz w:val="18"/>
          <w:szCs w:val="18"/>
          <w:lang w:val="hy-AM"/>
        </w:rPr>
        <w:t>ի լեզվական հատկություններով։ «Պարզ նախադասության կառուցվածքա</w:t>
      </w:r>
      <w:r w:rsidRPr="00344204">
        <w:rPr>
          <w:rFonts w:ascii="GHEA Grapalat" w:eastAsia="Times New Roman" w:hAnsi="GHEA Grapalat" w:cs="Sylfaen"/>
          <w:color w:val="000000"/>
          <w:sz w:val="18"/>
          <w:szCs w:val="18"/>
          <w:lang w:val="hy-AM"/>
        </w:rPr>
        <w:t>իմաստա</w:t>
      </w:r>
      <w:r w:rsidR="00AF4FDC">
        <w:rPr>
          <w:rFonts w:ascii="GHEA Grapalat" w:eastAsia="Times New Roman" w:hAnsi="GHEA Grapalat" w:cs="Sylfaen"/>
          <w:color w:val="000000"/>
          <w:sz w:val="18"/>
          <w:szCs w:val="18"/>
          <w:lang w:val="hy-AM"/>
        </w:rPr>
        <w:t>յի</w:t>
      </w:r>
      <w:r w:rsidRPr="00344204">
        <w:rPr>
          <w:rFonts w:ascii="GHEA Grapalat" w:eastAsia="Times New Roman" w:hAnsi="GHEA Grapalat" w:cs="Sylfaen"/>
          <w:color w:val="000000"/>
          <w:sz w:val="18"/>
          <w:szCs w:val="18"/>
          <w:lang w:val="hy-AM"/>
        </w:rPr>
        <w:t>ն</w:t>
      </w:r>
      <w:r w:rsidR="00AF4FDC">
        <w:rPr>
          <w:rFonts w:ascii="GHEA Grapalat" w:eastAsia="Times New Roman" w:hAnsi="GHEA Grapalat" w:cs="Sylfaen"/>
          <w:color w:val="000000"/>
          <w:sz w:val="18"/>
          <w:szCs w:val="18"/>
          <w:lang w:val="hy-AM"/>
        </w:rPr>
        <w:t xml:space="preserve"> վերլուծությունը</w:t>
      </w:r>
      <w:r>
        <w:rPr>
          <w:rFonts w:ascii="GHEA Grapalat" w:eastAsia="Times New Roman" w:hAnsi="GHEA Grapalat" w:cs="Sylfaen"/>
          <w:color w:val="000000"/>
          <w:sz w:val="18"/>
          <w:szCs w:val="18"/>
          <w:lang w:val="hy-AM"/>
        </w:rPr>
        <w:t xml:space="preserve"> բարդ նախադասությա</w:t>
      </w:r>
      <w:r w:rsidRPr="00344204">
        <w:rPr>
          <w:rFonts w:ascii="GHEA Grapalat" w:eastAsia="Times New Roman" w:hAnsi="GHEA Grapalat" w:cs="Sylfaen"/>
          <w:color w:val="000000"/>
          <w:sz w:val="18"/>
          <w:szCs w:val="18"/>
          <w:lang w:val="hy-AM"/>
        </w:rPr>
        <w:t>ն</w:t>
      </w:r>
      <w:r>
        <w:rPr>
          <w:rFonts w:ascii="GHEA Grapalat" w:eastAsia="Times New Roman" w:hAnsi="GHEA Grapalat" w:cs="Sylfaen"/>
          <w:color w:val="000000"/>
          <w:sz w:val="18"/>
          <w:szCs w:val="18"/>
          <w:lang w:val="hy-AM"/>
        </w:rPr>
        <w:t xml:space="preserve"> հետազոտման անհրաժեշտ փուլ է» </w:t>
      </w:r>
      <w:r>
        <w:rPr>
          <w:rStyle w:val="FootnoteReference"/>
          <w:rFonts w:ascii="GHEA Grapalat" w:eastAsia="Times New Roman" w:hAnsi="GHEA Grapalat" w:cs="Sylfaen"/>
          <w:color w:val="000000"/>
          <w:sz w:val="18"/>
          <w:szCs w:val="18"/>
          <w:lang w:val="hy-AM"/>
        </w:rPr>
        <w:footnoteReference w:id="11"/>
      </w:r>
      <w:r w:rsidRPr="003B303E">
        <w:rPr>
          <w:rFonts w:ascii="GHEA Grapalat" w:eastAsia="Times New Roman" w:hAnsi="GHEA Grapalat" w:cs="Sylfaen"/>
          <w:color w:val="000000"/>
          <w:sz w:val="18"/>
          <w:szCs w:val="18"/>
          <w:lang w:val="hy-AM"/>
        </w:rPr>
        <w:t>։ Հետևապես, բ</w:t>
      </w:r>
      <w:r w:rsidRPr="00344204">
        <w:rPr>
          <w:rFonts w:ascii="GHEA Grapalat" w:eastAsia="Times New Roman" w:hAnsi="GHEA Grapalat" w:cs="Sylfaen"/>
          <w:color w:val="000000"/>
          <w:sz w:val="18"/>
          <w:szCs w:val="18"/>
          <w:lang w:val="hy-AM"/>
        </w:rPr>
        <w:t>արդ նախադասությունների դասակարգման ընթացքում անհրաժեշտ է հաշվի առնել յուրաքանչյուր</w:t>
      </w:r>
      <w:r w:rsidRPr="00344204">
        <w:rPr>
          <w:rFonts w:ascii="GHEA Grapalat" w:eastAsia="Times New Roman" w:hAnsi="GHEA Grapalat" w:cs="Sylfaen"/>
          <w:i/>
          <w:color w:val="000000"/>
          <w:sz w:val="18"/>
          <w:szCs w:val="18"/>
          <w:lang w:val="hy-AM"/>
        </w:rPr>
        <w:t xml:space="preserve"> A</w:t>
      </w:r>
      <w:r w:rsidRPr="00344204">
        <w:rPr>
          <w:rFonts w:ascii="GHEA Grapalat" w:eastAsia="Times New Roman" w:hAnsi="GHEA Grapalat" w:cs="Sylfaen"/>
          <w:color w:val="000000"/>
          <w:sz w:val="18"/>
          <w:szCs w:val="18"/>
          <w:lang w:val="hy-AM"/>
        </w:rPr>
        <w:t xml:space="preserve"> կամ </w:t>
      </w:r>
      <w:r w:rsidRPr="00344204">
        <w:rPr>
          <w:rFonts w:ascii="GHEA Grapalat" w:eastAsia="Times New Roman" w:hAnsi="GHEA Grapalat" w:cs="Sylfaen"/>
          <w:i/>
          <w:color w:val="000000"/>
          <w:sz w:val="18"/>
          <w:szCs w:val="18"/>
          <w:lang w:val="hy-AM"/>
        </w:rPr>
        <w:t>B</w:t>
      </w:r>
      <w:r w:rsidRPr="00344204">
        <w:rPr>
          <w:rFonts w:ascii="GHEA Grapalat" w:eastAsia="Times New Roman" w:hAnsi="GHEA Grapalat" w:cs="Sylfaen"/>
          <w:color w:val="000000"/>
          <w:sz w:val="18"/>
          <w:szCs w:val="18"/>
          <w:lang w:val="hy-AM"/>
        </w:rPr>
        <w:t xml:space="preserve"> բաղադրիչ դատողությունների համար հետևյալ վեց տրամաբանորեն հնարավոր տարբերակները</w:t>
      </w:r>
      <w:r w:rsidR="00AF4FDC">
        <w:rPr>
          <w:rFonts w:ascii="MS Mincho" w:eastAsia="MS Mincho" w:hAnsi="MS Mincho" w:cs="MS Mincho"/>
          <w:color w:val="000000"/>
          <w:sz w:val="18"/>
          <w:szCs w:val="18"/>
          <w:lang w:val="hy-AM"/>
        </w:rPr>
        <w:t>․</w:t>
      </w:r>
    </w:p>
    <w:p w:rsidR="008A1A3B" w:rsidRPr="00403D1F" w:rsidRDefault="008A1A3B" w:rsidP="008A1A3B">
      <w:pPr>
        <w:pStyle w:val="ListParagraph"/>
        <w:numPr>
          <w:ilvl w:val="0"/>
          <w:numId w:val="10"/>
        </w:numPr>
        <w:spacing w:after="0" w:line="240" w:lineRule="auto"/>
        <w:jc w:val="both"/>
        <w:rPr>
          <w:rFonts w:ascii="Tahoma" w:eastAsia="Times New Roman" w:hAnsi="Tahoma" w:cs="Tahoma"/>
          <w:color w:val="000000"/>
          <w:sz w:val="18"/>
          <w:szCs w:val="18"/>
          <w:lang w:val="hy-AM"/>
        </w:rPr>
      </w:pPr>
      <w:r w:rsidRPr="00403D1F">
        <w:rPr>
          <w:rFonts w:ascii="GHEA Grapalat" w:eastAsia="Times New Roman" w:hAnsi="GHEA Grapalat" w:cs="Sylfaen"/>
          <w:color w:val="000000"/>
          <w:sz w:val="18"/>
          <w:szCs w:val="18"/>
          <w:lang w:val="hy-AM"/>
        </w:rPr>
        <w:t xml:space="preserve">Դատողությունը կարող է </w:t>
      </w:r>
      <w:r w:rsidR="00102CE3">
        <w:rPr>
          <w:rFonts w:ascii="GHEA Grapalat" w:eastAsia="Times New Roman" w:hAnsi="GHEA Grapalat" w:cs="Sylfaen"/>
          <w:color w:val="000000"/>
          <w:sz w:val="18"/>
          <w:szCs w:val="18"/>
          <w:lang w:val="hy-AM"/>
        </w:rPr>
        <w:t>ունենալ</w:t>
      </w:r>
      <w:r w:rsidRPr="00403D1F">
        <w:rPr>
          <w:rFonts w:ascii="GHEA Grapalat" w:eastAsia="Times New Roman" w:hAnsi="GHEA Grapalat" w:cs="Sylfaen"/>
          <w:color w:val="000000"/>
          <w:sz w:val="18"/>
          <w:szCs w:val="18"/>
          <w:lang w:val="hy-AM"/>
        </w:rPr>
        <w:t xml:space="preserve"> ինչպես կեղծ, այնպես էլ ճշմարտացի նշանակություն։ Այս դեպքում ենթատեքստից հայտնի չէ իրավիճակի հարադրումը իրականության հետ։ </w:t>
      </w:r>
    </w:p>
    <w:p w:rsidR="008A1A3B" w:rsidRPr="0031769A" w:rsidRDefault="008A1A3B" w:rsidP="008A1A3B">
      <w:pPr>
        <w:pStyle w:val="ListParagraph"/>
        <w:numPr>
          <w:ilvl w:val="0"/>
          <w:numId w:val="10"/>
        </w:numPr>
        <w:spacing w:after="0" w:line="240" w:lineRule="auto"/>
        <w:jc w:val="both"/>
        <w:rPr>
          <w:rFonts w:ascii="GHEA Grapalat" w:hAnsi="GHEA Grapalat"/>
          <w:sz w:val="18"/>
          <w:szCs w:val="18"/>
          <w:lang w:val="hy-AM"/>
        </w:rPr>
      </w:pPr>
      <w:r>
        <w:rPr>
          <w:rFonts w:ascii="GHEA Grapalat" w:eastAsia="Times New Roman" w:hAnsi="GHEA Grapalat" w:cs="Sylfaen"/>
          <w:color w:val="000000"/>
          <w:sz w:val="18"/>
          <w:szCs w:val="18"/>
          <w:lang w:val="hy-AM"/>
        </w:rPr>
        <w:t>Դ</w:t>
      </w:r>
      <w:r w:rsidRPr="00344204">
        <w:rPr>
          <w:rFonts w:ascii="GHEA Grapalat" w:eastAsia="Times New Roman" w:hAnsi="GHEA Grapalat" w:cs="Sylfaen"/>
          <w:color w:val="000000"/>
          <w:sz w:val="18"/>
          <w:szCs w:val="18"/>
          <w:lang w:val="hy-AM"/>
        </w:rPr>
        <w:t>ատողություն</w:t>
      </w:r>
      <w:r>
        <w:rPr>
          <w:rFonts w:ascii="GHEA Grapalat" w:eastAsia="Times New Roman" w:hAnsi="GHEA Grapalat" w:cs="Sylfaen"/>
          <w:color w:val="000000"/>
          <w:sz w:val="18"/>
          <w:szCs w:val="18"/>
          <w:lang w:val="hy-AM"/>
        </w:rPr>
        <w:t>ը ե</w:t>
      </w:r>
      <w:r w:rsidRPr="009A74D5">
        <w:rPr>
          <w:rFonts w:ascii="GHEA Grapalat" w:eastAsia="Times New Roman" w:hAnsi="GHEA Grapalat" w:cs="Sylfaen"/>
          <w:color w:val="000000"/>
          <w:sz w:val="18"/>
          <w:szCs w:val="18"/>
          <w:lang w:val="hy-AM"/>
        </w:rPr>
        <w:t>նթատեքստորեն կեղծ է</w:t>
      </w:r>
      <w:r>
        <w:rPr>
          <w:rFonts w:ascii="GHEA Grapalat" w:eastAsia="Times New Roman" w:hAnsi="GHEA Grapalat" w:cs="Sylfaen"/>
          <w:color w:val="000000"/>
          <w:sz w:val="18"/>
          <w:szCs w:val="18"/>
          <w:lang w:val="hy-AM"/>
        </w:rPr>
        <w:t xml:space="preserve"> </w:t>
      </w:r>
      <w:r w:rsidRPr="009C5489">
        <w:rPr>
          <w:rFonts w:ascii="GHEA Grapalat" w:hAnsi="GHEA Grapalat"/>
          <w:sz w:val="18"/>
          <w:szCs w:val="18"/>
          <w:lang w:val="hy-AM"/>
        </w:rPr>
        <w:t>(</w:t>
      </w:r>
      <w:r w:rsidRPr="009C5489">
        <w:rPr>
          <w:rFonts w:ascii="GHEA Grapalat" w:hAnsi="GHEA Grapalat"/>
          <w:i/>
          <w:sz w:val="18"/>
          <w:szCs w:val="18"/>
          <w:lang w:val="hy-AM"/>
        </w:rPr>
        <w:t>Свеча горит.</w:t>
      </w:r>
      <w:r w:rsidRPr="009C5489">
        <w:rPr>
          <w:rFonts w:ascii="GHEA Grapalat" w:hAnsi="GHEA Grapalat"/>
          <w:sz w:val="18"/>
          <w:szCs w:val="18"/>
          <w:lang w:val="hy-AM"/>
        </w:rPr>
        <w:t xml:space="preserve"> </w:t>
      </w:r>
      <w:r>
        <w:rPr>
          <w:rFonts w:ascii="GHEA Grapalat" w:hAnsi="GHEA Grapalat"/>
          <w:sz w:val="18"/>
          <w:szCs w:val="18"/>
          <w:lang w:val="hy-AM"/>
        </w:rPr>
        <w:t xml:space="preserve">Սակայն </w:t>
      </w:r>
      <w:r w:rsidRPr="00344204">
        <w:rPr>
          <w:rFonts w:ascii="GHEA Grapalat" w:eastAsia="Times New Roman" w:hAnsi="GHEA Grapalat" w:cs="Sylfaen"/>
          <w:color w:val="000000"/>
          <w:sz w:val="18"/>
          <w:szCs w:val="18"/>
          <w:lang w:val="hy-AM"/>
        </w:rPr>
        <w:t>ենթատեքստ</w:t>
      </w:r>
      <w:r>
        <w:rPr>
          <w:rFonts w:ascii="GHEA Grapalat" w:eastAsia="Times New Roman" w:hAnsi="GHEA Grapalat" w:cs="Sylfaen"/>
          <w:color w:val="000000"/>
          <w:sz w:val="18"/>
          <w:szCs w:val="18"/>
          <w:lang w:val="hy-AM"/>
        </w:rPr>
        <w:t xml:space="preserve">ից հայտնի է, որ </w:t>
      </w:r>
      <w:r w:rsidRPr="0031769A">
        <w:rPr>
          <w:rFonts w:ascii="GHEA Grapalat" w:hAnsi="GHEA Grapalat"/>
          <w:sz w:val="18"/>
          <w:szCs w:val="18"/>
          <w:lang w:val="hy-AM"/>
        </w:rPr>
        <w:t xml:space="preserve">պնդումը </w:t>
      </w:r>
      <w:r>
        <w:rPr>
          <w:rFonts w:ascii="GHEA Grapalat" w:hAnsi="GHEA Grapalat"/>
          <w:sz w:val="18"/>
          <w:szCs w:val="18"/>
          <w:lang w:val="hy-AM"/>
        </w:rPr>
        <w:t>չի համապատասխանում իրականությանը,</w:t>
      </w:r>
      <w:r w:rsidRPr="009C5489">
        <w:rPr>
          <w:rFonts w:ascii="GHEA Grapalat" w:hAnsi="GHEA Grapalat"/>
          <w:sz w:val="18"/>
          <w:szCs w:val="18"/>
          <w:lang w:val="hy-AM"/>
        </w:rPr>
        <w:t xml:space="preserve"> </w:t>
      </w:r>
      <w:r>
        <w:rPr>
          <w:rFonts w:ascii="GHEA Grapalat" w:hAnsi="GHEA Grapalat"/>
          <w:sz w:val="18"/>
          <w:szCs w:val="18"/>
          <w:lang w:val="hy-AM"/>
        </w:rPr>
        <w:t xml:space="preserve">և այս դեպքում օգտագործված է հետևյալ նշանակումը՝ </w:t>
      </w:r>
      <w:r w:rsidRPr="0031769A">
        <w:rPr>
          <w:rFonts w:ascii="GHEA Grapalat" w:hAnsi="GHEA Grapalat"/>
          <w:i/>
          <w:sz w:val="18"/>
          <w:szCs w:val="18"/>
          <w:lang w:val="hy-AM"/>
        </w:rPr>
        <w:t xml:space="preserve">Свеча горит </w:t>
      </w:r>
      <w:r w:rsidRPr="0031769A">
        <w:rPr>
          <w:rFonts w:ascii="GHEA Grapalat" w:hAnsi="GHEA Grapalat"/>
          <w:sz w:val="18"/>
          <w:szCs w:val="18"/>
          <w:lang w:val="hy-AM"/>
        </w:rPr>
        <w:t>[</w:t>
      </w:r>
      <w:r w:rsidRPr="0031769A">
        <w:rPr>
          <w:rFonts w:ascii="GHEA Grapalat" w:hAnsi="GHEA Grapalat"/>
          <w:i/>
          <w:sz w:val="18"/>
          <w:szCs w:val="18"/>
          <w:lang w:val="hy-AM"/>
        </w:rPr>
        <w:t>Л</w:t>
      </w:r>
      <w:r w:rsidRPr="0031769A">
        <w:rPr>
          <w:rFonts w:ascii="GHEA Grapalat" w:hAnsi="GHEA Grapalat"/>
          <w:sz w:val="18"/>
          <w:szCs w:val="18"/>
          <w:lang w:val="hy-AM"/>
        </w:rPr>
        <w:t xml:space="preserve">] </w:t>
      </w:r>
      <w:r w:rsidRPr="009C5489">
        <w:rPr>
          <w:rFonts w:ascii="GHEA Grapalat" w:hAnsi="GHEA Grapalat"/>
          <w:sz w:val="18"/>
          <w:szCs w:val="18"/>
          <w:lang w:val="hy-AM"/>
        </w:rPr>
        <w:t>)</w:t>
      </w:r>
      <w:r>
        <w:rPr>
          <w:rFonts w:ascii="GHEA Grapalat" w:hAnsi="GHEA Grapalat"/>
          <w:sz w:val="18"/>
          <w:szCs w:val="18"/>
          <w:lang w:val="hy-AM"/>
        </w:rPr>
        <w:t>։</w:t>
      </w:r>
    </w:p>
    <w:p w:rsidR="008A1A3B" w:rsidRPr="00403D1F" w:rsidRDefault="008A1A3B" w:rsidP="008A1A3B">
      <w:pPr>
        <w:pStyle w:val="ListParagraph"/>
        <w:numPr>
          <w:ilvl w:val="0"/>
          <w:numId w:val="10"/>
        </w:numPr>
        <w:spacing w:after="0" w:line="240" w:lineRule="auto"/>
        <w:jc w:val="both"/>
        <w:rPr>
          <w:rFonts w:ascii="GHEA Grapalat" w:hAnsi="GHEA Grapalat"/>
          <w:sz w:val="18"/>
          <w:szCs w:val="18"/>
          <w:lang w:val="hy-AM"/>
        </w:rPr>
      </w:pPr>
      <w:r>
        <w:rPr>
          <w:rFonts w:ascii="GHEA Grapalat" w:eastAsia="Times New Roman" w:hAnsi="GHEA Grapalat" w:cs="Sylfaen"/>
          <w:color w:val="000000"/>
          <w:sz w:val="18"/>
          <w:szCs w:val="18"/>
          <w:lang w:val="hy-AM"/>
        </w:rPr>
        <w:t>Դ</w:t>
      </w:r>
      <w:r w:rsidRPr="00344204">
        <w:rPr>
          <w:rFonts w:ascii="GHEA Grapalat" w:eastAsia="Times New Roman" w:hAnsi="GHEA Grapalat" w:cs="Sylfaen"/>
          <w:color w:val="000000"/>
          <w:sz w:val="18"/>
          <w:szCs w:val="18"/>
          <w:lang w:val="hy-AM"/>
        </w:rPr>
        <w:t>ատողություն</w:t>
      </w:r>
      <w:r>
        <w:rPr>
          <w:rFonts w:ascii="GHEA Grapalat" w:eastAsia="Times New Roman" w:hAnsi="GHEA Grapalat" w:cs="Sylfaen"/>
          <w:color w:val="000000"/>
          <w:sz w:val="18"/>
          <w:szCs w:val="18"/>
          <w:lang w:val="hy-AM"/>
        </w:rPr>
        <w:t xml:space="preserve">ը </w:t>
      </w:r>
      <w:r w:rsidRPr="009A74D5">
        <w:rPr>
          <w:rFonts w:ascii="GHEA Grapalat" w:eastAsia="Times New Roman" w:hAnsi="GHEA Grapalat" w:cs="Sylfaen"/>
          <w:color w:val="000000"/>
          <w:sz w:val="18"/>
          <w:szCs w:val="18"/>
          <w:lang w:val="hy-AM"/>
        </w:rPr>
        <w:t xml:space="preserve">ենթատեքստորեն ճշմարտացի </w:t>
      </w:r>
      <w:r>
        <w:rPr>
          <w:rFonts w:ascii="GHEA Grapalat" w:eastAsia="Times New Roman" w:hAnsi="GHEA Grapalat" w:cs="Sylfaen"/>
          <w:color w:val="000000"/>
          <w:sz w:val="18"/>
          <w:szCs w:val="18"/>
          <w:lang w:val="hy-AM"/>
        </w:rPr>
        <w:t xml:space="preserve">է </w:t>
      </w:r>
      <w:r w:rsidRPr="0031769A">
        <w:rPr>
          <w:rFonts w:ascii="GHEA Grapalat" w:hAnsi="GHEA Grapalat"/>
          <w:sz w:val="18"/>
          <w:szCs w:val="18"/>
          <w:lang w:val="hy-AM"/>
        </w:rPr>
        <w:t>(</w:t>
      </w:r>
      <w:r w:rsidRPr="0031769A">
        <w:rPr>
          <w:rFonts w:ascii="GHEA Grapalat" w:hAnsi="GHEA Grapalat"/>
          <w:i/>
          <w:sz w:val="18"/>
          <w:szCs w:val="18"/>
          <w:lang w:val="hy-AM"/>
        </w:rPr>
        <w:t>Свеча горит.</w:t>
      </w:r>
      <w:r w:rsidRPr="0031769A">
        <w:rPr>
          <w:rFonts w:ascii="GHEA Grapalat" w:hAnsi="GHEA Grapalat"/>
          <w:sz w:val="18"/>
          <w:szCs w:val="18"/>
          <w:lang w:val="hy-AM"/>
        </w:rPr>
        <w:t xml:space="preserve"> </w:t>
      </w:r>
      <w:r>
        <w:rPr>
          <w:rFonts w:ascii="GHEA Grapalat" w:hAnsi="GHEA Grapalat"/>
          <w:sz w:val="18"/>
          <w:szCs w:val="18"/>
          <w:lang w:val="hy-AM"/>
        </w:rPr>
        <w:t>Ե</w:t>
      </w:r>
      <w:r w:rsidRPr="00344204">
        <w:rPr>
          <w:rFonts w:ascii="GHEA Grapalat" w:eastAsia="Times New Roman" w:hAnsi="GHEA Grapalat" w:cs="Sylfaen"/>
          <w:color w:val="000000"/>
          <w:sz w:val="18"/>
          <w:szCs w:val="18"/>
          <w:lang w:val="hy-AM"/>
        </w:rPr>
        <w:t>նթատեքստ</w:t>
      </w:r>
      <w:r>
        <w:rPr>
          <w:rFonts w:ascii="GHEA Grapalat" w:eastAsia="Times New Roman" w:hAnsi="GHEA Grapalat" w:cs="Sylfaen"/>
          <w:color w:val="000000"/>
          <w:sz w:val="18"/>
          <w:szCs w:val="18"/>
          <w:lang w:val="hy-AM"/>
        </w:rPr>
        <w:t xml:space="preserve">ից հայտնի է, որ </w:t>
      </w:r>
      <w:r w:rsidRPr="0031769A">
        <w:rPr>
          <w:rFonts w:ascii="GHEA Grapalat" w:hAnsi="GHEA Grapalat"/>
          <w:sz w:val="18"/>
          <w:szCs w:val="18"/>
          <w:lang w:val="hy-AM"/>
        </w:rPr>
        <w:t>պնդումը</w:t>
      </w:r>
      <w:r>
        <w:rPr>
          <w:rFonts w:ascii="GHEA Grapalat" w:hAnsi="GHEA Grapalat"/>
          <w:sz w:val="18"/>
          <w:szCs w:val="18"/>
          <w:lang w:val="hy-AM"/>
        </w:rPr>
        <w:t xml:space="preserve"> համապատասխանում է իրականությանը, և</w:t>
      </w:r>
      <w:r w:rsidRPr="0031769A">
        <w:rPr>
          <w:rFonts w:ascii="GHEA Grapalat" w:hAnsi="GHEA Grapalat"/>
          <w:sz w:val="18"/>
          <w:szCs w:val="18"/>
          <w:lang w:val="hy-AM"/>
        </w:rPr>
        <w:t xml:space="preserve"> </w:t>
      </w:r>
      <w:r>
        <w:rPr>
          <w:rFonts w:ascii="GHEA Grapalat" w:hAnsi="GHEA Grapalat"/>
          <w:sz w:val="18"/>
          <w:szCs w:val="18"/>
          <w:lang w:val="hy-AM"/>
        </w:rPr>
        <w:t xml:space="preserve">այս դեպքում օգտագործված է հետևյալ նշանակումը՝ </w:t>
      </w:r>
      <w:r w:rsidRPr="0031769A">
        <w:rPr>
          <w:rFonts w:ascii="GHEA Grapalat" w:hAnsi="GHEA Grapalat"/>
          <w:i/>
          <w:sz w:val="18"/>
          <w:szCs w:val="18"/>
          <w:lang w:val="hy-AM"/>
        </w:rPr>
        <w:t xml:space="preserve">Свеча горит </w:t>
      </w:r>
      <w:r w:rsidRPr="0031769A">
        <w:rPr>
          <w:rFonts w:ascii="GHEA Grapalat" w:hAnsi="GHEA Grapalat"/>
          <w:sz w:val="18"/>
          <w:szCs w:val="18"/>
          <w:lang w:val="hy-AM"/>
        </w:rPr>
        <w:t>[</w:t>
      </w:r>
      <w:r w:rsidRPr="0031769A">
        <w:rPr>
          <w:rFonts w:ascii="GHEA Grapalat" w:hAnsi="GHEA Grapalat"/>
          <w:i/>
          <w:sz w:val="18"/>
          <w:szCs w:val="18"/>
          <w:lang w:val="hy-AM"/>
        </w:rPr>
        <w:t>И</w:t>
      </w:r>
      <w:r w:rsidRPr="0031769A">
        <w:rPr>
          <w:rFonts w:ascii="GHEA Grapalat" w:hAnsi="GHEA Grapalat"/>
          <w:sz w:val="18"/>
          <w:szCs w:val="18"/>
          <w:lang w:val="hy-AM"/>
        </w:rPr>
        <w:t xml:space="preserve">] </w:t>
      </w:r>
      <w:r w:rsidRPr="009C5489">
        <w:rPr>
          <w:rFonts w:ascii="GHEA Grapalat" w:hAnsi="GHEA Grapalat"/>
          <w:sz w:val="18"/>
          <w:szCs w:val="18"/>
          <w:lang w:val="hy-AM"/>
        </w:rPr>
        <w:t>)</w:t>
      </w:r>
      <w:r>
        <w:rPr>
          <w:rFonts w:ascii="GHEA Grapalat" w:hAnsi="GHEA Grapalat"/>
          <w:sz w:val="18"/>
          <w:szCs w:val="18"/>
          <w:lang w:val="hy-AM"/>
        </w:rPr>
        <w:t>։</w:t>
      </w:r>
    </w:p>
    <w:p w:rsidR="008A1A3B" w:rsidRDefault="008A1A3B" w:rsidP="008A1A3B">
      <w:pPr>
        <w:pStyle w:val="ListParagraph"/>
        <w:numPr>
          <w:ilvl w:val="0"/>
          <w:numId w:val="10"/>
        </w:numPr>
        <w:spacing w:after="0" w:line="240" w:lineRule="auto"/>
        <w:jc w:val="both"/>
        <w:rPr>
          <w:rFonts w:ascii="GHEA Grapalat" w:eastAsia="Times New Roman" w:hAnsi="GHEA Grapalat" w:cs="Sylfaen"/>
          <w:color w:val="000000"/>
          <w:sz w:val="18"/>
          <w:szCs w:val="18"/>
          <w:lang w:val="hy-AM"/>
        </w:rPr>
      </w:pPr>
      <w:r w:rsidRPr="00403D1F">
        <w:rPr>
          <w:rFonts w:ascii="GHEA Grapalat" w:eastAsia="Times New Roman" w:hAnsi="GHEA Grapalat" w:cs="Sylfaen"/>
          <w:color w:val="000000"/>
          <w:sz w:val="18"/>
          <w:szCs w:val="18"/>
          <w:lang w:val="hy-AM"/>
        </w:rPr>
        <w:t xml:space="preserve">Դատողությունը բացարձակ կեղծ է </w:t>
      </w:r>
      <w:r w:rsidRPr="00403D1F">
        <w:rPr>
          <w:rFonts w:ascii="GHEA Grapalat" w:hAnsi="GHEA Grapalat"/>
          <w:sz w:val="18"/>
          <w:szCs w:val="18"/>
          <w:lang w:val="hy-AM"/>
        </w:rPr>
        <w:t>(</w:t>
      </w:r>
      <w:r w:rsidRPr="00403D1F">
        <w:rPr>
          <w:rFonts w:ascii="GHEA Grapalat" w:hAnsi="GHEA Grapalat"/>
          <w:i/>
          <w:sz w:val="18"/>
          <w:szCs w:val="18"/>
          <w:lang w:val="hy-AM"/>
        </w:rPr>
        <w:t>Земля – спутник Луны</w:t>
      </w:r>
      <w:r w:rsidRPr="00403D1F">
        <w:rPr>
          <w:rFonts w:ascii="GHEA Grapalat" w:hAnsi="GHEA Grapalat"/>
          <w:sz w:val="18"/>
          <w:szCs w:val="18"/>
          <w:lang w:val="hy-AM"/>
        </w:rPr>
        <w:t>)</w:t>
      </w:r>
      <w:r>
        <w:rPr>
          <w:rFonts w:ascii="GHEA Grapalat" w:hAnsi="GHEA Grapalat"/>
          <w:sz w:val="18"/>
          <w:szCs w:val="18"/>
          <w:lang w:val="hy-AM"/>
        </w:rPr>
        <w:t>։</w:t>
      </w:r>
      <w:r>
        <w:rPr>
          <w:rFonts w:ascii="GHEA Grapalat" w:eastAsia="Times New Roman" w:hAnsi="GHEA Grapalat" w:cs="Sylfaen"/>
          <w:color w:val="000000"/>
          <w:sz w:val="18"/>
          <w:szCs w:val="18"/>
          <w:lang w:val="hy-AM"/>
        </w:rPr>
        <w:t xml:space="preserve"> </w:t>
      </w:r>
    </w:p>
    <w:p w:rsidR="008A1A3B" w:rsidRDefault="008A1A3B" w:rsidP="008A1A3B">
      <w:pPr>
        <w:pStyle w:val="ListParagraph"/>
        <w:numPr>
          <w:ilvl w:val="0"/>
          <w:numId w:val="10"/>
        </w:numPr>
        <w:spacing w:after="0" w:line="240" w:lineRule="auto"/>
        <w:jc w:val="both"/>
        <w:rPr>
          <w:rFonts w:ascii="GHEA Grapalat" w:eastAsia="Times New Roman" w:hAnsi="GHEA Grapalat" w:cs="Sylfaen"/>
          <w:color w:val="000000"/>
          <w:sz w:val="18"/>
          <w:szCs w:val="18"/>
          <w:lang w:val="hy-AM"/>
        </w:rPr>
      </w:pPr>
      <w:r w:rsidRPr="00403D1F">
        <w:rPr>
          <w:rFonts w:ascii="GHEA Grapalat" w:eastAsia="Times New Roman" w:hAnsi="GHEA Grapalat" w:cs="Sylfaen"/>
          <w:color w:val="000000"/>
          <w:sz w:val="18"/>
          <w:szCs w:val="18"/>
          <w:lang w:val="hy-AM"/>
        </w:rPr>
        <w:t xml:space="preserve">Դատողությունը բացարձակ ճշմարտացի է </w:t>
      </w:r>
      <w:r w:rsidRPr="00403D1F">
        <w:rPr>
          <w:rFonts w:ascii="GHEA Grapalat" w:hAnsi="GHEA Grapalat"/>
          <w:sz w:val="18"/>
          <w:szCs w:val="18"/>
          <w:lang w:val="hy-AM"/>
        </w:rPr>
        <w:t>(</w:t>
      </w:r>
      <w:r w:rsidRPr="00403D1F">
        <w:rPr>
          <w:rFonts w:ascii="GHEA Grapalat" w:hAnsi="GHEA Grapalat"/>
          <w:i/>
          <w:sz w:val="18"/>
          <w:szCs w:val="18"/>
          <w:lang w:val="hy-AM"/>
        </w:rPr>
        <w:t>Кошка – домашнее животное</w:t>
      </w:r>
      <w:r w:rsidRPr="00403D1F">
        <w:rPr>
          <w:rFonts w:ascii="GHEA Grapalat" w:hAnsi="GHEA Grapalat"/>
          <w:sz w:val="18"/>
          <w:szCs w:val="18"/>
          <w:lang w:val="hy-AM"/>
        </w:rPr>
        <w:t>)։</w:t>
      </w:r>
    </w:p>
    <w:p w:rsidR="008A1A3B" w:rsidRPr="00403D1F" w:rsidRDefault="008A1A3B" w:rsidP="008A1A3B">
      <w:pPr>
        <w:pStyle w:val="ListParagraph"/>
        <w:numPr>
          <w:ilvl w:val="0"/>
          <w:numId w:val="10"/>
        </w:numPr>
        <w:spacing w:after="0" w:line="240" w:lineRule="auto"/>
        <w:jc w:val="both"/>
        <w:rPr>
          <w:rFonts w:ascii="GHEA Grapalat" w:eastAsia="Times New Roman" w:hAnsi="GHEA Grapalat" w:cs="Sylfaen"/>
          <w:color w:val="000000"/>
          <w:sz w:val="18"/>
          <w:szCs w:val="18"/>
          <w:lang w:val="hy-AM"/>
        </w:rPr>
      </w:pPr>
      <w:r w:rsidRPr="00403D1F">
        <w:rPr>
          <w:rFonts w:ascii="GHEA Grapalat" w:eastAsia="Times New Roman" w:hAnsi="GHEA Grapalat" w:cs="Sylfaen"/>
          <w:color w:val="000000"/>
          <w:sz w:val="18"/>
          <w:szCs w:val="18"/>
          <w:lang w:val="hy-AM"/>
        </w:rPr>
        <w:lastRenderedPageBreak/>
        <w:t xml:space="preserve">Դատողությունը անորոշ է՝ հնարավոր չէ որոշել դրա ճշմարտացիությունը կամ կեղծությունը </w:t>
      </w:r>
      <w:r w:rsidRPr="00403D1F">
        <w:rPr>
          <w:rFonts w:ascii="GHEA Grapalat" w:hAnsi="GHEA Grapalat"/>
          <w:sz w:val="18"/>
          <w:szCs w:val="18"/>
          <w:lang w:val="hy-AM"/>
        </w:rPr>
        <w:t>(</w:t>
      </w:r>
      <w:r w:rsidRPr="00403D1F">
        <w:rPr>
          <w:rFonts w:ascii="GHEA Grapalat" w:hAnsi="GHEA Grapalat"/>
          <w:i/>
          <w:sz w:val="18"/>
          <w:szCs w:val="18"/>
          <w:lang w:val="hy-AM"/>
        </w:rPr>
        <w:t>Продолжительность жизни не известна</w:t>
      </w:r>
      <w:r w:rsidRPr="00403D1F">
        <w:rPr>
          <w:rFonts w:ascii="GHEA Grapalat" w:hAnsi="GHEA Grapalat"/>
          <w:sz w:val="18"/>
          <w:szCs w:val="18"/>
          <w:lang w:val="hy-AM"/>
        </w:rPr>
        <w:t>)</w:t>
      </w:r>
      <w:r w:rsidRPr="00403D1F">
        <w:rPr>
          <w:rFonts w:ascii="GHEA Grapalat" w:eastAsia="Times New Roman" w:hAnsi="GHEA Grapalat" w:cs="Sylfaen"/>
          <w:color w:val="000000"/>
          <w:sz w:val="18"/>
          <w:szCs w:val="18"/>
          <w:lang w:val="hy-AM"/>
        </w:rPr>
        <w:t>:</w:t>
      </w:r>
    </w:p>
    <w:p w:rsidR="008A1A3B" w:rsidRPr="00F37521" w:rsidRDefault="008A1A3B" w:rsidP="00F37521">
      <w:pPr>
        <w:spacing w:after="0" w:line="240" w:lineRule="auto"/>
        <w:ind w:firstLine="360"/>
        <w:jc w:val="both"/>
        <w:rPr>
          <w:rFonts w:ascii="GHEA Grapalat" w:eastAsia="Calibri" w:hAnsi="GHEA Grapalat" w:cs="Times New Roman"/>
          <w:sz w:val="18"/>
          <w:szCs w:val="18"/>
          <w:lang w:val="hy-AM"/>
        </w:rPr>
      </w:pPr>
      <w:r w:rsidRPr="00F37521">
        <w:rPr>
          <w:rFonts w:ascii="GHEA Grapalat" w:eastAsia="Calibri" w:hAnsi="GHEA Grapalat" w:cs="Times New Roman"/>
          <w:sz w:val="18"/>
          <w:szCs w:val="18"/>
          <w:lang w:val="hy-AM"/>
        </w:rPr>
        <w:t xml:space="preserve">Եթե А (կամ В) դատողություններից որևէ </w:t>
      </w:r>
      <w:r w:rsidR="00102CE3">
        <w:rPr>
          <w:rFonts w:ascii="GHEA Grapalat" w:eastAsia="Calibri" w:hAnsi="GHEA Grapalat" w:cs="Times New Roman"/>
          <w:sz w:val="18"/>
          <w:szCs w:val="18"/>
          <w:lang w:val="hy-AM"/>
        </w:rPr>
        <w:t>մեկը</w:t>
      </w:r>
      <w:r w:rsidRPr="00F37521">
        <w:rPr>
          <w:rFonts w:ascii="GHEA Grapalat" w:eastAsia="Calibri" w:hAnsi="GHEA Grapalat" w:cs="Times New Roman"/>
          <w:sz w:val="18"/>
          <w:szCs w:val="18"/>
          <w:lang w:val="hy-AM"/>
        </w:rPr>
        <w:t xml:space="preserve"> բացարձակ կեղծ է կամ բացարձակ ճշմարտացի, ապա ամբողջ ասույթը որոշված չէ այն իսկության հավաքածուներում, որտեղ А-ն (կամ В) կարող է համապատասխանաբար ընդունել ճշմարտացիության կամ կեղծության նշանակություն։</w:t>
      </w:r>
    </w:p>
    <w:p w:rsidR="00344204" w:rsidRPr="00F37521" w:rsidRDefault="008A1A3B" w:rsidP="00F37521">
      <w:pPr>
        <w:spacing w:after="0" w:line="240" w:lineRule="auto"/>
        <w:ind w:firstLine="360"/>
        <w:jc w:val="both"/>
        <w:rPr>
          <w:rFonts w:ascii="GHEA Grapalat" w:eastAsia="Calibri" w:hAnsi="GHEA Grapalat" w:cs="Times New Roman"/>
          <w:sz w:val="18"/>
          <w:szCs w:val="18"/>
          <w:lang w:val="hy-AM"/>
        </w:rPr>
      </w:pPr>
      <w:r w:rsidRPr="00F37521">
        <w:rPr>
          <w:rFonts w:ascii="GHEA Grapalat" w:eastAsia="Calibri" w:hAnsi="GHEA Grapalat" w:cs="Times New Roman"/>
          <w:sz w:val="18"/>
          <w:szCs w:val="18"/>
          <w:lang w:val="hy-AM"/>
        </w:rPr>
        <w:t>Եթե բարդ ասույթը կազմող բաղադրիչ դատողություններից գոնե մեկը անորոշ է, ապա ամբողջ ասույթը կարող ենք համարել անորոշ։</w:t>
      </w:r>
    </w:p>
    <w:p w:rsidR="006927E5" w:rsidRDefault="006927E5" w:rsidP="006927E5">
      <w:pPr>
        <w:spacing w:after="0" w:line="240" w:lineRule="auto"/>
        <w:ind w:firstLine="360"/>
        <w:jc w:val="both"/>
        <w:rPr>
          <w:rFonts w:ascii="GHEA Grapalat" w:eastAsia="Times New Roman" w:hAnsi="GHEA Grapalat" w:cs="Sylfaen"/>
          <w:color w:val="000000"/>
          <w:sz w:val="18"/>
          <w:szCs w:val="18"/>
          <w:lang w:val="hy-AM"/>
        </w:rPr>
      </w:pPr>
      <w:r>
        <w:rPr>
          <w:rFonts w:ascii="GHEA Grapalat" w:eastAsia="Times New Roman" w:hAnsi="GHEA Grapalat" w:cs="Sylfaen"/>
          <w:color w:val="000000"/>
          <w:sz w:val="18"/>
          <w:szCs w:val="18"/>
          <w:lang w:val="hy-AM"/>
        </w:rPr>
        <w:t>Օգտվելով</w:t>
      </w:r>
      <w:r w:rsidRPr="00EE1B49">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երկանդամ</w:t>
      </w:r>
      <w:r w:rsidRPr="00EE1B49">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բարդ միավորական</w:t>
      </w:r>
      <w:r>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color w:val="000000"/>
          <w:sz w:val="18"/>
          <w:szCs w:val="18"/>
          <w:lang w:val="hy-AM"/>
        </w:rPr>
        <w:t xml:space="preserve">տրահական համադասական </w:t>
      </w:r>
      <w:r>
        <w:rPr>
          <w:rFonts w:ascii="GHEA Grapalat" w:eastAsia="Times New Roman" w:hAnsi="GHEA Grapalat" w:cs="Sylfaen"/>
          <w:color w:val="000000"/>
          <w:sz w:val="18"/>
          <w:szCs w:val="18"/>
          <w:lang w:val="hy-AM"/>
        </w:rPr>
        <w:t xml:space="preserve">և </w:t>
      </w:r>
      <w:r w:rsidRPr="00344204">
        <w:rPr>
          <w:rFonts w:ascii="GHEA Grapalat" w:eastAsia="Times New Roman" w:hAnsi="GHEA Grapalat" w:cs="Sylfaen"/>
          <w:color w:val="000000"/>
          <w:sz w:val="18"/>
          <w:szCs w:val="18"/>
          <w:lang w:val="hy-AM"/>
        </w:rPr>
        <w:t>պայման</w:t>
      </w:r>
      <w:r>
        <w:rPr>
          <w:rFonts w:ascii="GHEA Grapalat" w:eastAsia="Times New Roman" w:hAnsi="GHEA Grapalat" w:cs="Sylfaen"/>
          <w:color w:val="000000"/>
          <w:sz w:val="18"/>
          <w:szCs w:val="18"/>
          <w:lang w:val="hy-AM"/>
        </w:rPr>
        <w:t>ի նշանակությամբ</w:t>
      </w:r>
      <w:r w:rsidRPr="00EE1B49">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ստորադասական նախադասություններ</w:t>
      </w:r>
      <w:r>
        <w:rPr>
          <w:rFonts w:ascii="GHEA Grapalat" w:eastAsia="Times New Roman" w:hAnsi="GHEA Grapalat" w:cs="Sylfaen"/>
          <w:color w:val="000000"/>
          <w:sz w:val="18"/>
          <w:szCs w:val="18"/>
          <w:lang w:val="hy-AM"/>
        </w:rPr>
        <w:t>ի</w:t>
      </w:r>
      <w:r w:rsidRPr="00D141DE">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բաղադրիչ մասերի նշված </w:t>
      </w:r>
      <w:r w:rsidRPr="00344204">
        <w:rPr>
          <w:rFonts w:ascii="GHEA Grapalat" w:eastAsia="Times New Roman" w:hAnsi="GHEA Grapalat" w:cs="Sylfaen"/>
          <w:color w:val="000000"/>
          <w:sz w:val="18"/>
          <w:szCs w:val="18"/>
          <w:lang w:val="hy-AM"/>
        </w:rPr>
        <w:t>տրամաբանորեն հնարավոր</w:t>
      </w:r>
      <w:r>
        <w:rPr>
          <w:rFonts w:ascii="GHEA Grapalat" w:eastAsia="Times New Roman" w:hAnsi="GHEA Grapalat" w:cs="Sylfaen"/>
          <w:color w:val="000000"/>
          <w:sz w:val="18"/>
          <w:szCs w:val="18"/>
          <w:lang w:val="hy-AM"/>
        </w:rPr>
        <w:t xml:space="preserve"> հատկություններից՝ սահմանված են հետևյալ դասերը՝</w:t>
      </w:r>
      <w:r w:rsidRPr="009A0356">
        <w:rPr>
          <w:rFonts w:ascii="GHEA Grapalat" w:eastAsiaTheme="minorEastAsia" w:hAnsi="GHEA Grapalat" w:cs="Times New Roman"/>
          <w:i/>
          <w:sz w:val="18"/>
          <w:szCs w:val="18"/>
          <w:lang w:val="hy-AM"/>
        </w:rPr>
        <w:t xml:space="preserve"> </w:t>
      </w:r>
      <w:r w:rsidRPr="00303413">
        <w:rPr>
          <w:rFonts w:ascii="GHEA Grapalat" w:eastAsiaTheme="minorEastAsia" w:hAnsi="GHEA Grapalat" w:cs="Times New Roman"/>
          <w:i/>
          <w:sz w:val="18"/>
          <w:szCs w:val="18"/>
          <w:lang w:val="hy-AM"/>
        </w:rPr>
        <w:t>К(i)</w:t>
      </w:r>
      <w:r w:rsidRPr="009A0356">
        <w:rPr>
          <w:rFonts w:ascii="GHEA Grapalat" w:eastAsiaTheme="minorEastAsia" w:hAnsi="GHEA Grapalat" w:cs="Times New Roman"/>
          <w:sz w:val="18"/>
          <w:szCs w:val="18"/>
          <w:lang w:val="hy-AM"/>
        </w:rPr>
        <w:t>,</w:t>
      </w:r>
      <w:r>
        <w:rPr>
          <w:rFonts w:ascii="GHEA Grapalat" w:eastAsiaTheme="minorEastAsia" w:hAnsi="GHEA Grapalat" w:cs="Times New Roman"/>
          <w:i/>
          <w:sz w:val="18"/>
          <w:szCs w:val="18"/>
          <w:lang w:val="hy-AM"/>
        </w:rPr>
        <w:t xml:space="preserve"> </w:t>
      </w:r>
      <w:r w:rsidRPr="006927E5">
        <w:rPr>
          <w:rFonts w:ascii="GHEA Grapalat" w:eastAsiaTheme="minorEastAsia" w:hAnsi="GHEA Grapalat" w:cs="Times New Roman"/>
          <w:i/>
          <w:sz w:val="18"/>
          <w:szCs w:val="18"/>
          <w:lang w:val="hy-AM"/>
        </w:rPr>
        <w:t>Д(i)</w:t>
      </w:r>
      <w:r w:rsidRPr="009A0356">
        <w:rPr>
          <w:rFonts w:ascii="GHEA Grapalat" w:eastAsiaTheme="minorEastAsia" w:hAnsi="GHEA Grapalat" w:cs="Times New Roman"/>
          <w:sz w:val="18"/>
          <w:szCs w:val="18"/>
          <w:lang w:val="hy-AM"/>
        </w:rPr>
        <w:t>,</w:t>
      </w:r>
      <w:r>
        <w:rPr>
          <w:rFonts w:ascii="GHEA Grapalat" w:eastAsiaTheme="minorEastAsia" w:hAnsi="GHEA Grapalat" w:cs="Times New Roman"/>
          <w:i/>
          <w:sz w:val="18"/>
          <w:szCs w:val="18"/>
          <w:lang w:val="hy-AM"/>
        </w:rPr>
        <w:t xml:space="preserve"> </w:t>
      </w:r>
      <w:r w:rsidRPr="006927E5">
        <w:rPr>
          <w:rFonts w:ascii="GHEA Grapalat" w:eastAsiaTheme="minorEastAsia" w:hAnsi="GHEA Grapalat" w:cs="Times New Roman"/>
          <w:i/>
          <w:sz w:val="18"/>
          <w:szCs w:val="18"/>
          <w:lang w:val="hy-AM"/>
        </w:rPr>
        <w:t>СД(i)</w:t>
      </w:r>
      <w:r w:rsidRPr="009A0356">
        <w:rPr>
          <w:rFonts w:ascii="GHEA Grapalat" w:eastAsiaTheme="minorEastAsia" w:hAnsi="GHEA Grapalat" w:cs="Times New Roman"/>
          <w:sz w:val="18"/>
          <w:szCs w:val="18"/>
          <w:lang w:val="hy-AM"/>
        </w:rPr>
        <w:t>,</w:t>
      </w:r>
      <w:r>
        <w:rPr>
          <w:rFonts w:ascii="GHEA Grapalat" w:eastAsiaTheme="minorEastAsia" w:hAnsi="GHEA Grapalat" w:cs="Times New Roman"/>
          <w:sz w:val="18"/>
          <w:szCs w:val="18"/>
          <w:lang w:val="hy-AM"/>
        </w:rPr>
        <w:t xml:space="preserve"> </w:t>
      </w:r>
      <w:r w:rsidRPr="006927E5">
        <w:rPr>
          <w:rFonts w:ascii="GHEA Grapalat" w:eastAsiaTheme="minorEastAsia" w:hAnsi="GHEA Grapalat" w:cs="Times New Roman"/>
          <w:i/>
          <w:sz w:val="18"/>
          <w:szCs w:val="18"/>
          <w:lang w:val="hy-AM"/>
        </w:rPr>
        <w:t>И(i)</w:t>
      </w:r>
      <w:r w:rsidRPr="009A0356">
        <w:rPr>
          <w:rFonts w:ascii="GHEA Grapalat" w:eastAsiaTheme="minorEastAsia" w:hAnsi="GHEA Grapalat" w:cs="Times New Roman"/>
          <w:sz w:val="18"/>
          <w:szCs w:val="18"/>
          <w:lang w:val="hy-AM"/>
        </w:rPr>
        <w:t>, որտեղ</w:t>
      </w:r>
      <w:r>
        <w:rPr>
          <w:rFonts w:ascii="GHEA Grapalat" w:eastAsiaTheme="minorEastAsia" w:hAnsi="GHEA Grapalat" w:cs="Times New Roman"/>
          <w:sz w:val="18"/>
          <w:szCs w:val="18"/>
          <w:lang w:val="hy-AM"/>
        </w:rPr>
        <w:t xml:space="preserve"> </w:t>
      </w:r>
      <w:r w:rsidRPr="009A0356">
        <w:rPr>
          <w:rFonts w:ascii="GHEA Grapalat" w:eastAsiaTheme="minorEastAsia" w:hAnsi="GHEA Grapalat" w:cs="Times New Roman"/>
          <w:sz w:val="18"/>
          <w:szCs w:val="18"/>
          <w:lang w:val="hy-AM"/>
        </w:rPr>
        <w:t xml:space="preserve"> </w:t>
      </w:r>
      <w:r w:rsidRPr="006927E5">
        <w:rPr>
          <w:rFonts w:ascii="GHEA Grapalat" w:eastAsiaTheme="minorEastAsia" w:hAnsi="GHEA Grapalat" w:cs="Times New Roman"/>
          <w:i/>
          <w:sz w:val="18"/>
          <w:szCs w:val="18"/>
          <w:lang w:val="hy-AM"/>
        </w:rPr>
        <w:t>i</w:t>
      </w:r>
      <w:r w:rsidRPr="006927E5">
        <w:rPr>
          <w:rFonts w:ascii="GHEA Grapalat" w:eastAsiaTheme="minorEastAsia" w:hAnsi="GHEA Grapalat" w:cs="Times New Roman"/>
          <w:sz w:val="18"/>
          <w:szCs w:val="18"/>
          <w:lang w:val="hy-AM"/>
        </w:rPr>
        <w:t xml:space="preserve"> = 1, 2, ... 16</w:t>
      </w:r>
      <w:r>
        <w:rPr>
          <w:rFonts w:ascii="GHEA Grapalat" w:eastAsiaTheme="minorEastAsia" w:hAnsi="GHEA Grapalat" w:cs="Times New Roman"/>
          <w:sz w:val="18"/>
          <w:szCs w:val="18"/>
          <w:lang w:val="hy-AM"/>
        </w:rPr>
        <w:t>։</w:t>
      </w:r>
    </w:p>
    <w:p w:rsidR="006927E5" w:rsidRDefault="006927E5" w:rsidP="006927E5">
      <w:pPr>
        <w:spacing w:after="0" w:line="240" w:lineRule="auto"/>
        <w:ind w:firstLine="360"/>
        <w:jc w:val="both"/>
        <w:rPr>
          <w:rFonts w:ascii="GHEA Grapalat" w:eastAsia="Times New Roman" w:hAnsi="GHEA Grapalat" w:cs="Sylfaen"/>
          <w:color w:val="000000"/>
          <w:sz w:val="18"/>
          <w:szCs w:val="18"/>
          <w:lang w:val="hy-AM"/>
        </w:rPr>
      </w:pPr>
      <w:r>
        <w:rPr>
          <w:rFonts w:ascii="GHEA Grapalat" w:eastAsiaTheme="minorEastAsia" w:hAnsi="GHEA Grapalat" w:cs="Times New Roman"/>
          <w:i/>
          <w:sz w:val="18"/>
          <w:szCs w:val="18"/>
          <w:lang w:val="hy-AM"/>
        </w:rPr>
        <w:t xml:space="preserve">Դաս </w:t>
      </w:r>
      <w:r w:rsidRPr="00303413">
        <w:rPr>
          <w:rFonts w:ascii="GHEA Grapalat" w:eastAsiaTheme="minorEastAsia" w:hAnsi="GHEA Grapalat" w:cs="Times New Roman"/>
          <w:i/>
          <w:sz w:val="18"/>
          <w:szCs w:val="18"/>
          <w:lang w:val="hy-AM"/>
        </w:rPr>
        <w:t>К(i)</w:t>
      </w:r>
      <w:r w:rsidRPr="00303413">
        <w:rPr>
          <w:rFonts w:ascii="GHEA Grapalat" w:eastAsiaTheme="minorEastAsia" w:hAnsi="GHEA Grapalat" w:cs="Times New Roman"/>
          <w:sz w:val="18"/>
          <w:szCs w:val="18"/>
          <w:lang w:val="hy-AM"/>
        </w:rPr>
        <w:t xml:space="preserve"> – </w:t>
      </w:r>
      <w:r w:rsidRPr="00344204">
        <w:rPr>
          <w:rFonts w:ascii="GHEA Grapalat" w:eastAsia="Times New Roman" w:hAnsi="GHEA Grapalat" w:cs="Sylfaen"/>
          <w:color w:val="000000"/>
          <w:sz w:val="18"/>
          <w:szCs w:val="18"/>
          <w:lang w:val="hy-AM"/>
        </w:rPr>
        <w:t>երկանդամ</w:t>
      </w:r>
      <w:r w:rsidRPr="00EE1B49">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միավորական</w:t>
      </w:r>
      <w:r>
        <w:rPr>
          <w:rFonts w:ascii="GHEA Grapalat" w:eastAsia="Times New Roman" w:hAnsi="GHEA Grapalat" w:cs="Sylfaen"/>
          <w:color w:val="000000"/>
          <w:sz w:val="18"/>
          <w:szCs w:val="18"/>
          <w:lang w:val="hy-AM"/>
        </w:rPr>
        <w:t xml:space="preserve"> </w:t>
      </w:r>
      <w:r w:rsidRPr="00303413">
        <w:rPr>
          <w:rFonts w:ascii="GHEA Grapalat" w:eastAsia="Times New Roman" w:hAnsi="GHEA Grapalat" w:cs="Sylfaen"/>
          <w:i/>
          <w:color w:val="000000"/>
          <w:sz w:val="18"/>
          <w:szCs w:val="18"/>
          <w:lang w:val="hy-AM"/>
        </w:rPr>
        <w:t>և</w:t>
      </w:r>
      <w:r>
        <w:rPr>
          <w:rFonts w:ascii="GHEA Grapalat" w:eastAsia="Times New Roman" w:hAnsi="GHEA Grapalat" w:cs="Sylfaen"/>
          <w:color w:val="000000"/>
          <w:sz w:val="18"/>
          <w:szCs w:val="18"/>
          <w:lang w:val="hy-AM"/>
        </w:rPr>
        <w:t xml:space="preserve"> </w:t>
      </w:r>
      <w:r w:rsidRPr="00303413">
        <w:rPr>
          <w:rFonts w:ascii="GHEA Grapalat" w:eastAsia="Times New Roman" w:hAnsi="GHEA Grapalat" w:cs="Sylfaen"/>
          <w:color w:val="000000"/>
          <w:sz w:val="18"/>
          <w:szCs w:val="18"/>
          <w:lang w:val="hy-AM"/>
        </w:rPr>
        <w:t>(</w:t>
      </w:r>
      <w:r w:rsidRPr="00344204">
        <w:rPr>
          <w:rFonts w:ascii="GHEA Grapalat" w:eastAsia="Times New Roman" w:hAnsi="GHEA Grapalat" w:cs="Sylfaen"/>
          <w:i/>
          <w:color w:val="000000"/>
          <w:sz w:val="18"/>
          <w:szCs w:val="18"/>
          <w:lang w:val="hy-AM"/>
        </w:rPr>
        <w:t>и</w:t>
      </w:r>
      <w:r w:rsidRPr="00303413">
        <w:rPr>
          <w:rFonts w:ascii="GHEA Grapalat" w:eastAsia="Times New Roman" w:hAnsi="GHEA Grapalat" w:cs="Sylfaen"/>
          <w:i/>
          <w:color w:val="000000"/>
          <w:sz w:val="18"/>
          <w:szCs w:val="18"/>
          <w:lang w:val="hy-AM"/>
        </w:rPr>
        <w:t>)</w:t>
      </w:r>
      <w:r w:rsidRPr="00344204">
        <w:rPr>
          <w:rFonts w:ascii="GHEA Grapalat" w:eastAsia="Times New Roman" w:hAnsi="GHEA Grapalat" w:cs="Sylfaen"/>
          <w:color w:val="000000"/>
          <w:sz w:val="18"/>
          <w:szCs w:val="18"/>
          <w:lang w:val="hy-AM"/>
        </w:rPr>
        <w:t xml:space="preserve"> շաղկապով</w:t>
      </w:r>
      <w:r w:rsidRPr="00303413">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բարդ </w:t>
      </w:r>
      <w:r>
        <w:rPr>
          <w:rFonts w:ascii="GHEA Grapalat" w:eastAsia="Times New Roman" w:hAnsi="GHEA Grapalat" w:cs="Sylfaen"/>
          <w:color w:val="000000"/>
          <w:sz w:val="18"/>
          <w:szCs w:val="18"/>
          <w:lang w:val="hy-AM"/>
        </w:rPr>
        <w:t xml:space="preserve">համադասական նախադասությունները, որոնց համապատասխան ասույթները նկարագրվում են տրամաբանական կոնյունկտիվ </w:t>
      </w:r>
      <w:r w:rsidRPr="00303413">
        <w:rPr>
          <w:rFonts w:ascii="GHEA Grapalat" w:hAnsi="GHEA Grapalat" w:cs="Times New Roman"/>
          <w:i/>
          <w:sz w:val="18"/>
          <w:szCs w:val="18"/>
          <w:lang w:val="hy-AM"/>
        </w:rPr>
        <w:t>А</w:t>
      </w:r>
      <w:r w:rsidRPr="00303413">
        <w:rPr>
          <w:rFonts w:ascii="GHEA Grapalat" w:hAnsi="GHEA Grapalat" w:cs="Times New Roman"/>
          <w:sz w:val="18"/>
          <w:szCs w:val="18"/>
          <w:lang w:val="hy-AM"/>
        </w:rPr>
        <w:t xml:space="preserve"> &amp;</w:t>
      </w:r>
      <w:r w:rsidRPr="00303413">
        <w:rPr>
          <w:rFonts w:ascii="GHEA Grapalat" w:eastAsiaTheme="minorEastAsia" w:hAnsi="GHEA Grapalat" w:cs="Times New Roman"/>
          <w:sz w:val="18"/>
          <w:szCs w:val="18"/>
          <w:vertAlign w:val="superscript"/>
          <w:lang w:val="hy-AM"/>
        </w:rPr>
        <w:t xml:space="preserve">i </w:t>
      </w:r>
      <w:r w:rsidRPr="00303413">
        <w:rPr>
          <w:rFonts w:ascii="GHEA Grapalat" w:eastAsiaTheme="minorEastAsia" w:hAnsi="GHEA Grapalat" w:cs="Times New Roman"/>
          <w:i/>
          <w:sz w:val="18"/>
          <w:szCs w:val="18"/>
          <w:lang w:val="hy-AM"/>
        </w:rPr>
        <w:t>В</w:t>
      </w:r>
      <w:r>
        <w:rPr>
          <w:rFonts w:ascii="GHEA Grapalat" w:eastAsiaTheme="minorEastAsia" w:hAnsi="GHEA Grapalat" w:cs="Times New Roman"/>
          <w:i/>
          <w:sz w:val="18"/>
          <w:szCs w:val="18"/>
          <w:lang w:val="hy-AM"/>
        </w:rPr>
        <w:t xml:space="preserve"> </w:t>
      </w:r>
      <w:r w:rsidRPr="00303413">
        <w:rPr>
          <w:rFonts w:ascii="GHEA Grapalat" w:eastAsiaTheme="minorEastAsia" w:hAnsi="GHEA Grapalat" w:cs="Times New Roman"/>
          <w:sz w:val="18"/>
          <w:szCs w:val="18"/>
          <w:lang w:val="hy-AM"/>
        </w:rPr>
        <w:t xml:space="preserve">ընդհանրացված </w:t>
      </w:r>
      <w:r w:rsidRPr="00303413">
        <w:rPr>
          <w:rFonts w:ascii="GHEA Grapalat" w:eastAsiaTheme="minorEastAsia" w:hAnsi="GHEA Grapalat" w:cs="Times New Roman"/>
          <w:i/>
          <w:sz w:val="18"/>
          <w:szCs w:val="18"/>
          <w:lang w:val="hy-AM"/>
        </w:rPr>
        <w:t>i</w:t>
      </w:r>
      <w:r>
        <w:rPr>
          <w:rFonts w:ascii="GHEA Grapalat" w:eastAsiaTheme="minorEastAsia" w:hAnsi="GHEA Grapalat" w:cs="Times New Roman"/>
          <w:i/>
          <w:sz w:val="18"/>
          <w:szCs w:val="18"/>
          <w:lang w:val="hy-AM"/>
        </w:rPr>
        <w:t>-</w:t>
      </w:r>
      <w:r w:rsidRPr="009A0356">
        <w:rPr>
          <w:rFonts w:ascii="GHEA Grapalat" w:eastAsiaTheme="minorEastAsia" w:hAnsi="GHEA Grapalat" w:cs="Times New Roman"/>
          <w:sz w:val="18"/>
          <w:szCs w:val="18"/>
          <w:lang w:val="hy-AM"/>
        </w:rPr>
        <w:t>րդ</w:t>
      </w:r>
      <w:r>
        <w:rPr>
          <w:rFonts w:ascii="GHEA Grapalat" w:eastAsiaTheme="minorEastAsia" w:hAnsi="GHEA Grapalat" w:cs="Times New Roman"/>
          <w:i/>
          <w:sz w:val="18"/>
          <w:szCs w:val="18"/>
          <w:lang w:val="hy-AM"/>
        </w:rPr>
        <w:t xml:space="preserve"> </w:t>
      </w:r>
      <w:r w:rsidRPr="009A0356">
        <w:rPr>
          <w:rFonts w:ascii="GHEA Grapalat" w:eastAsiaTheme="minorEastAsia" w:hAnsi="GHEA Grapalat" w:cs="Times New Roman"/>
          <w:sz w:val="18"/>
          <w:szCs w:val="18"/>
          <w:lang w:val="hy-AM"/>
        </w:rPr>
        <w:t>գործառույթով ։</w:t>
      </w:r>
    </w:p>
    <w:p w:rsidR="006927E5" w:rsidRDefault="006927E5" w:rsidP="006927E5">
      <w:pPr>
        <w:spacing w:after="0" w:line="240" w:lineRule="auto"/>
        <w:ind w:firstLine="360"/>
        <w:jc w:val="both"/>
        <w:rPr>
          <w:rFonts w:ascii="GHEA Grapalat" w:eastAsia="Times New Roman" w:hAnsi="GHEA Grapalat" w:cs="Sylfaen"/>
          <w:color w:val="000000"/>
          <w:sz w:val="18"/>
          <w:szCs w:val="18"/>
          <w:lang w:val="hy-AM"/>
        </w:rPr>
      </w:pPr>
      <w:r>
        <w:rPr>
          <w:rFonts w:ascii="GHEA Grapalat" w:eastAsiaTheme="minorEastAsia" w:hAnsi="GHEA Grapalat" w:cs="Times New Roman"/>
          <w:i/>
          <w:sz w:val="18"/>
          <w:szCs w:val="18"/>
          <w:lang w:val="hy-AM"/>
        </w:rPr>
        <w:t>Դաս</w:t>
      </w:r>
      <w:r w:rsidRPr="009A0356">
        <w:rPr>
          <w:rFonts w:ascii="GHEA Grapalat" w:eastAsiaTheme="minorEastAsia" w:hAnsi="GHEA Grapalat" w:cs="Times New Roman"/>
          <w:i/>
          <w:sz w:val="18"/>
          <w:szCs w:val="18"/>
          <w:lang w:val="hy-AM"/>
        </w:rPr>
        <w:t xml:space="preserve"> Д(i) </w:t>
      </w:r>
      <w:r w:rsidRPr="009A0356">
        <w:rPr>
          <w:rFonts w:ascii="GHEA Grapalat" w:eastAsiaTheme="minorEastAsia" w:hAnsi="GHEA Grapalat" w:cs="Times New Roman"/>
          <w:sz w:val="18"/>
          <w:szCs w:val="18"/>
          <w:lang w:val="hy-AM"/>
        </w:rPr>
        <w:t xml:space="preserve">– </w:t>
      </w:r>
      <w:r w:rsidRPr="00344204">
        <w:rPr>
          <w:rFonts w:ascii="GHEA Grapalat" w:eastAsia="Times New Roman" w:hAnsi="GHEA Grapalat" w:cs="Sylfaen"/>
          <w:color w:val="000000"/>
          <w:sz w:val="18"/>
          <w:szCs w:val="18"/>
          <w:lang w:val="hy-AM"/>
        </w:rPr>
        <w:t>երկանդամ</w:t>
      </w:r>
      <w:r w:rsidRPr="00EE1B49">
        <w:rPr>
          <w:rFonts w:ascii="GHEA Grapalat" w:eastAsia="Times New Roman" w:hAnsi="GHEA Grapalat" w:cs="Sylfaen"/>
          <w:color w:val="000000"/>
          <w:sz w:val="18"/>
          <w:szCs w:val="18"/>
          <w:lang w:val="hy-AM"/>
        </w:rPr>
        <w:t xml:space="preserve"> </w:t>
      </w:r>
      <w:r w:rsidR="00102CE3">
        <w:rPr>
          <w:rFonts w:ascii="GHEA Grapalat" w:eastAsia="Times New Roman" w:hAnsi="GHEA Grapalat" w:cs="Sylfaen"/>
          <w:color w:val="000000"/>
          <w:sz w:val="18"/>
          <w:szCs w:val="18"/>
          <w:lang w:val="hy-AM"/>
        </w:rPr>
        <w:t>տրո</w:t>
      </w:r>
      <w:r w:rsidRPr="00344204">
        <w:rPr>
          <w:rFonts w:ascii="GHEA Grapalat" w:eastAsia="Times New Roman" w:hAnsi="GHEA Grapalat" w:cs="Sylfaen"/>
          <w:color w:val="000000"/>
          <w:sz w:val="18"/>
          <w:szCs w:val="18"/>
          <w:lang w:val="hy-AM"/>
        </w:rPr>
        <w:t>հական</w:t>
      </w:r>
      <w:r>
        <w:rPr>
          <w:rFonts w:ascii="GHEA Grapalat" w:eastAsia="Times New Roman" w:hAnsi="GHEA Grapalat" w:cs="Sylfaen"/>
          <w:color w:val="000000"/>
          <w:sz w:val="18"/>
          <w:szCs w:val="18"/>
          <w:lang w:val="hy-AM"/>
        </w:rPr>
        <w:t xml:space="preserve"> </w:t>
      </w:r>
      <w:r>
        <w:rPr>
          <w:rFonts w:ascii="GHEA Grapalat" w:eastAsia="Times New Roman" w:hAnsi="GHEA Grapalat" w:cs="Sylfaen"/>
          <w:i/>
          <w:color w:val="000000"/>
          <w:sz w:val="18"/>
          <w:szCs w:val="18"/>
          <w:lang w:val="hy-AM"/>
        </w:rPr>
        <w:t>կամ</w:t>
      </w:r>
      <w:r>
        <w:rPr>
          <w:rFonts w:ascii="GHEA Grapalat" w:eastAsia="Times New Roman" w:hAnsi="GHEA Grapalat" w:cs="Sylfaen"/>
          <w:color w:val="000000"/>
          <w:sz w:val="18"/>
          <w:szCs w:val="18"/>
          <w:lang w:val="hy-AM"/>
        </w:rPr>
        <w:t xml:space="preserve"> </w:t>
      </w:r>
      <w:r w:rsidRPr="00303413">
        <w:rPr>
          <w:rFonts w:ascii="GHEA Grapalat" w:eastAsia="Times New Roman" w:hAnsi="GHEA Grapalat" w:cs="Sylfaen"/>
          <w:color w:val="000000"/>
          <w:sz w:val="18"/>
          <w:szCs w:val="18"/>
          <w:lang w:val="hy-AM"/>
        </w:rPr>
        <w:t>(</w:t>
      </w:r>
      <w:r w:rsidRPr="00344204">
        <w:rPr>
          <w:rFonts w:ascii="GHEA Grapalat" w:eastAsia="Times New Roman" w:hAnsi="GHEA Grapalat" w:cs="Sylfaen"/>
          <w:i/>
          <w:color w:val="000000"/>
          <w:sz w:val="18"/>
          <w:szCs w:val="18"/>
          <w:lang w:val="hy-AM"/>
        </w:rPr>
        <w:t>и</w:t>
      </w:r>
      <w:r w:rsidRPr="009A0356">
        <w:rPr>
          <w:rFonts w:ascii="GHEA Grapalat" w:eastAsia="Times New Roman" w:hAnsi="GHEA Grapalat" w:cs="Sylfaen"/>
          <w:i/>
          <w:color w:val="000000"/>
          <w:sz w:val="18"/>
          <w:szCs w:val="18"/>
          <w:lang w:val="hy-AM"/>
        </w:rPr>
        <w:t>ли</w:t>
      </w:r>
      <w:r w:rsidRPr="00303413">
        <w:rPr>
          <w:rFonts w:ascii="GHEA Grapalat" w:eastAsia="Times New Roman" w:hAnsi="GHEA Grapalat" w:cs="Sylfaen"/>
          <w:i/>
          <w:color w:val="000000"/>
          <w:sz w:val="18"/>
          <w:szCs w:val="18"/>
          <w:lang w:val="hy-AM"/>
        </w:rPr>
        <w:t>)</w:t>
      </w:r>
      <w:r w:rsidRPr="00344204">
        <w:rPr>
          <w:rFonts w:ascii="GHEA Grapalat" w:eastAsia="Times New Roman" w:hAnsi="GHEA Grapalat" w:cs="Sylfaen"/>
          <w:color w:val="000000"/>
          <w:sz w:val="18"/>
          <w:szCs w:val="18"/>
          <w:lang w:val="hy-AM"/>
        </w:rPr>
        <w:t xml:space="preserve"> շաղկապով</w:t>
      </w:r>
      <w:r w:rsidRPr="00303413">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բարդ </w:t>
      </w:r>
      <w:r>
        <w:rPr>
          <w:rFonts w:ascii="GHEA Grapalat" w:eastAsia="Times New Roman" w:hAnsi="GHEA Grapalat" w:cs="Sylfaen"/>
          <w:color w:val="000000"/>
          <w:sz w:val="18"/>
          <w:szCs w:val="18"/>
          <w:lang w:val="hy-AM"/>
        </w:rPr>
        <w:t xml:space="preserve">համադասական նախադասությունները, որոնց համապատասխան ասույթները նկարագրվում են տրամաբանական դիզյունկտիվ </w:t>
      </w:r>
      <w:r w:rsidRPr="009A0356">
        <w:rPr>
          <w:rFonts w:ascii="GHEA Grapalat" w:hAnsi="GHEA Grapalat" w:cs="Times New Roman"/>
          <w:i/>
          <w:sz w:val="18"/>
          <w:szCs w:val="18"/>
          <w:lang w:val="hy-AM"/>
        </w:rPr>
        <w:t>А</w:t>
      </w:r>
      <w:r w:rsidRPr="009A0356">
        <w:rPr>
          <w:rFonts w:ascii="GHEA Grapalat" w:hAnsi="GHEA Grapalat" w:cs="Times New Roman"/>
          <w:sz w:val="18"/>
          <w:szCs w:val="18"/>
          <w:lang w:val="hy-AM"/>
        </w:rPr>
        <w:t xml:space="preserve"> </w:t>
      </w:r>
      <m:oMath>
        <m:r>
          <w:rPr>
            <w:rFonts w:ascii="GHEA Grapalat" w:hAnsi="Cambria Math" w:cs="Times New Roman"/>
            <w:sz w:val="18"/>
            <w:szCs w:val="18"/>
            <w:lang w:val="hy-AM"/>
          </w:rPr>
          <m:t>⋁</m:t>
        </m:r>
      </m:oMath>
      <w:r w:rsidRPr="009A0356">
        <w:rPr>
          <w:rFonts w:ascii="GHEA Grapalat" w:eastAsiaTheme="minorEastAsia" w:hAnsi="GHEA Grapalat" w:cs="Times New Roman"/>
          <w:sz w:val="18"/>
          <w:szCs w:val="18"/>
          <w:lang w:val="hy-AM"/>
        </w:rPr>
        <w:t xml:space="preserve"> </w:t>
      </w:r>
      <w:r w:rsidRPr="009A0356">
        <w:rPr>
          <w:rFonts w:ascii="GHEA Grapalat" w:eastAsiaTheme="minorEastAsia" w:hAnsi="GHEA Grapalat" w:cs="Times New Roman"/>
          <w:sz w:val="18"/>
          <w:szCs w:val="18"/>
          <w:vertAlign w:val="superscript"/>
          <w:lang w:val="hy-AM"/>
        </w:rPr>
        <w:t xml:space="preserve">i </w:t>
      </w:r>
      <w:r w:rsidRPr="009A0356">
        <w:rPr>
          <w:rFonts w:ascii="GHEA Grapalat" w:eastAsiaTheme="minorEastAsia" w:hAnsi="GHEA Grapalat" w:cs="Times New Roman"/>
          <w:i/>
          <w:sz w:val="18"/>
          <w:szCs w:val="18"/>
          <w:lang w:val="hy-AM"/>
        </w:rPr>
        <w:t>В</w:t>
      </w:r>
      <w:r w:rsidRPr="00303413">
        <w:rPr>
          <w:rFonts w:ascii="GHEA Grapalat" w:eastAsiaTheme="minorEastAsia" w:hAnsi="GHEA Grapalat" w:cs="Times New Roman"/>
          <w:sz w:val="18"/>
          <w:szCs w:val="18"/>
          <w:lang w:val="hy-AM"/>
        </w:rPr>
        <w:t xml:space="preserve"> ընդհանրացված </w:t>
      </w:r>
      <w:r w:rsidRPr="00303413">
        <w:rPr>
          <w:rFonts w:ascii="GHEA Grapalat" w:eastAsiaTheme="minorEastAsia" w:hAnsi="GHEA Grapalat" w:cs="Times New Roman"/>
          <w:i/>
          <w:sz w:val="18"/>
          <w:szCs w:val="18"/>
          <w:lang w:val="hy-AM"/>
        </w:rPr>
        <w:t>i</w:t>
      </w:r>
      <w:r>
        <w:rPr>
          <w:rFonts w:ascii="GHEA Grapalat" w:eastAsiaTheme="minorEastAsia" w:hAnsi="GHEA Grapalat" w:cs="Times New Roman"/>
          <w:i/>
          <w:sz w:val="18"/>
          <w:szCs w:val="18"/>
          <w:lang w:val="hy-AM"/>
        </w:rPr>
        <w:t>-</w:t>
      </w:r>
      <w:r w:rsidRPr="009A0356">
        <w:rPr>
          <w:rFonts w:ascii="GHEA Grapalat" w:eastAsiaTheme="minorEastAsia" w:hAnsi="GHEA Grapalat" w:cs="Times New Roman"/>
          <w:sz w:val="18"/>
          <w:szCs w:val="18"/>
          <w:lang w:val="hy-AM"/>
        </w:rPr>
        <w:t>րդ գործառույթով</w:t>
      </w:r>
      <w:r>
        <w:rPr>
          <w:rFonts w:ascii="GHEA Grapalat" w:eastAsiaTheme="minorEastAsia" w:hAnsi="GHEA Grapalat" w:cs="Times New Roman"/>
          <w:sz w:val="18"/>
          <w:szCs w:val="18"/>
          <w:lang w:val="hy-AM"/>
        </w:rPr>
        <w:t>։</w:t>
      </w:r>
    </w:p>
    <w:p w:rsidR="006927E5" w:rsidRDefault="006927E5" w:rsidP="006927E5">
      <w:pPr>
        <w:spacing w:after="0" w:line="240" w:lineRule="auto"/>
        <w:ind w:firstLine="360"/>
        <w:jc w:val="both"/>
        <w:rPr>
          <w:rFonts w:ascii="GHEA Grapalat" w:eastAsiaTheme="minorEastAsia" w:hAnsi="GHEA Grapalat" w:cs="Times New Roman"/>
          <w:sz w:val="18"/>
          <w:szCs w:val="18"/>
          <w:lang w:val="hy-AM"/>
        </w:rPr>
      </w:pPr>
      <w:r>
        <w:rPr>
          <w:rFonts w:ascii="GHEA Grapalat" w:eastAsiaTheme="minorEastAsia" w:hAnsi="GHEA Grapalat" w:cs="Times New Roman"/>
          <w:i/>
          <w:sz w:val="18"/>
          <w:szCs w:val="18"/>
          <w:lang w:val="hy-AM"/>
        </w:rPr>
        <w:t>Դաս</w:t>
      </w:r>
      <w:r w:rsidRPr="009A0356">
        <w:rPr>
          <w:rFonts w:ascii="GHEA Grapalat" w:eastAsiaTheme="minorEastAsia" w:hAnsi="GHEA Grapalat" w:cs="Times New Roman"/>
          <w:i/>
          <w:sz w:val="18"/>
          <w:szCs w:val="18"/>
          <w:lang w:val="hy-AM"/>
        </w:rPr>
        <w:t xml:space="preserve"> СД(i) </w:t>
      </w:r>
      <w:r w:rsidRPr="009A0356">
        <w:rPr>
          <w:rFonts w:ascii="GHEA Grapalat" w:eastAsiaTheme="minorEastAsia" w:hAnsi="GHEA Grapalat" w:cs="Times New Roman"/>
          <w:sz w:val="18"/>
          <w:szCs w:val="18"/>
          <w:lang w:val="hy-AM"/>
        </w:rPr>
        <w:t xml:space="preserve">– </w:t>
      </w:r>
      <w:r w:rsidRPr="00344204">
        <w:rPr>
          <w:rFonts w:ascii="GHEA Grapalat" w:eastAsia="Times New Roman" w:hAnsi="GHEA Grapalat" w:cs="Sylfaen"/>
          <w:color w:val="000000"/>
          <w:sz w:val="18"/>
          <w:szCs w:val="18"/>
          <w:lang w:val="hy-AM"/>
        </w:rPr>
        <w:t>երկանդամ</w:t>
      </w:r>
      <w:r w:rsidRPr="00EE1B49">
        <w:rPr>
          <w:rFonts w:ascii="GHEA Grapalat" w:eastAsia="Times New Roman" w:hAnsi="GHEA Grapalat" w:cs="Sylfaen"/>
          <w:color w:val="000000"/>
          <w:sz w:val="18"/>
          <w:szCs w:val="18"/>
          <w:lang w:val="hy-AM"/>
        </w:rPr>
        <w:t xml:space="preserve"> </w:t>
      </w:r>
      <w:r w:rsidR="00102CE3">
        <w:rPr>
          <w:rFonts w:ascii="GHEA Grapalat" w:eastAsia="Times New Roman" w:hAnsi="GHEA Grapalat" w:cs="Sylfaen"/>
          <w:color w:val="000000"/>
          <w:sz w:val="18"/>
          <w:szCs w:val="18"/>
          <w:lang w:val="hy-AM"/>
        </w:rPr>
        <w:t>կրկնվող տրո</w:t>
      </w:r>
      <w:r w:rsidRPr="00344204">
        <w:rPr>
          <w:rFonts w:ascii="GHEA Grapalat" w:eastAsia="Times New Roman" w:hAnsi="GHEA Grapalat" w:cs="Sylfaen"/>
          <w:color w:val="000000"/>
          <w:sz w:val="18"/>
          <w:szCs w:val="18"/>
          <w:lang w:val="hy-AM"/>
        </w:rPr>
        <w:t>հական</w:t>
      </w:r>
      <w:r>
        <w:rPr>
          <w:rFonts w:ascii="GHEA Grapalat" w:eastAsia="Times New Roman" w:hAnsi="GHEA Grapalat" w:cs="Sylfaen"/>
          <w:color w:val="000000"/>
          <w:sz w:val="18"/>
          <w:szCs w:val="18"/>
          <w:lang w:val="hy-AM"/>
        </w:rPr>
        <w:t xml:space="preserve"> </w:t>
      </w:r>
      <w:r>
        <w:rPr>
          <w:rFonts w:ascii="GHEA Grapalat" w:eastAsia="Times New Roman" w:hAnsi="GHEA Grapalat" w:cs="Sylfaen"/>
          <w:i/>
          <w:color w:val="000000"/>
          <w:sz w:val="18"/>
          <w:szCs w:val="18"/>
          <w:lang w:val="hy-AM"/>
        </w:rPr>
        <w:t xml:space="preserve">կամ </w:t>
      </w:r>
      <w:r>
        <w:rPr>
          <w:rFonts w:ascii="MS Mincho" w:eastAsia="MS Mincho" w:hAnsi="MS Mincho" w:cs="MS Mincho"/>
          <w:color w:val="000000"/>
          <w:sz w:val="18"/>
          <w:szCs w:val="18"/>
          <w:lang w:val="hy-AM"/>
        </w:rPr>
        <w:t>․․․</w:t>
      </w:r>
      <w:r w:rsidRPr="009A0356">
        <w:rPr>
          <w:rFonts w:ascii="GHEA Grapalat" w:eastAsia="Times New Roman" w:hAnsi="GHEA Grapalat" w:cs="Sylfaen"/>
          <w:i/>
          <w:color w:val="000000"/>
          <w:sz w:val="18"/>
          <w:szCs w:val="18"/>
          <w:lang w:val="hy-AM"/>
        </w:rPr>
        <w:t xml:space="preserve"> </w:t>
      </w:r>
      <w:r>
        <w:rPr>
          <w:rFonts w:ascii="GHEA Grapalat" w:eastAsia="Times New Roman" w:hAnsi="GHEA Grapalat" w:cs="Sylfaen"/>
          <w:i/>
          <w:color w:val="000000"/>
          <w:sz w:val="18"/>
          <w:szCs w:val="18"/>
          <w:lang w:val="hy-AM"/>
        </w:rPr>
        <w:t>, կամ</w:t>
      </w:r>
      <w:r w:rsidRPr="00303413">
        <w:rPr>
          <w:rFonts w:ascii="GHEA Grapalat" w:eastAsia="Times New Roman" w:hAnsi="GHEA Grapalat" w:cs="Sylfaen"/>
          <w:color w:val="000000"/>
          <w:sz w:val="18"/>
          <w:szCs w:val="18"/>
          <w:lang w:val="hy-AM"/>
        </w:rPr>
        <w:t xml:space="preserve"> (</w:t>
      </w:r>
      <w:r>
        <w:rPr>
          <w:rFonts w:ascii="GHEA Grapalat" w:eastAsia="Times New Roman" w:hAnsi="GHEA Grapalat" w:cs="Sylfaen"/>
          <w:i/>
          <w:color w:val="000000"/>
          <w:sz w:val="18"/>
          <w:szCs w:val="18"/>
          <w:lang w:val="hy-AM"/>
        </w:rPr>
        <w:t xml:space="preserve">или </w:t>
      </w:r>
      <w:r w:rsidRPr="00344204">
        <w:rPr>
          <w:rFonts w:ascii="GHEA Grapalat" w:eastAsia="Times New Roman" w:hAnsi="GHEA Grapalat" w:cs="Sylfaen"/>
          <w:i/>
          <w:color w:val="000000"/>
          <w:sz w:val="18"/>
          <w:szCs w:val="18"/>
          <w:lang w:val="hy-AM"/>
        </w:rPr>
        <w:t>...</w:t>
      </w:r>
      <w:r>
        <w:rPr>
          <w:rFonts w:ascii="GHEA Grapalat" w:eastAsia="Times New Roman" w:hAnsi="GHEA Grapalat" w:cs="Sylfaen"/>
          <w:i/>
          <w:color w:val="000000"/>
          <w:sz w:val="18"/>
          <w:szCs w:val="18"/>
          <w:lang w:val="hy-AM"/>
        </w:rPr>
        <w:t xml:space="preserve"> ,</w:t>
      </w:r>
      <w:r w:rsidRPr="00344204">
        <w:rPr>
          <w:rFonts w:ascii="GHEA Grapalat" w:eastAsia="Times New Roman" w:hAnsi="GHEA Grapalat" w:cs="Sylfaen"/>
          <w:i/>
          <w:color w:val="000000"/>
          <w:sz w:val="18"/>
          <w:szCs w:val="18"/>
          <w:lang w:val="hy-AM"/>
        </w:rPr>
        <w:t xml:space="preserve"> или</w:t>
      </w:r>
      <w:r w:rsidRPr="00303413">
        <w:rPr>
          <w:rFonts w:ascii="GHEA Grapalat" w:eastAsia="Times New Roman" w:hAnsi="GHEA Grapalat" w:cs="Sylfaen"/>
          <w:i/>
          <w:color w:val="000000"/>
          <w:sz w:val="18"/>
          <w:szCs w:val="18"/>
          <w:lang w:val="hy-AM"/>
        </w:rPr>
        <w:t>)</w:t>
      </w:r>
      <w:r w:rsidRPr="00344204">
        <w:rPr>
          <w:rFonts w:ascii="GHEA Grapalat" w:eastAsia="Times New Roman" w:hAnsi="GHEA Grapalat" w:cs="Sylfaen"/>
          <w:color w:val="000000"/>
          <w:sz w:val="18"/>
          <w:szCs w:val="18"/>
          <w:lang w:val="hy-AM"/>
        </w:rPr>
        <w:t xml:space="preserve"> շաղկապով</w:t>
      </w:r>
      <w:r w:rsidRPr="00303413">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բարդ </w:t>
      </w:r>
      <w:r>
        <w:rPr>
          <w:rFonts w:ascii="GHEA Grapalat" w:eastAsia="Times New Roman" w:hAnsi="GHEA Grapalat" w:cs="Sylfaen"/>
          <w:color w:val="000000"/>
          <w:sz w:val="18"/>
          <w:szCs w:val="18"/>
          <w:lang w:val="hy-AM"/>
        </w:rPr>
        <w:t xml:space="preserve">համադասական նախադասությունները, որոնց համապատասխան ասույթները նկարագրվում են տրամաբանական խիստ դիզյունկտիվ </w:t>
      </w:r>
      <w:r w:rsidRPr="006445B6">
        <w:rPr>
          <w:rFonts w:ascii="GHEA Grapalat" w:hAnsi="GHEA Grapalat" w:cs="Times New Roman"/>
          <w:i/>
          <w:sz w:val="18"/>
          <w:szCs w:val="18"/>
          <w:lang w:val="hy-AM"/>
        </w:rPr>
        <w:t>А</w:t>
      </w:r>
      <w:r w:rsidRPr="006445B6">
        <w:rPr>
          <w:rFonts w:ascii="GHEA Grapalat" w:hAnsi="GHEA Grapalat" w:cs="Times New Roman"/>
          <w:sz w:val="18"/>
          <w:szCs w:val="18"/>
          <w:lang w:val="hy-AM"/>
        </w:rPr>
        <w:t xml:space="preserve"> </w:t>
      </w:r>
      <m:oMath>
        <m:acc>
          <m:accPr>
            <m:chr m:val="̇"/>
            <m:ctrlPr>
              <w:rPr>
                <w:rFonts w:ascii="Cambria Math" w:hAnsi="GHEA Grapalat" w:cs="Times New Roman"/>
                <w:i/>
                <w:sz w:val="18"/>
                <w:szCs w:val="18"/>
                <w:lang w:val="ru-RU"/>
              </w:rPr>
            </m:ctrlPr>
          </m:accPr>
          <m:e>
            <m:r>
              <w:rPr>
                <w:rFonts w:ascii="GHEA Grapalat" w:hAnsi="Cambria Math" w:cs="Times New Roman"/>
                <w:sz w:val="18"/>
                <w:szCs w:val="18"/>
                <w:lang w:val="hy-AM"/>
              </w:rPr>
              <m:t>⋁</m:t>
            </m:r>
          </m:e>
        </m:acc>
      </m:oMath>
      <w:r w:rsidRPr="006445B6">
        <w:rPr>
          <w:rFonts w:ascii="GHEA Grapalat" w:eastAsiaTheme="minorEastAsia" w:hAnsi="GHEA Grapalat" w:cs="Times New Roman"/>
          <w:sz w:val="18"/>
          <w:szCs w:val="18"/>
          <w:lang w:val="hy-AM"/>
        </w:rPr>
        <w:t xml:space="preserve"> </w:t>
      </w:r>
      <w:r w:rsidRPr="006445B6">
        <w:rPr>
          <w:rFonts w:ascii="GHEA Grapalat" w:eastAsiaTheme="minorEastAsia" w:hAnsi="GHEA Grapalat" w:cs="Times New Roman"/>
          <w:sz w:val="18"/>
          <w:szCs w:val="18"/>
          <w:vertAlign w:val="superscript"/>
          <w:lang w:val="hy-AM"/>
        </w:rPr>
        <w:t xml:space="preserve">i </w:t>
      </w:r>
      <w:r w:rsidRPr="006445B6">
        <w:rPr>
          <w:rFonts w:ascii="GHEA Grapalat" w:eastAsiaTheme="minorEastAsia" w:hAnsi="GHEA Grapalat" w:cs="Times New Roman"/>
          <w:i/>
          <w:sz w:val="18"/>
          <w:szCs w:val="18"/>
          <w:lang w:val="hy-AM"/>
        </w:rPr>
        <w:t>В</w:t>
      </w:r>
      <w:r w:rsidRPr="00303413">
        <w:rPr>
          <w:rFonts w:ascii="GHEA Grapalat" w:eastAsiaTheme="minorEastAsia" w:hAnsi="GHEA Grapalat" w:cs="Times New Roman"/>
          <w:sz w:val="18"/>
          <w:szCs w:val="18"/>
          <w:lang w:val="hy-AM"/>
        </w:rPr>
        <w:t xml:space="preserve"> ընդհանրացված </w:t>
      </w:r>
      <w:r w:rsidRPr="00303413">
        <w:rPr>
          <w:rFonts w:ascii="GHEA Grapalat" w:eastAsiaTheme="minorEastAsia" w:hAnsi="GHEA Grapalat" w:cs="Times New Roman"/>
          <w:i/>
          <w:sz w:val="18"/>
          <w:szCs w:val="18"/>
          <w:lang w:val="hy-AM"/>
        </w:rPr>
        <w:t>i</w:t>
      </w:r>
      <w:r>
        <w:rPr>
          <w:rFonts w:ascii="GHEA Grapalat" w:eastAsiaTheme="minorEastAsia" w:hAnsi="GHEA Grapalat" w:cs="Times New Roman"/>
          <w:i/>
          <w:sz w:val="18"/>
          <w:szCs w:val="18"/>
          <w:lang w:val="hy-AM"/>
        </w:rPr>
        <w:t>-</w:t>
      </w:r>
      <w:r w:rsidRPr="009A0356">
        <w:rPr>
          <w:rFonts w:ascii="GHEA Grapalat" w:eastAsiaTheme="minorEastAsia" w:hAnsi="GHEA Grapalat" w:cs="Times New Roman"/>
          <w:sz w:val="18"/>
          <w:szCs w:val="18"/>
          <w:lang w:val="hy-AM"/>
        </w:rPr>
        <w:t>րդ գործառույթով</w:t>
      </w:r>
      <w:r>
        <w:rPr>
          <w:rFonts w:ascii="GHEA Grapalat" w:eastAsiaTheme="minorEastAsia" w:hAnsi="GHEA Grapalat" w:cs="Times New Roman"/>
          <w:sz w:val="18"/>
          <w:szCs w:val="18"/>
          <w:lang w:val="hy-AM"/>
        </w:rPr>
        <w:t>։</w:t>
      </w:r>
    </w:p>
    <w:p w:rsidR="00021004" w:rsidRDefault="006927E5" w:rsidP="006927E5">
      <w:pPr>
        <w:spacing w:after="0"/>
        <w:ind w:firstLine="360"/>
        <w:jc w:val="both"/>
        <w:rPr>
          <w:rFonts w:ascii="GHEA Grapalat" w:eastAsiaTheme="minorEastAsia" w:hAnsi="GHEA Grapalat" w:cs="Times New Roman"/>
          <w:sz w:val="18"/>
          <w:szCs w:val="18"/>
          <w:lang w:val="hy-AM"/>
        </w:rPr>
      </w:pPr>
      <w:r>
        <w:rPr>
          <w:rFonts w:ascii="GHEA Grapalat" w:eastAsiaTheme="minorEastAsia" w:hAnsi="GHEA Grapalat" w:cs="Times New Roman"/>
          <w:i/>
          <w:sz w:val="18"/>
          <w:szCs w:val="18"/>
          <w:lang w:val="hy-AM"/>
        </w:rPr>
        <w:t xml:space="preserve">Դաս </w:t>
      </w:r>
      <w:r w:rsidRPr="006445B6">
        <w:rPr>
          <w:rFonts w:ascii="GHEA Grapalat" w:eastAsiaTheme="minorEastAsia" w:hAnsi="GHEA Grapalat" w:cs="Times New Roman"/>
          <w:i/>
          <w:sz w:val="18"/>
          <w:szCs w:val="18"/>
          <w:lang w:val="hy-AM"/>
        </w:rPr>
        <w:t xml:space="preserve">И(i) </w:t>
      </w:r>
      <w:r w:rsidRPr="006445B6">
        <w:rPr>
          <w:rFonts w:ascii="GHEA Grapalat" w:eastAsiaTheme="minorEastAsia" w:hAnsi="GHEA Grapalat" w:cs="Times New Roman"/>
          <w:sz w:val="18"/>
          <w:szCs w:val="18"/>
          <w:lang w:val="hy-AM"/>
        </w:rPr>
        <w:t xml:space="preserve">– </w:t>
      </w:r>
      <w:r w:rsidRPr="00344204">
        <w:rPr>
          <w:rFonts w:ascii="GHEA Grapalat" w:eastAsia="Times New Roman" w:hAnsi="GHEA Grapalat" w:cs="Sylfaen"/>
          <w:color w:val="000000"/>
          <w:sz w:val="18"/>
          <w:szCs w:val="18"/>
          <w:lang w:val="hy-AM"/>
        </w:rPr>
        <w:t>երկանդամ</w:t>
      </w:r>
      <w:r w:rsidRPr="00EE1B49">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պայմանական</w:t>
      </w:r>
      <w:r>
        <w:rPr>
          <w:rFonts w:ascii="GHEA Grapalat" w:eastAsia="Times New Roman" w:hAnsi="GHEA Grapalat" w:cs="Sylfaen"/>
          <w:color w:val="000000"/>
          <w:sz w:val="18"/>
          <w:szCs w:val="18"/>
          <w:lang w:val="hy-AM"/>
        </w:rPr>
        <w:t xml:space="preserve"> </w:t>
      </w:r>
      <w:r>
        <w:rPr>
          <w:rFonts w:ascii="GHEA Grapalat" w:eastAsia="Times New Roman" w:hAnsi="GHEA Grapalat" w:cs="Sylfaen"/>
          <w:i/>
          <w:color w:val="000000"/>
          <w:sz w:val="18"/>
          <w:szCs w:val="18"/>
          <w:lang w:val="hy-AM"/>
        </w:rPr>
        <w:t>եթե</w:t>
      </w:r>
      <w:r>
        <w:rPr>
          <w:rFonts w:ascii="GHEA Grapalat" w:eastAsia="Times New Roman" w:hAnsi="GHEA Grapalat" w:cs="Sylfaen"/>
          <w:color w:val="000000"/>
          <w:sz w:val="18"/>
          <w:szCs w:val="18"/>
          <w:lang w:val="hy-AM"/>
        </w:rPr>
        <w:t xml:space="preserve"> </w:t>
      </w:r>
      <w:r w:rsidRPr="00303413">
        <w:rPr>
          <w:rFonts w:ascii="GHEA Grapalat" w:eastAsia="Times New Roman" w:hAnsi="GHEA Grapalat" w:cs="Sylfaen"/>
          <w:color w:val="000000"/>
          <w:sz w:val="18"/>
          <w:szCs w:val="18"/>
          <w:lang w:val="hy-AM"/>
        </w:rPr>
        <w:t>(</w:t>
      </w:r>
      <w:r w:rsidRPr="00344204">
        <w:rPr>
          <w:rFonts w:ascii="GHEA Grapalat" w:eastAsia="Times New Roman" w:hAnsi="GHEA Grapalat" w:cs="Sylfaen"/>
          <w:i/>
          <w:color w:val="000000"/>
          <w:sz w:val="18"/>
          <w:szCs w:val="18"/>
          <w:lang w:val="hy-AM"/>
        </w:rPr>
        <w:t>если</w:t>
      </w:r>
      <w:r w:rsidRPr="00303413">
        <w:rPr>
          <w:rFonts w:ascii="GHEA Grapalat" w:eastAsia="Times New Roman" w:hAnsi="GHEA Grapalat" w:cs="Sylfaen"/>
          <w:i/>
          <w:color w:val="000000"/>
          <w:sz w:val="18"/>
          <w:szCs w:val="18"/>
          <w:lang w:val="hy-AM"/>
        </w:rPr>
        <w:t>)</w:t>
      </w:r>
      <w:r w:rsidRPr="00344204">
        <w:rPr>
          <w:rFonts w:ascii="GHEA Grapalat" w:eastAsia="Times New Roman" w:hAnsi="GHEA Grapalat" w:cs="Sylfaen"/>
          <w:color w:val="000000"/>
          <w:sz w:val="18"/>
          <w:szCs w:val="18"/>
          <w:lang w:val="hy-AM"/>
        </w:rPr>
        <w:t xml:space="preserve"> շաղկապով</w:t>
      </w:r>
      <w:r w:rsidRPr="00303413">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բարդ ստորադասական</w:t>
      </w:r>
      <w:r>
        <w:rPr>
          <w:rFonts w:ascii="GHEA Grapalat" w:eastAsia="Times New Roman" w:hAnsi="GHEA Grapalat" w:cs="Sylfaen"/>
          <w:color w:val="000000"/>
          <w:sz w:val="18"/>
          <w:szCs w:val="18"/>
          <w:lang w:val="hy-AM"/>
        </w:rPr>
        <w:t xml:space="preserve"> նախադասությունները, որոնց համապատասխան ասույթները նկարագրվում են տրամաբանական իմպլիկատիվ </w:t>
      </w:r>
      <w:r w:rsidRPr="006445B6">
        <w:rPr>
          <w:rFonts w:ascii="GHEA Grapalat" w:hAnsi="GHEA Grapalat" w:cs="Times New Roman"/>
          <w:i/>
          <w:sz w:val="18"/>
          <w:szCs w:val="18"/>
          <w:lang w:val="hy-AM"/>
        </w:rPr>
        <w:t>А</w:t>
      </w:r>
      <w:r w:rsidRPr="006445B6">
        <w:rPr>
          <w:rFonts w:ascii="GHEA Grapalat" w:hAnsi="GHEA Grapalat" w:cs="Times New Roman"/>
          <w:sz w:val="18"/>
          <w:szCs w:val="18"/>
          <w:lang w:val="hy-AM"/>
        </w:rPr>
        <w:t xml:space="preserve"> </w:t>
      </w:r>
      <w:r w:rsidRPr="006445B6">
        <w:rPr>
          <w:rFonts w:cs="Times New Roman"/>
          <w:sz w:val="18"/>
          <w:szCs w:val="18"/>
          <w:lang w:val="hy-AM"/>
        </w:rPr>
        <w:t>→</w:t>
      </w:r>
      <w:r w:rsidRPr="006445B6">
        <w:rPr>
          <w:rFonts w:ascii="GHEA Grapalat" w:eastAsiaTheme="minorEastAsia" w:hAnsi="GHEA Grapalat" w:cs="Times New Roman"/>
          <w:sz w:val="18"/>
          <w:szCs w:val="18"/>
          <w:lang w:val="hy-AM"/>
        </w:rPr>
        <w:t xml:space="preserve"> </w:t>
      </w:r>
      <w:r w:rsidRPr="006445B6">
        <w:rPr>
          <w:rFonts w:ascii="GHEA Grapalat" w:eastAsiaTheme="minorEastAsia" w:hAnsi="GHEA Grapalat" w:cs="Times New Roman"/>
          <w:sz w:val="18"/>
          <w:szCs w:val="18"/>
          <w:vertAlign w:val="superscript"/>
          <w:lang w:val="hy-AM"/>
        </w:rPr>
        <w:t xml:space="preserve">i </w:t>
      </w:r>
      <w:r w:rsidRPr="006445B6">
        <w:rPr>
          <w:rFonts w:ascii="GHEA Grapalat" w:eastAsiaTheme="minorEastAsia" w:hAnsi="GHEA Grapalat" w:cs="Times New Roman"/>
          <w:i/>
          <w:sz w:val="18"/>
          <w:szCs w:val="18"/>
          <w:lang w:val="hy-AM"/>
        </w:rPr>
        <w:t>В</w:t>
      </w:r>
      <w:r w:rsidRPr="00303413">
        <w:rPr>
          <w:rFonts w:ascii="GHEA Grapalat" w:eastAsiaTheme="minorEastAsia" w:hAnsi="GHEA Grapalat" w:cs="Times New Roman"/>
          <w:sz w:val="18"/>
          <w:szCs w:val="18"/>
          <w:lang w:val="hy-AM"/>
        </w:rPr>
        <w:t xml:space="preserve"> ընդհանրացված </w:t>
      </w:r>
      <w:r w:rsidRPr="00303413">
        <w:rPr>
          <w:rFonts w:ascii="GHEA Grapalat" w:eastAsiaTheme="minorEastAsia" w:hAnsi="GHEA Grapalat" w:cs="Times New Roman"/>
          <w:i/>
          <w:sz w:val="18"/>
          <w:szCs w:val="18"/>
          <w:lang w:val="hy-AM"/>
        </w:rPr>
        <w:t>i</w:t>
      </w:r>
      <w:r>
        <w:rPr>
          <w:rFonts w:ascii="GHEA Grapalat" w:eastAsiaTheme="minorEastAsia" w:hAnsi="GHEA Grapalat" w:cs="Times New Roman"/>
          <w:i/>
          <w:sz w:val="18"/>
          <w:szCs w:val="18"/>
          <w:lang w:val="hy-AM"/>
        </w:rPr>
        <w:t>-</w:t>
      </w:r>
      <w:r w:rsidRPr="009A0356">
        <w:rPr>
          <w:rFonts w:ascii="GHEA Grapalat" w:eastAsiaTheme="minorEastAsia" w:hAnsi="GHEA Grapalat" w:cs="Times New Roman"/>
          <w:sz w:val="18"/>
          <w:szCs w:val="18"/>
          <w:lang w:val="hy-AM"/>
        </w:rPr>
        <w:t>րդ գործառույթով</w:t>
      </w:r>
      <w:r>
        <w:rPr>
          <w:rFonts w:ascii="GHEA Grapalat" w:eastAsiaTheme="minorEastAsia" w:hAnsi="GHEA Grapalat" w:cs="Times New Roman"/>
          <w:sz w:val="18"/>
          <w:szCs w:val="18"/>
          <w:lang w:val="hy-AM"/>
        </w:rPr>
        <w:t>։</w:t>
      </w:r>
    </w:p>
    <w:p w:rsidR="00A341E6" w:rsidRDefault="00A341E6" w:rsidP="00C84764">
      <w:pPr>
        <w:spacing w:after="0"/>
        <w:ind w:firstLine="360"/>
        <w:jc w:val="both"/>
        <w:rPr>
          <w:rFonts w:ascii="GHEA Grapalat" w:eastAsia="Times New Roman" w:hAnsi="GHEA Grapalat" w:cs="Sylfaen"/>
          <w:color w:val="000000"/>
          <w:sz w:val="18"/>
          <w:szCs w:val="18"/>
          <w:lang w:val="hy-AM"/>
        </w:rPr>
      </w:pPr>
      <w:r>
        <w:rPr>
          <w:rFonts w:ascii="GHEA Grapalat" w:eastAsia="Times New Roman" w:hAnsi="GHEA Grapalat" w:cs="Sylfaen"/>
          <w:color w:val="000000"/>
          <w:sz w:val="18"/>
          <w:szCs w:val="18"/>
          <w:lang w:val="hy-AM"/>
        </w:rPr>
        <w:t>Փաստորեն, մ</w:t>
      </w:r>
      <w:r w:rsidRPr="00344204">
        <w:rPr>
          <w:rFonts w:ascii="GHEA Grapalat" w:eastAsia="Times New Roman" w:hAnsi="GHEA Grapalat" w:cs="Sylfaen"/>
          <w:color w:val="000000"/>
          <w:sz w:val="18"/>
          <w:szCs w:val="18"/>
          <w:lang w:val="hy-AM"/>
        </w:rPr>
        <w:t xml:space="preserve">իևնույն </w:t>
      </w:r>
      <w:r>
        <w:rPr>
          <w:rFonts w:ascii="GHEA Grapalat" w:eastAsia="Times New Roman" w:hAnsi="GHEA Grapalat" w:cs="Sylfaen"/>
          <w:color w:val="000000"/>
          <w:sz w:val="18"/>
          <w:szCs w:val="18"/>
          <w:lang w:val="hy-AM"/>
        </w:rPr>
        <w:t>դասի</w:t>
      </w:r>
      <w:r w:rsidRPr="00344204">
        <w:rPr>
          <w:rFonts w:ascii="GHEA Grapalat" w:eastAsia="Times New Roman" w:hAnsi="GHEA Grapalat" w:cs="Sylfaen"/>
          <w:color w:val="000000"/>
          <w:sz w:val="18"/>
          <w:szCs w:val="18"/>
          <w:lang w:val="hy-AM"/>
        </w:rPr>
        <w:t xml:space="preserve"> նախադասություններին համապատասխանում են ասույթներ, որոնք բնութագրվում են կոնյունկտիվ, դիզյունկտիվ, խիստ դիզյունկտիվ և իմպլիկատիվ բուլյան գործառույթին համապատասխանող միևնույն ընդհանրացմամբ: </w:t>
      </w:r>
      <w:r w:rsidR="003B7CFB" w:rsidRPr="00344204">
        <w:rPr>
          <w:rFonts w:ascii="GHEA Grapalat" w:eastAsia="Times New Roman" w:hAnsi="GHEA Grapalat" w:cs="Sylfaen"/>
          <w:color w:val="000000"/>
          <w:sz w:val="18"/>
          <w:szCs w:val="18"/>
          <w:lang w:val="hy-AM"/>
        </w:rPr>
        <w:t xml:space="preserve">Ներկայացված </w:t>
      </w:r>
      <w:r w:rsidR="00C84764" w:rsidRPr="00344204">
        <w:rPr>
          <w:rFonts w:ascii="GHEA Grapalat" w:eastAsia="Times New Roman" w:hAnsi="GHEA Grapalat" w:cs="Sylfaen"/>
          <w:i/>
          <w:color w:val="000000"/>
          <w:sz w:val="18"/>
          <w:szCs w:val="18"/>
          <w:lang w:val="hy-AM"/>
        </w:rPr>
        <w:t>A</w:t>
      </w:r>
      <w:r w:rsidR="00C84764" w:rsidRPr="00344204">
        <w:rPr>
          <w:rFonts w:ascii="GHEA Grapalat" w:eastAsia="Times New Roman" w:hAnsi="GHEA Grapalat" w:cs="Sylfaen"/>
          <w:color w:val="000000"/>
          <w:sz w:val="18"/>
          <w:szCs w:val="18"/>
          <w:lang w:val="hy-AM"/>
        </w:rPr>
        <w:t xml:space="preserve"> կամ </w:t>
      </w:r>
      <w:r w:rsidR="00C84764" w:rsidRPr="00344204">
        <w:rPr>
          <w:rFonts w:ascii="GHEA Grapalat" w:eastAsia="Times New Roman" w:hAnsi="GHEA Grapalat" w:cs="Sylfaen"/>
          <w:i/>
          <w:color w:val="000000"/>
          <w:sz w:val="18"/>
          <w:szCs w:val="18"/>
          <w:lang w:val="hy-AM"/>
        </w:rPr>
        <w:t>B</w:t>
      </w:r>
      <w:r w:rsidR="00C84764" w:rsidRPr="00344204">
        <w:rPr>
          <w:rFonts w:ascii="GHEA Grapalat" w:eastAsia="Times New Roman" w:hAnsi="GHEA Grapalat" w:cs="Sylfaen"/>
          <w:color w:val="000000"/>
          <w:sz w:val="18"/>
          <w:szCs w:val="18"/>
          <w:lang w:val="hy-AM"/>
        </w:rPr>
        <w:t xml:space="preserve"> բաղադրիչ դատողությունների </w:t>
      </w:r>
      <w:r w:rsidR="003B7CFB" w:rsidRPr="00344204">
        <w:rPr>
          <w:rFonts w:ascii="GHEA Grapalat" w:eastAsia="Times New Roman" w:hAnsi="GHEA Grapalat" w:cs="Sylfaen"/>
          <w:color w:val="000000"/>
          <w:sz w:val="18"/>
          <w:szCs w:val="18"/>
          <w:lang w:val="hy-AM"/>
        </w:rPr>
        <w:t xml:space="preserve">տրամաբանորեն հնարավոր վեց տարբերակներից հետևում է, որ միևնույն նախադասությունը, կախված ենթատեքստից, կարող է դասվել տարբեր </w:t>
      </w:r>
      <w:r w:rsidR="003B7CFB">
        <w:rPr>
          <w:rFonts w:ascii="GHEA Grapalat" w:eastAsia="Times New Roman" w:hAnsi="GHEA Grapalat" w:cs="Sylfaen"/>
          <w:color w:val="000000"/>
          <w:sz w:val="18"/>
          <w:szCs w:val="18"/>
          <w:lang w:val="hy-AM"/>
        </w:rPr>
        <w:t>դաս</w:t>
      </w:r>
      <w:r w:rsidR="003B7CFB" w:rsidRPr="00344204">
        <w:rPr>
          <w:rFonts w:ascii="GHEA Grapalat" w:eastAsia="Times New Roman" w:hAnsi="GHEA Grapalat" w:cs="Sylfaen"/>
          <w:color w:val="000000"/>
          <w:sz w:val="18"/>
          <w:szCs w:val="18"/>
          <w:lang w:val="hy-AM"/>
        </w:rPr>
        <w:t>երի:</w:t>
      </w:r>
    </w:p>
    <w:p w:rsidR="00EC154F" w:rsidRDefault="00344204" w:rsidP="00B06139">
      <w:pPr>
        <w:tabs>
          <w:tab w:val="left" w:pos="993"/>
        </w:tabs>
        <w:spacing w:after="0" w:line="240" w:lineRule="auto"/>
        <w:ind w:firstLine="308"/>
        <w:jc w:val="both"/>
        <w:rPr>
          <w:rFonts w:ascii="GHEA Grapalat" w:eastAsiaTheme="minorEastAsia" w:hAnsi="GHEA Grapalat" w:cs="Times New Roman"/>
          <w:sz w:val="18"/>
          <w:szCs w:val="18"/>
          <w:lang w:val="hy-AM"/>
        </w:rPr>
      </w:pPr>
      <w:r w:rsidRPr="00344204">
        <w:rPr>
          <w:rFonts w:ascii="GHEA Grapalat" w:eastAsia="Times New Roman" w:hAnsi="GHEA Grapalat" w:cs="Sylfaen"/>
          <w:color w:val="000000"/>
          <w:sz w:val="18"/>
          <w:szCs w:val="18"/>
          <w:lang w:val="hy-AM"/>
        </w:rPr>
        <w:t xml:space="preserve">Իրականացված դասակարգման արդյունքում առանձնացվել է 16-ական </w:t>
      </w:r>
      <w:r w:rsidR="00F37521">
        <w:rPr>
          <w:rFonts w:ascii="GHEA Grapalat" w:eastAsia="Times New Roman" w:hAnsi="GHEA Grapalat" w:cs="Sylfaen"/>
          <w:color w:val="000000"/>
          <w:sz w:val="18"/>
          <w:szCs w:val="18"/>
          <w:lang w:val="hy-AM"/>
        </w:rPr>
        <w:t>դաս</w:t>
      </w:r>
      <w:r w:rsidR="00102CE3">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w:t>
      </w:r>
      <w:r w:rsidR="00F37521">
        <w:rPr>
          <w:rFonts w:ascii="GHEA Grapalat" w:eastAsia="Times New Roman" w:hAnsi="GHEA Grapalat" w:cs="Sylfaen"/>
          <w:color w:val="000000"/>
          <w:sz w:val="18"/>
          <w:szCs w:val="18"/>
          <w:lang w:val="hy-AM"/>
        </w:rPr>
        <w:t>դիտարկվող</w:t>
      </w:r>
      <w:r w:rsidRPr="00344204">
        <w:rPr>
          <w:rFonts w:ascii="GHEA Grapalat" w:eastAsia="Times New Roman" w:hAnsi="GHEA Grapalat" w:cs="Sylfaen"/>
          <w:color w:val="000000"/>
          <w:sz w:val="18"/>
          <w:szCs w:val="18"/>
          <w:lang w:val="hy-AM"/>
        </w:rPr>
        <w:t xml:space="preserve"> նախադասությունների չորս տեսակներից յուրաքանչյուրի համար: </w:t>
      </w:r>
      <w:r w:rsidR="00F37521">
        <w:rPr>
          <w:rFonts w:ascii="GHEA Grapalat" w:eastAsia="Times New Roman" w:hAnsi="GHEA Grapalat" w:cs="Sylfaen"/>
          <w:color w:val="000000"/>
          <w:sz w:val="18"/>
          <w:szCs w:val="18"/>
          <w:lang w:val="hy-AM"/>
        </w:rPr>
        <w:t xml:space="preserve">Այս դասերի հիման վրա սահմանվել են </w:t>
      </w:r>
      <w:r w:rsidR="00F37521" w:rsidRPr="00344204">
        <w:rPr>
          <w:rFonts w:ascii="GHEA Grapalat" w:eastAsia="Times New Roman" w:hAnsi="GHEA Grapalat" w:cs="Sylfaen"/>
          <w:color w:val="000000"/>
          <w:sz w:val="18"/>
          <w:szCs w:val="18"/>
          <w:lang w:val="hy-AM"/>
        </w:rPr>
        <w:t>16</w:t>
      </w:r>
      <w:r w:rsidR="00F37521">
        <w:rPr>
          <w:rFonts w:ascii="GHEA Grapalat" w:eastAsia="Times New Roman" w:hAnsi="GHEA Grapalat" w:cs="Sylfaen"/>
          <w:color w:val="000000"/>
          <w:sz w:val="18"/>
          <w:szCs w:val="18"/>
          <w:lang w:val="hy-AM"/>
        </w:rPr>
        <w:t xml:space="preserve"> կլաստեր՝ </w:t>
      </w:r>
      <w:r w:rsidR="00F37521" w:rsidRPr="00303413">
        <w:rPr>
          <w:rFonts w:ascii="GHEA Grapalat" w:eastAsiaTheme="minorEastAsia" w:hAnsi="GHEA Grapalat" w:cs="Times New Roman"/>
          <w:i/>
          <w:sz w:val="18"/>
          <w:szCs w:val="18"/>
          <w:lang w:val="hy-AM"/>
        </w:rPr>
        <w:t>i</w:t>
      </w:r>
      <w:r w:rsidR="00F37521">
        <w:rPr>
          <w:rFonts w:ascii="GHEA Grapalat" w:eastAsiaTheme="minorEastAsia" w:hAnsi="GHEA Grapalat" w:cs="Times New Roman"/>
          <w:i/>
          <w:sz w:val="18"/>
          <w:szCs w:val="18"/>
          <w:lang w:val="hy-AM"/>
        </w:rPr>
        <w:t>-</w:t>
      </w:r>
      <w:r w:rsidR="00F37521" w:rsidRPr="009A0356">
        <w:rPr>
          <w:rFonts w:ascii="GHEA Grapalat" w:eastAsiaTheme="minorEastAsia" w:hAnsi="GHEA Grapalat" w:cs="Times New Roman"/>
          <w:sz w:val="18"/>
          <w:szCs w:val="18"/>
          <w:lang w:val="hy-AM"/>
        </w:rPr>
        <w:t>րդ</w:t>
      </w:r>
      <w:r w:rsidR="00F37521">
        <w:rPr>
          <w:rFonts w:ascii="GHEA Grapalat" w:eastAsiaTheme="minorEastAsia" w:hAnsi="GHEA Grapalat" w:cs="Times New Roman"/>
          <w:sz w:val="18"/>
          <w:szCs w:val="18"/>
          <w:lang w:val="hy-AM"/>
        </w:rPr>
        <w:t xml:space="preserve"> կլաստերը </w:t>
      </w:r>
      <w:r w:rsidR="00F37521">
        <w:rPr>
          <w:rFonts w:ascii="GHEA Grapalat" w:eastAsiaTheme="minorEastAsia" w:hAnsi="GHEA Grapalat" w:cs="Times New Roman"/>
          <w:sz w:val="18"/>
          <w:szCs w:val="18"/>
          <w:lang w:val="hy-AM"/>
        </w:rPr>
        <w:lastRenderedPageBreak/>
        <w:t>համա</w:t>
      </w:r>
      <w:r w:rsidR="00A341E6">
        <w:rPr>
          <w:rFonts w:ascii="GHEA Grapalat" w:eastAsiaTheme="minorEastAsia" w:hAnsi="GHEA Grapalat" w:cs="Times New Roman"/>
          <w:sz w:val="18"/>
          <w:szCs w:val="18"/>
          <w:lang w:val="hy-AM"/>
        </w:rPr>
        <w:t>խ</w:t>
      </w:r>
      <w:r w:rsidR="00F37521">
        <w:rPr>
          <w:rFonts w:ascii="GHEA Grapalat" w:eastAsiaTheme="minorEastAsia" w:hAnsi="GHEA Grapalat" w:cs="Times New Roman"/>
          <w:sz w:val="18"/>
          <w:szCs w:val="18"/>
          <w:lang w:val="hy-AM"/>
        </w:rPr>
        <w:t xml:space="preserve">մբում է </w:t>
      </w:r>
      <w:r w:rsidR="00F37521" w:rsidRPr="00303413">
        <w:rPr>
          <w:rFonts w:ascii="GHEA Grapalat" w:eastAsiaTheme="minorEastAsia" w:hAnsi="GHEA Grapalat" w:cs="Times New Roman"/>
          <w:i/>
          <w:sz w:val="18"/>
          <w:szCs w:val="18"/>
          <w:lang w:val="hy-AM"/>
        </w:rPr>
        <w:t>К(i)</w:t>
      </w:r>
      <w:r w:rsidR="00F37521" w:rsidRPr="009A0356">
        <w:rPr>
          <w:rFonts w:ascii="GHEA Grapalat" w:eastAsiaTheme="minorEastAsia" w:hAnsi="GHEA Grapalat" w:cs="Times New Roman"/>
          <w:sz w:val="18"/>
          <w:szCs w:val="18"/>
          <w:lang w:val="hy-AM"/>
        </w:rPr>
        <w:t>,</w:t>
      </w:r>
      <w:r w:rsidR="00F37521">
        <w:rPr>
          <w:rFonts w:ascii="GHEA Grapalat" w:eastAsiaTheme="minorEastAsia" w:hAnsi="GHEA Grapalat" w:cs="Times New Roman"/>
          <w:i/>
          <w:sz w:val="18"/>
          <w:szCs w:val="18"/>
          <w:lang w:val="hy-AM"/>
        </w:rPr>
        <w:t xml:space="preserve"> </w:t>
      </w:r>
      <w:r w:rsidR="00F37521" w:rsidRPr="006927E5">
        <w:rPr>
          <w:rFonts w:ascii="GHEA Grapalat" w:eastAsiaTheme="minorEastAsia" w:hAnsi="GHEA Grapalat" w:cs="Times New Roman"/>
          <w:i/>
          <w:sz w:val="18"/>
          <w:szCs w:val="18"/>
          <w:lang w:val="hy-AM"/>
        </w:rPr>
        <w:t>Д(i)</w:t>
      </w:r>
      <w:r w:rsidR="00F37521" w:rsidRPr="009A0356">
        <w:rPr>
          <w:rFonts w:ascii="GHEA Grapalat" w:eastAsiaTheme="minorEastAsia" w:hAnsi="GHEA Grapalat" w:cs="Times New Roman"/>
          <w:sz w:val="18"/>
          <w:szCs w:val="18"/>
          <w:lang w:val="hy-AM"/>
        </w:rPr>
        <w:t>,</w:t>
      </w:r>
      <w:r w:rsidR="00F37521">
        <w:rPr>
          <w:rFonts w:ascii="GHEA Grapalat" w:eastAsiaTheme="minorEastAsia" w:hAnsi="GHEA Grapalat" w:cs="Times New Roman"/>
          <w:i/>
          <w:sz w:val="18"/>
          <w:szCs w:val="18"/>
          <w:lang w:val="hy-AM"/>
        </w:rPr>
        <w:t xml:space="preserve"> </w:t>
      </w:r>
      <w:r w:rsidR="00F37521" w:rsidRPr="006927E5">
        <w:rPr>
          <w:rFonts w:ascii="GHEA Grapalat" w:eastAsiaTheme="minorEastAsia" w:hAnsi="GHEA Grapalat" w:cs="Times New Roman"/>
          <w:i/>
          <w:sz w:val="18"/>
          <w:szCs w:val="18"/>
          <w:lang w:val="hy-AM"/>
        </w:rPr>
        <w:t>СД(i)</w:t>
      </w:r>
      <w:r w:rsidR="00F37521" w:rsidRPr="009A0356">
        <w:rPr>
          <w:rFonts w:ascii="GHEA Grapalat" w:eastAsiaTheme="minorEastAsia" w:hAnsi="GHEA Grapalat" w:cs="Times New Roman"/>
          <w:sz w:val="18"/>
          <w:szCs w:val="18"/>
          <w:lang w:val="hy-AM"/>
        </w:rPr>
        <w:t>,</w:t>
      </w:r>
      <w:r w:rsidR="00F37521">
        <w:rPr>
          <w:rFonts w:ascii="GHEA Grapalat" w:eastAsiaTheme="minorEastAsia" w:hAnsi="GHEA Grapalat" w:cs="Times New Roman"/>
          <w:sz w:val="18"/>
          <w:szCs w:val="18"/>
          <w:lang w:val="hy-AM"/>
        </w:rPr>
        <w:t xml:space="preserve"> </w:t>
      </w:r>
      <w:r w:rsidR="00F37521" w:rsidRPr="006927E5">
        <w:rPr>
          <w:rFonts w:ascii="GHEA Grapalat" w:eastAsiaTheme="minorEastAsia" w:hAnsi="GHEA Grapalat" w:cs="Times New Roman"/>
          <w:i/>
          <w:sz w:val="18"/>
          <w:szCs w:val="18"/>
          <w:lang w:val="hy-AM"/>
        </w:rPr>
        <w:t>И(i)</w:t>
      </w:r>
      <w:r w:rsidR="00F37521" w:rsidRPr="009A0356">
        <w:rPr>
          <w:rFonts w:ascii="GHEA Grapalat" w:eastAsiaTheme="minorEastAsia" w:hAnsi="GHEA Grapalat" w:cs="Times New Roman"/>
          <w:sz w:val="18"/>
          <w:szCs w:val="18"/>
          <w:lang w:val="hy-AM"/>
        </w:rPr>
        <w:t xml:space="preserve"> </w:t>
      </w:r>
      <w:r w:rsidR="00A341E6">
        <w:rPr>
          <w:rFonts w:ascii="GHEA Grapalat" w:eastAsiaTheme="minorEastAsia" w:hAnsi="GHEA Grapalat" w:cs="Times New Roman"/>
          <w:sz w:val="18"/>
          <w:szCs w:val="18"/>
          <w:lang w:val="hy-AM"/>
        </w:rPr>
        <w:t xml:space="preserve">դասերը։ </w:t>
      </w:r>
      <w:r w:rsidR="00C84764">
        <w:rPr>
          <w:rFonts w:ascii="GHEA Grapalat" w:eastAsia="Times New Roman" w:hAnsi="GHEA Grapalat" w:cs="Sylfaen"/>
          <w:color w:val="000000"/>
          <w:sz w:val="18"/>
          <w:szCs w:val="18"/>
          <w:lang w:val="hy-AM"/>
        </w:rPr>
        <w:t xml:space="preserve">Տրված </w:t>
      </w:r>
      <w:r w:rsidR="00A341E6" w:rsidRPr="00344204">
        <w:rPr>
          <w:rFonts w:ascii="GHEA Grapalat" w:eastAsia="Times New Roman" w:hAnsi="GHEA Grapalat" w:cs="Sylfaen"/>
          <w:color w:val="000000"/>
          <w:sz w:val="18"/>
          <w:szCs w:val="18"/>
          <w:lang w:val="hy-AM"/>
        </w:rPr>
        <w:t>են նաև</w:t>
      </w:r>
      <w:r w:rsidR="00C84764">
        <w:rPr>
          <w:rFonts w:ascii="GHEA Grapalat" w:eastAsia="Times New Roman" w:hAnsi="GHEA Grapalat" w:cs="Sylfaen"/>
          <w:color w:val="000000"/>
          <w:sz w:val="18"/>
          <w:szCs w:val="18"/>
          <w:lang w:val="hy-AM"/>
        </w:rPr>
        <w:t xml:space="preserve"> բարդ</w:t>
      </w:r>
      <w:r w:rsidR="00EC154F">
        <w:rPr>
          <w:rFonts w:ascii="GHEA Grapalat" w:eastAsia="Times New Roman" w:hAnsi="GHEA Grapalat" w:cs="Sylfaen"/>
          <w:color w:val="000000"/>
          <w:sz w:val="18"/>
          <w:szCs w:val="18"/>
          <w:lang w:val="hy-AM"/>
        </w:rPr>
        <w:t xml:space="preserve"> </w:t>
      </w:r>
      <w:r w:rsidR="00C84764">
        <w:rPr>
          <w:rFonts w:ascii="GHEA Grapalat" w:eastAsia="Times New Roman" w:hAnsi="GHEA Grapalat" w:cs="Sylfaen"/>
          <w:color w:val="000000"/>
          <w:sz w:val="18"/>
          <w:szCs w:val="18"/>
          <w:lang w:val="hy-AM"/>
        </w:rPr>
        <w:t xml:space="preserve">ասույթների </w:t>
      </w:r>
      <w:r w:rsidR="00EC154F">
        <w:rPr>
          <w:rFonts w:ascii="GHEA Grapalat" w:eastAsia="Times New Roman" w:hAnsi="GHEA Grapalat" w:cs="Sylfaen"/>
          <w:color w:val="000000"/>
          <w:sz w:val="18"/>
          <w:szCs w:val="18"/>
          <w:lang w:val="hy-AM"/>
        </w:rPr>
        <w:t>որոշ կլաստեր</w:t>
      </w:r>
      <w:r w:rsidR="00EC154F" w:rsidRPr="00344204">
        <w:rPr>
          <w:rFonts w:ascii="GHEA Grapalat" w:eastAsia="Times New Roman" w:hAnsi="GHEA Grapalat" w:cs="Sylfaen"/>
          <w:color w:val="000000"/>
          <w:sz w:val="18"/>
          <w:szCs w:val="18"/>
          <w:lang w:val="hy-AM"/>
        </w:rPr>
        <w:t>ն</w:t>
      </w:r>
      <w:r w:rsidR="00EC154F">
        <w:rPr>
          <w:rFonts w:ascii="GHEA Grapalat" w:eastAsia="Times New Roman" w:hAnsi="GHEA Grapalat" w:cs="Sylfaen"/>
          <w:color w:val="000000"/>
          <w:sz w:val="18"/>
          <w:szCs w:val="18"/>
          <w:lang w:val="hy-AM"/>
        </w:rPr>
        <w:t>երին</w:t>
      </w:r>
      <w:r w:rsidR="00102CE3">
        <w:rPr>
          <w:rFonts w:ascii="GHEA Grapalat" w:eastAsia="Times New Roman" w:hAnsi="GHEA Grapalat" w:cs="Sylfaen"/>
          <w:color w:val="000000"/>
          <w:sz w:val="18"/>
          <w:szCs w:val="18"/>
          <w:lang w:val="hy-AM"/>
        </w:rPr>
        <w:t xml:space="preserve"> պատկանել</w:t>
      </w:r>
      <w:r w:rsidR="00EC154F" w:rsidRPr="00344204">
        <w:rPr>
          <w:rFonts w:ascii="GHEA Grapalat" w:eastAsia="Times New Roman" w:hAnsi="GHEA Grapalat" w:cs="Sylfaen"/>
          <w:color w:val="000000"/>
          <w:sz w:val="18"/>
          <w:szCs w:val="18"/>
          <w:lang w:val="hy-AM"/>
        </w:rPr>
        <w:t>ության</w:t>
      </w:r>
      <w:r w:rsidR="003B7CFB">
        <w:rPr>
          <w:rFonts w:ascii="GHEA Grapalat" w:eastAsia="Times New Roman" w:hAnsi="GHEA Grapalat" w:cs="Sylfaen"/>
          <w:color w:val="000000"/>
          <w:sz w:val="18"/>
          <w:szCs w:val="18"/>
          <w:lang w:val="hy-AM"/>
        </w:rPr>
        <w:t xml:space="preserve"> </w:t>
      </w:r>
      <w:r w:rsidR="00C84764">
        <w:rPr>
          <w:rFonts w:ascii="GHEA Grapalat" w:eastAsia="Times New Roman" w:hAnsi="GHEA Grapalat" w:cs="Sylfaen"/>
          <w:color w:val="000000"/>
          <w:sz w:val="18"/>
          <w:szCs w:val="18"/>
          <w:lang w:val="hy-AM"/>
        </w:rPr>
        <w:t>բավարար, սակայն ոչ անհրաժեշտ</w:t>
      </w:r>
      <w:r w:rsidR="00EC154F" w:rsidRPr="00344204">
        <w:rPr>
          <w:rFonts w:ascii="GHEA Grapalat" w:eastAsia="Times New Roman" w:hAnsi="GHEA Grapalat" w:cs="Sylfaen"/>
          <w:color w:val="000000"/>
          <w:sz w:val="18"/>
          <w:szCs w:val="18"/>
          <w:lang w:val="hy-AM"/>
        </w:rPr>
        <w:t xml:space="preserve"> </w:t>
      </w:r>
      <w:r w:rsidR="00EC154F">
        <w:rPr>
          <w:rFonts w:ascii="GHEA Grapalat" w:eastAsia="Times New Roman" w:hAnsi="GHEA Grapalat" w:cs="Sylfaen"/>
          <w:color w:val="000000"/>
          <w:sz w:val="18"/>
          <w:szCs w:val="18"/>
          <w:lang w:val="hy-AM"/>
        </w:rPr>
        <w:t xml:space="preserve">հետևյալ </w:t>
      </w:r>
      <w:r w:rsidR="00EC154F" w:rsidRPr="00344204">
        <w:rPr>
          <w:rFonts w:ascii="GHEA Grapalat" w:eastAsia="Times New Roman" w:hAnsi="GHEA Grapalat" w:cs="Sylfaen"/>
          <w:color w:val="000000"/>
          <w:sz w:val="18"/>
          <w:szCs w:val="18"/>
          <w:lang w:val="hy-AM"/>
        </w:rPr>
        <w:t>հատկությունները</w:t>
      </w:r>
      <w:r w:rsidR="00C84764">
        <w:rPr>
          <w:rFonts w:ascii="GHEA Grapalat" w:eastAsia="Times New Roman" w:hAnsi="GHEA Grapalat" w:cs="Sylfaen"/>
          <w:color w:val="000000"/>
          <w:sz w:val="18"/>
          <w:szCs w:val="18"/>
          <w:lang w:val="hy-AM"/>
        </w:rPr>
        <w:t>։</w:t>
      </w:r>
    </w:p>
    <w:p w:rsidR="003B7CFB" w:rsidRPr="005A19FD"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А</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sidRPr="009A74D5">
        <w:rPr>
          <w:rFonts w:ascii="GHEA Grapalat" w:eastAsia="Times New Roman" w:hAnsi="GHEA Grapalat" w:cs="Sylfaen"/>
          <w:color w:val="000000"/>
          <w:sz w:val="18"/>
          <w:szCs w:val="18"/>
          <w:lang w:val="hy-AM"/>
        </w:rPr>
        <w:t>ճշմարտացի</w:t>
      </w:r>
      <w:r>
        <w:rPr>
          <w:rFonts w:ascii="GHEA Grapalat" w:eastAsia="Times New Roman" w:hAnsi="GHEA Grapalat" w:cs="Sylfaen"/>
          <w:color w:val="000000"/>
          <w:sz w:val="18"/>
          <w:szCs w:val="18"/>
          <w:lang w:val="hy-AM"/>
        </w:rPr>
        <w:t xml:space="preserve"> է, իսկ </w:t>
      </w:r>
      <w:r w:rsidRPr="00DC3B1B">
        <w:rPr>
          <w:rFonts w:ascii="GHEA Grapalat" w:hAnsi="GHEA Grapalat"/>
          <w:i/>
          <w:sz w:val="18"/>
          <w:szCs w:val="18"/>
          <w:lang w:val="hy-AM"/>
        </w:rPr>
        <w:t>В</w:t>
      </w:r>
      <w:r>
        <w:rPr>
          <w:rFonts w:ascii="GHEA Grapalat" w:hAnsi="GHEA Grapalat"/>
          <w:sz w:val="18"/>
          <w:szCs w:val="18"/>
          <w:lang w:val="hy-AM"/>
        </w:rPr>
        <w:t>-ն</w:t>
      </w:r>
      <w:r w:rsidRPr="009A74D5">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ընդունում է կեղծ կամ </w:t>
      </w:r>
      <w:r w:rsidRPr="00403D1F">
        <w:rPr>
          <w:rFonts w:ascii="GHEA Grapalat" w:eastAsia="Times New Roman" w:hAnsi="GHEA Grapalat" w:cs="Sylfaen"/>
          <w:color w:val="000000"/>
          <w:sz w:val="18"/>
          <w:szCs w:val="18"/>
          <w:lang w:val="hy-AM"/>
        </w:rPr>
        <w:t>ճշմարտացի նշանակություն</w:t>
      </w:r>
      <w:r>
        <w:rPr>
          <w:rFonts w:ascii="GHEA Grapalat" w:eastAsia="Times New Roman" w:hAnsi="GHEA Grapalat" w:cs="Sylfaen"/>
          <w:color w:val="000000"/>
          <w:sz w:val="18"/>
          <w:szCs w:val="18"/>
          <w:lang w:val="hy-AM"/>
        </w:rPr>
        <w:t xml:space="preserve">, ապա ասույթները պատկանում են </w:t>
      </w:r>
      <w:r w:rsidRPr="005A19FD">
        <w:rPr>
          <w:rFonts w:ascii="GHEA Grapalat" w:hAnsi="GHEA Grapalat"/>
          <w:sz w:val="18"/>
          <w:szCs w:val="18"/>
          <w:lang w:val="hy-AM"/>
        </w:rPr>
        <w:t>6</w:t>
      </w:r>
      <w:r>
        <w:rPr>
          <w:rFonts w:ascii="GHEA Grapalat" w:hAnsi="GHEA Grapalat"/>
          <w:sz w:val="18"/>
          <w:szCs w:val="18"/>
          <w:lang w:val="hy-AM"/>
        </w:rPr>
        <w:t>-րդ կլաստերի դասերին։</w:t>
      </w:r>
    </w:p>
    <w:p w:rsidR="003B7CFB" w:rsidRPr="005A19FD"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В</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sidRPr="009A74D5">
        <w:rPr>
          <w:rFonts w:ascii="GHEA Grapalat" w:eastAsia="Times New Roman" w:hAnsi="GHEA Grapalat" w:cs="Sylfaen"/>
          <w:color w:val="000000"/>
          <w:sz w:val="18"/>
          <w:szCs w:val="18"/>
          <w:lang w:val="hy-AM"/>
        </w:rPr>
        <w:t>ճշմարտացի</w:t>
      </w:r>
      <w:r>
        <w:rPr>
          <w:rFonts w:ascii="GHEA Grapalat" w:eastAsia="Times New Roman" w:hAnsi="GHEA Grapalat" w:cs="Sylfaen"/>
          <w:color w:val="000000"/>
          <w:sz w:val="18"/>
          <w:szCs w:val="18"/>
          <w:lang w:val="hy-AM"/>
        </w:rPr>
        <w:t xml:space="preserve"> է, իսկ </w:t>
      </w:r>
      <w:r w:rsidRPr="00DC3B1B">
        <w:rPr>
          <w:rFonts w:ascii="GHEA Grapalat" w:hAnsi="GHEA Grapalat"/>
          <w:i/>
          <w:sz w:val="18"/>
          <w:szCs w:val="18"/>
          <w:lang w:val="hy-AM"/>
        </w:rPr>
        <w:t>А</w:t>
      </w:r>
      <w:r>
        <w:rPr>
          <w:rFonts w:ascii="GHEA Grapalat" w:hAnsi="GHEA Grapalat"/>
          <w:sz w:val="18"/>
          <w:szCs w:val="18"/>
          <w:lang w:val="hy-AM"/>
        </w:rPr>
        <w:t>-ն</w:t>
      </w:r>
      <w:r w:rsidRPr="009A74D5">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ընդունում է կեղծ կամ </w:t>
      </w:r>
      <w:r w:rsidRPr="00403D1F">
        <w:rPr>
          <w:rFonts w:ascii="GHEA Grapalat" w:eastAsia="Times New Roman" w:hAnsi="GHEA Grapalat" w:cs="Sylfaen"/>
          <w:color w:val="000000"/>
          <w:sz w:val="18"/>
          <w:szCs w:val="18"/>
          <w:lang w:val="hy-AM"/>
        </w:rPr>
        <w:t>ճշմարտացի նշանակություն</w:t>
      </w:r>
      <w:r>
        <w:rPr>
          <w:rFonts w:ascii="GHEA Grapalat" w:eastAsia="Times New Roman" w:hAnsi="GHEA Grapalat" w:cs="Sylfaen"/>
          <w:color w:val="000000"/>
          <w:sz w:val="18"/>
          <w:szCs w:val="18"/>
          <w:lang w:val="hy-AM"/>
        </w:rPr>
        <w:t xml:space="preserve">, ապա ասույթները պատկանում են </w:t>
      </w:r>
      <w:r w:rsidRPr="005A19FD">
        <w:rPr>
          <w:rFonts w:ascii="GHEA Grapalat" w:hAnsi="GHEA Grapalat"/>
          <w:sz w:val="18"/>
          <w:szCs w:val="18"/>
          <w:lang w:val="hy-AM"/>
        </w:rPr>
        <w:t>7</w:t>
      </w:r>
      <w:r>
        <w:rPr>
          <w:rFonts w:ascii="GHEA Grapalat" w:hAnsi="GHEA Grapalat"/>
          <w:sz w:val="18"/>
          <w:szCs w:val="18"/>
          <w:lang w:val="hy-AM"/>
        </w:rPr>
        <w:t>-րդ կլաստերի դասերին։</w:t>
      </w:r>
    </w:p>
    <w:p w:rsidR="003B7CFB" w:rsidRPr="005A19FD"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В</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կեղծ է, իսկ </w:t>
      </w:r>
      <w:r w:rsidRPr="00DC3B1B">
        <w:rPr>
          <w:rFonts w:ascii="GHEA Grapalat" w:hAnsi="GHEA Grapalat"/>
          <w:i/>
          <w:sz w:val="18"/>
          <w:szCs w:val="18"/>
          <w:lang w:val="hy-AM"/>
        </w:rPr>
        <w:t>А</w:t>
      </w:r>
      <w:r>
        <w:rPr>
          <w:rFonts w:ascii="GHEA Grapalat" w:hAnsi="GHEA Grapalat"/>
          <w:sz w:val="18"/>
          <w:szCs w:val="18"/>
          <w:lang w:val="hy-AM"/>
        </w:rPr>
        <w:t>-ն</w:t>
      </w:r>
      <w:r w:rsidRPr="009A74D5">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ընդունում է կեղծ կամ </w:t>
      </w:r>
      <w:r w:rsidRPr="00403D1F">
        <w:rPr>
          <w:rFonts w:ascii="GHEA Grapalat" w:eastAsia="Times New Roman" w:hAnsi="GHEA Grapalat" w:cs="Sylfaen"/>
          <w:color w:val="000000"/>
          <w:sz w:val="18"/>
          <w:szCs w:val="18"/>
          <w:lang w:val="hy-AM"/>
        </w:rPr>
        <w:t>ճշմարտացի նշանակություն</w:t>
      </w:r>
      <w:r>
        <w:rPr>
          <w:rFonts w:ascii="GHEA Grapalat" w:eastAsia="Times New Roman" w:hAnsi="GHEA Grapalat" w:cs="Sylfaen"/>
          <w:color w:val="000000"/>
          <w:sz w:val="18"/>
          <w:szCs w:val="18"/>
          <w:lang w:val="hy-AM"/>
        </w:rPr>
        <w:t xml:space="preserve">, ապա ասույթները պատկանում են </w:t>
      </w:r>
      <w:r w:rsidRPr="005A19FD">
        <w:rPr>
          <w:rFonts w:ascii="GHEA Grapalat" w:hAnsi="GHEA Grapalat"/>
          <w:sz w:val="18"/>
          <w:szCs w:val="18"/>
          <w:lang w:val="hy-AM"/>
        </w:rPr>
        <w:t>10</w:t>
      </w:r>
      <w:r>
        <w:rPr>
          <w:rFonts w:ascii="GHEA Grapalat" w:hAnsi="GHEA Grapalat"/>
          <w:sz w:val="18"/>
          <w:szCs w:val="18"/>
          <w:lang w:val="hy-AM"/>
        </w:rPr>
        <w:t>-րդ կլաստերի դասերին։</w:t>
      </w:r>
    </w:p>
    <w:p w:rsidR="003B7CFB" w:rsidRPr="00DC3B1B"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А</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կեղծ է, իսկ </w:t>
      </w:r>
      <w:r w:rsidRPr="009229D3">
        <w:rPr>
          <w:rFonts w:ascii="GHEA Grapalat" w:hAnsi="GHEA Grapalat"/>
          <w:i/>
          <w:sz w:val="18"/>
          <w:szCs w:val="18"/>
          <w:lang w:val="hy-AM"/>
        </w:rPr>
        <w:t>В</w:t>
      </w:r>
      <w:r>
        <w:rPr>
          <w:rFonts w:ascii="GHEA Grapalat" w:hAnsi="GHEA Grapalat"/>
          <w:sz w:val="18"/>
          <w:szCs w:val="18"/>
          <w:lang w:val="hy-AM"/>
        </w:rPr>
        <w:t>-ն</w:t>
      </w:r>
      <w:r w:rsidRPr="009A74D5">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ընդունում է կեղծ կամ </w:t>
      </w:r>
      <w:r w:rsidRPr="00403D1F">
        <w:rPr>
          <w:rFonts w:ascii="GHEA Grapalat" w:eastAsia="Times New Roman" w:hAnsi="GHEA Grapalat" w:cs="Sylfaen"/>
          <w:color w:val="000000"/>
          <w:sz w:val="18"/>
          <w:szCs w:val="18"/>
          <w:lang w:val="hy-AM"/>
        </w:rPr>
        <w:t>ճշմարտացի նշանակություն</w:t>
      </w:r>
      <w:r>
        <w:rPr>
          <w:rFonts w:ascii="GHEA Grapalat" w:eastAsia="Times New Roman" w:hAnsi="GHEA Grapalat" w:cs="Sylfaen"/>
          <w:color w:val="000000"/>
          <w:sz w:val="18"/>
          <w:szCs w:val="18"/>
          <w:lang w:val="hy-AM"/>
        </w:rPr>
        <w:t xml:space="preserve">, ապա ասույթները պատկանում են </w:t>
      </w:r>
      <w:r w:rsidRPr="005A19FD">
        <w:rPr>
          <w:rFonts w:ascii="GHEA Grapalat" w:hAnsi="GHEA Grapalat"/>
          <w:sz w:val="18"/>
          <w:szCs w:val="18"/>
          <w:lang w:val="hy-AM"/>
        </w:rPr>
        <w:t>1</w:t>
      </w:r>
      <w:r w:rsidRPr="009229D3">
        <w:rPr>
          <w:rFonts w:ascii="GHEA Grapalat" w:hAnsi="GHEA Grapalat"/>
          <w:sz w:val="18"/>
          <w:szCs w:val="18"/>
          <w:lang w:val="hy-AM"/>
        </w:rPr>
        <w:t>1</w:t>
      </w:r>
      <w:r>
        <w:rPr>
          <w:rFonts w:ascii="GHEA Grapalat" w:hAnsi="GHEA Grapalat"/>
          <w:sz w:val="18"/>
          <w:szCs w:val="18"/>
          <w:lang w:val="hy-AM"/>
        </w:rPr>
        <w:t>-րդ կլաստերի դասերին։</w:t>
      </w:r>
    </w:p>
    <w:p w:rsidR="003B7CFB" w:rsidRPr="005A19FD"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А</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և </w:t>
      </w:r>
      <w:r w:rsidRPr="00DC3B1B">
        <w:rPr>
          <w:rFonts w:ascii="GHEA Grapalat" w:hAnsi="GHEA Grapalat"/>
          <w:i/>
          <w:sz w:val="18"/>
          <w:szCs w:val="18"/>
          <w:lang w:val="hy-AM"/>
        </w:rPr>
        <w:t>В</w:t>
      </w:r>
      <w:r>
        <w:rPr>
          <w:rFonts w:ascii="GHEA Grapalat" w:hAnsi="GHEA Grapalat"/>
          <w:sz w:val="18"/>
          <w:szCs w:val="18"/>
          <w:lang w:val="hy-AM"/>
        </w:rPr>
        <w:t>-ն</w:t>
      </w:r>
      <w:r w:rsidRPr="009A74D5">
        <w:rPr>
          <w:rFonts w:ascii="GHEA Grapalat" w:eastAsia="Times New Roman" w:hAnsi="GHEA Grapalat" w:cs="Sylfaen"/>
          <w:color w:val="000000"/>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sidRPr="009A74D5">
        <w:rPr>
          <w:rFonts w:ascii="GHEA Grapalat" w:eastAsia="Times New Roman" w:hAnsi="GHEA Grapalat" w:cs="Sylfaen"/>
          <w:color w:val="000000"/>
          <w:sz w:val="18"/>
          <w:szCs w:val="18"/>
          <w:lang w:val="hy-AM"/>
        </w:rPr>
        <w:t>ճշմարտացի</w:t>
      </w:r>
      <w:r>
        <w:rPr>
          <w:rFonts w:ascii="GHEA Grapalat" w:eastAsia="Times New Roman" w:hAnsi="GHEA Grapalat" w:cs="Sylfaen"/>
          <w:color w:val="000000"/>
          <w:sz w:val="18"/>
          <w:szCs w:val="18"/>
          <w:lang w:val="hy-AM"/>
        </w:rPr>
        <w:t xml:space="preserve"> են, ապա ասույթները պատկանում են </w:t>
      </w:r>
      <w:r w:rsidRPr="009229D3">
        <w:rPr>
          <w:rFonts w:ascii="GHEA Grapalat" w:hAnsi="GHEA Grapalat"/>
          <w:sz w:val="18"/>
          <w:szCs w:val="18"/>
          <w:lang w:val="hy-AM"/>
        </w:rPr>
        <w:t>12</w:t>
      </w:r>
      <w:r>
        <w:rPr>
          <w:rFonts w:ascii="GHEA Grapalat" w:hAnsi="GHEA Grapalat"/>
          <w:sz w:val="18"/>
          <w:szCs w:val="18"/>
          <w:lang w:val="hy-AM"/>
        </w:rPr>
        <w:t>-րդ կլաստերի դասերին։</w:t>
      </w:r>
    </w:p>
    <w:p w:rsidR="003B7CFB" w:rsidRPr="005A19FD"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А</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sidRPr="009A74D5">
        <w:rPr>
          <w:rFonts w:ascii="GHEA Grapalat" w:eastAsia="Times New Roman" w:hAnsi="GHEA Grapalat" w:cs="Sylfaen"/>
          <w:color w:val="000000"/>
          <w:sz w:val="18"/>
          <w:szCs w:val="18"/>
          <w:lang w:val="hy-AM"/>
        </w:rPr>
        <w:t>ճշմարտացի</w:t>
      </w:r>
      <w:r>
        <w:rPr>
          <w:rFonts w:ascii="GHEA Grapalat" w:eastAsia="Times New Roman" w:hAnsi="GHEA Grapalat" w:cs="Sylfaen"/>
          <w:color w:val="000000"/>
          <w:sz w:val="18"/>
          <w:szCs w:val="18"/>
          <w:lang w:val="hy-AM"/>
        </w:rPr>
        <w:t xml:space="preserve"> է, իսկ </w:t>
      </w:r>
      <w:r w:rsidRPr="00DC3B1B">
        <w:rPr>
          <w:rFonts w:ascii="GHEA Grapalat" w:hAnsi="GHEA Grapalat"/>
          <w:i/>
          <w:sz w:val="18"/>
          <w:szCs w:val="18"/>
          <w:lang w:val="hy-AM"/>
        </w:rPr>
        <w:t>В</w:t>
      </w:r>
      <w:r>
        <w:rPr>
          <w:rFonts w:ascii="GHEA Grapalat" w:hAnsi="GHEA Grapalat"/>
          <w:sz w:val="18"/>
          <w:szCs w:val="18"/>
          <w:lang w:val="hy-AM"/>
        </w:rPr>
        <w:t>-ն</w:t>
      </w:r>
      <w:r w:rsidRPr="009A74D5">
        <w:rPr>
          <w:rFonts w:ascii="GHEA Grapalat" w:eastAsia="Times New Roman" w:hAnsi="GHEA Grapalat" w:cs="Sylfaen"/>
          <w:color w:val="000000"/>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կեղծ է, ապա ասույթները պատկանում են </w:t>
      </w:r>
      <w:r w:rsidRPr="009229D3">
        <w:rPr>
          <w:rFonts w:ascii="GHEA Grapalat" w:hAnsi="GHEA Grapalat"/>
          <w:sz w:val="18"/>
          <w:szCs w:val="18"/>
          <w:lang w:val="hy-AM"/>
        </w:rPr>
        <w:t>13</w:t>
      </w:r>
      <w:r>
        <w:rPr>
          <w:rFonts w:ascii="GHEA Grapalat" w:hAnsi="GHEA Grapalat"/>
          <w:sz w:val="18"/>
          <w:szCs w:val="18"/>
          <w:lang w:val="hy-AM"/>
        </w:rPr>
        <w:t>-րդ կլաստերի դասերին։</w:t>
      </w:r>
    </w:p>
    <w:p w:rsidR="003B7CFB" w:rsidRPr="009229D3"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А</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կեղծ է, իսկ </w:t>
      </w:r>
      <w:r w:rsidRPr="009229D3">
        <w:rPr>
          <w:rFonts w:ascii="GHEA Grapalat" w:hAnsi="GHEA Grapalat"/>
          <w:i/>
          <w:sz w:val="18"/>
          <w:szCs w:val="18"/>
          <w:lang w:val="hy-AM"/>
        </w:rPr>
        <w:t>В</w:t>
      </w:r>
      <w:r>
        <w:rPr>
          <w:rFonts w:ascii="GHEA Grapalat" w:hAnsi="GHEA Grapalat"/>
          <w:sz w:val="18"/>
          <w:szCs w:val="18"/>
          <w:lang w:val="hy-AM"/>
        </w:rPr>
        <w:t>-ն</w:t>
      </w:r>
      <w:r w:rsidRPr="009A74D5">
        <w:rPr>
          <w:rFonts w:ascii="GHEA Grapalat" w:eastAsia="Times New Roman" w:hAnsi="GHEA Grapalat" w:cs="Sylfaen"/>
          <w:color w:val="000000"/>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sidRPr="009A74D5">
        <w:rPr>
          <w:rFonts w:ascii="GHEA Grapalat" w:eastAsia="Times New Roman" w:hAnsi="GHEA Grapalat" w:cs="Sylfaen"/>
          <w:color w:val="000000"/>
          <w:sz w:val="18"/>
          <w:szCs w:val="18"/>
          <w:lang w:val="hy-AM"/>
        </w:rPr>
        <w:t>ճշմարտացի</w:t>
      </w:r>
      <w:r>
        <w:rPr>
          <w:rFonts w:ascii="GHEA Grapalat" w:eastAsia="Times New Roman" w:hAnsi="GHEA Grapalat" w:cs="Sylfaen"/>
          <w:color w:val="000000"/>
          <w:sz w:val="18"/>
          <w:szCs w:val="18"/>
          <w:lang w:val="hy-AM"/>
        </w:rPr>
        <w:t xml:space="preserve"> է, ապա ասույթները պատկանում են </w:t>
      </w:r>
      <w:r w:rsidRPr="009229D3">
        <w:rPr>
          <w:rFonts w:ascii="GHEA Grapalat" w:hAnsi="GHEA Grapalat"/>
          <w:sz w:val="18"/>
          <w:szCs w:val="18"/>
          <w:lang w:val="hy-AM"/>
        </w:rPr>
        <w:t>14</w:t>
      </w:r>
      <w:r>
        <w:rPr>
          <w:rFonts w:ascii="GHEA Grapalat" w:hAnsi="GHEA Grapalat"/>
          <w:sz w:val="18"/>
          <w:szCs w:val="18"/>
          <w:lang w:val="hy-AM"/>
        </w:rPr>
        <w:t>-րդ կլաստերի դասերին։</w:t>
      </w:r>
    </w:p>
    <w:p w:rsidR="003B7CFB" w:rsidRPr="003B7CFB" w:rsidRDefault="003B7CFB" w:rsidP="003B7CFB">
      <w:pPr>
        <w:pStyle w:val="ListParagraph"/>
        <w:numPr>
          <w:ilvl w:val="0"/>
          <w:numId w:val="13"/>
        </w:numPr>
        <w:spacing w:after="0"/>
        <w:jc w:val="both"/>
        <w:rPr>
          <w:rFonts w:ascii="GHEA Grapalat" w:eastAsiaTheme="minorEastAsia" w:hAnsi="GHEA Grapalat"/>
          <w:sz w:val="18"/>
          <w:szCs w:val="18"/>
          <w:lang w:val="hy-AM"/>
        </w:rPr>
      </w:pPr>
      <w:r>
        <w:rPr>
          <w:rFonts w:ascii="GHEA Grapalat" w:eastAsiaTheme="minorEastAsia" w:hAnsi="GHEA Grapalat"/>
          <w:sz w:val="18"/>
          <w:szCs w:val="18"/>
          <w:lang w:val="hy-AM"/>
        </w:rPr>
        <w:t xml:space="preserve">Եթե </w:t>
      </w:r>
      <w:r w:rsidRPr="00DC3B1B">
        <w:rPr>
          <w:rFonts w:ascii="GHEA Grapalat" w:hAnsi="GHEA Grapalat"/>
          <w:i/>
          <w:sz w:val="18"/>
          <w:szCs w:val="18"/>
          <w:lang w:val="hy-AM"/>
        </w:rPr>
        <w:t>А</w:t>
      </w:r>
      <w:r>
        <w:rPr>
          <w:rFonts w:ascii="GHEA Grapalat" w:hAnsi="GHEA Grapalat"/>
          <w:i/>
          <w:sz w:val="18"/>
          <w:szCs w:val="18"/>
          <w:lang w:val="hy-AM"/>
        </w:rPr>
        <w:t>-</w:t>
      </w:r>
      <w:r w:rsidRPr="00DC3B1B">
        <w:rPr>
          <w:rFonts w:ascii="GHEA Grapalat" w:hAnsi="GHEA Grapalat"/>
          <w:sz w:val="18"/>
          <w:szCs w:val="18"/>
          <w:lang w:val="hy-AM"/>
        </w:rPr>
        <w:t>ն</w:t>
      </w:r>
      <w:r>
        <w:rPr>
          <w:rFonts w:ascii="GHEA Grapalat" w:hAnsi="GHEA Grapalat"/>
          <w:sz w:val="18"/>
          <w:szCs w:val="18"/>
          <w:lang w:val="hy-AM"/>
        </w:rPr>
        <w:t xml:space="preserve"> և </w:t>
      </w:r>
      <w:r w:rsidRPr="00DC3B1B">
        <w:rPr>
          <w:rFonts w:ascii="GHEA Grapalat" w:hAnsi="GHEA Grapalat"/>
          <w:i/>
          <w:sz w:val="18"/>
          <w:szCs w:val="18"/>
          <w:lang w:val="hy-AM"/>
        </w:rPr>
        <w:t>В</w:t>
      </w:r>
      <w:r>
        <w:rPr>
          <w:rFonts w:ascii="GHEA Grapalat" w:hAnsi="GHEA Grapalat"/>
          <w:sz w:val="18"/>
          <w:szCs w:val="18"/>
          <w:lang w:val="hy-AM"/>
        </w:rPr>
        <w:t>-ն</w:t>
      </w:r>
      <w:r w:rsidRPr="009229D3">
        <w:rPr>
          <w:rFonts w:ascii="GHEA Grapalat" w:eastAsia="Times New Roman" w:hAnsi="GHEA Grapalat" w:cs="Sylfaen"/>
          <w:color w:val="000000"/>
          <w:sz w:val="18"/>
          <w:szCs w:val="18"/>
          <w:lang w:val="hy-AM"/>
        </w:rPr>
        <w:t xml:space="preserve"> </w:t>
      </w:r>
      <w:r w:rsidRPr="00403D1F">
        <w:rPr>
          <w:rFonts w:ascii="GHEA Grapalat" w:eastAsia="Times New Roman" w:hAnsi="GHEA Grapalat" w:cs="Sylfaen"/>
          <w:color w:val="000000"/>
          <w:sz w:val="18"/>
          <w:szCs w:val="18"/>
          <w:lang w:val="hy-AM"/>
        </w:rPr>
        <w:t xml:space="preserve">բացարձակ </w:t>
      </w:r>
      <w:r>
        <w:rPr>
          <w:rFonts w:ascii="GHEA Grapalat" w:eastAsia="Times New Roman" w:hAnsi="GHEA Grapalat" w:cs="Sylfaen"/>
          <w:color w:val="000000"/>
          <w:sz w:val="18"/>
          <w:szCs w:val="18"/>
          <w:lang w:val="hy-AM"/>
        </w:rPr>
        <w:t xml:space="preserve">կամ </w:t>
      </w:r>
      <w:r w:rsidRPr="009A74D5">
        <w:rPr>
          <w:rFonts w:ascii="GHEA Grapalat" w:eastAsia="Times New Roman" w:hAnsi="GHEA Grapalat" w:cs="Sylfaen"/>
          <w:color w:val="000000"/>
          <w:sz w:val="18"/>
          <w:szCs w:val="18"/>
          <w:lang w:val="hy-AM"/>
        </w:rPr>
        <w:t>ենթատեքստորեն</w:t>
      </w:r>
      <w:r w:rsidRPr="00DC3B1B">
        <w:rPr>
          <w:rFonts w:ascii="GHEA Grapalat" w:eastAsia="Times New Roman" w:hAnsi="GHEA Grapalat" w:cs="Sylfaen"/>
          <w:color w:val="000000"/>
          <w:sz w:val="18"/>
          <w:szCs w:val="18"/>
          <w:lang w:val="hy-AM"/>
        </w:rPr>
        <w:t xml:space="preserve"> </w:t>
      </w:r>
      <w:r>
        <w:rPr>
          <w:rFonts w:ascii="GHEA Grapalat" w:eastAsia="Times New Roman" w:hAnsi="GHEA Grapalat" w:cs="Sylfaen"/>
          <w:color w:val="000000"/>
          <w:sz w:val="18"/>
          <w:szCs w:val="18"/>
          <w:lang w:val="hy-AM"/>
        </w:rPr>
        <w:t xml:space="preserve">կեղծ են, ապա ասույթները պատկանում են </w:t>
      </w:r>
      <w:r w:rsidRPr="009229D3">
        <w:rPr>
          <w:rFonts w:ascii="GHEA Grapalat" w:hAnsi="GHEA Grapalat"/>
          <w:sz w:val="18"/>
          <w:szCs w:val="18"/>
          <w:lang w:val="hy-AM"/>
        </w:rPr>
        <w:t>15</w:t>
      </w:r>
      <w:r>
        <w:rPr>
          <w:rFonts w:ascii="GHEA Grapalat" w:hAnsi="GHEA Grapalat"/>
          <w:sz w:val="18"/>
          <w:szCs w:val="18"/>
          <w:lang w:val="hy-AM"/>
        </w:rPr>
        <w:t>-րդ կլաստերի դասերին։</w:t>
      </w:r>
    </w:p>
    <w:p w:rsidR="00EC154F" w:rsidRPr="003B7CFB" w:rsidRDefault="003B7CFB" w:rsidP="003B7CFB">
      <w:pPr>
        <w:pStyle w:val="ListParagraph"/>
        <w:numPr>
          <w:ilvl w:val="0"/>
          <w:numId w:val="13"/>
        </w:numPr>
        <w:spacing w:after="0"/>
        <w:jc w:val="both"/>
        <w:rPr>
          <w:rFonts w:ascii="GHEA Grapalat" w:eastAsiaTheme="minorEastAsia" w:hAnsi="GHEA Grapalat"/>
          <w:sz w:val="18"/>
          <w:szCs w:val="18"/>
          <w:lang w:val="hy-AM"/>
        </w:rPr>
      </w:pPr>
      <w:r w:rsidRPr="003B7CFB">
        <w:rPr>
          <w:rFonts w:ascii="GHEA Grapalat" w:eastAsiaTheme="minorEastAsia" w:hAnsi="GHEA Grapalat"/>
          <w:sz w:val="18"/>
          <w:szCs w:val="18"/>
          <w:lang w:val="hy-AM"/>
        </w:rPr>
        <w:t xml:space="preserve">Եթե </w:t>
      </w:r>
      <w:r w:rsidRPr="003B7CFB">
        <w:rPr>
          <w:rFonts w:ascii="GHEA Grapalat" w:hAnsi="GHEA Grapalat"/>
          <w:i/>
          <w:sz w:val="18"/>
          <w:szCs w:val="18"/>
          <w:lang w:val="hy-AM"/>
        </w:rPr>
        <w:t>А</w:t>
      </w:r>
      <w:r w:rsidRPr="003B7CFB">
        <w:rPr>
          <w:rFonts w:ascii="GHEA Grapalat" w:hAnsi="GHEA Grapalat"/>
          <w:sz w:val="18"/>
          <w:szCs w:val="18"/>
          <w:lang w:val="hy-AM"/>
        </w:rPr>
        <w:t xml:space="preserve"> և </w:t>
      </w:r>
      <w:r w:rsidRPr="003B7CFB">
        <w:rPr>
          <w:rFonts w:ascii="GHEA Grapalat" w:hAnsi="GHEA Grapalat"/>
          <w:i/>
          <w:sz w:val="18"/>
          <w:szCs w:val="18"/>
          <w:lang w:val="hy-AM"/>
        </w:rPr>
        <w:t>В</w:t>
      </w:r>
      <w:r w:rsidRPr="003B7CFB">
        <w:rPr>
          <w:rFonts w:ascii="GHEA Grapalat" w:hAnsi="GHEA Grapalat"/>
          <w:sz w:val="18"/>
          <w:szCs w:val="18"/>
          <w:lang w:val="hy-AM"/>
        </w:rPr>
        <w:t xml:space="preserve"> բաղադրյալ մասերից </w:t>
      </w:r>
      <w:r w:rsidRPr="003B7CFB">
        <w:rPr>
          <w:rFonts w:ascii="GHEA Grapalat" w:eastAsiaTheme="minorEastAsia" w:hAnsi="GHEA Grapalat"/>
          <w:sz w:val="18"/>
          <w:szCs w:val="18"/>
          <w:lang w:val="hy-AM"/>
        </w:rPr>
        <w:t xml:space="preserve">գոնե մեկն </w:t>
      </w:r>
      <w:r w:rsidRPr="003B7CFB">
        <w:rPr>
          <w:rFonts w:ascii="GHEA Grapalat" w:eastAsia="Times New Roman" w:hAnsi="GHEA Grapalat" w:cs="Sylfaen"/>
          <w:color w:val="000000"/>
          <w:sz w:val="18"/>
          <w:szCs w:val="18"/>
          <w:lang w:val="hy-AM"/>
        </w:rPr>
        <w:t xml:space="preserve">անորոշ է, ապա ասույթները պատկանում են </w:t>
      </w:r>
      <w:r w:rsidRPr="003B7CFB">
        <w:rPr>
          <w:rFonts w:ascii="GHEA Grapalat" w:hAnsi="GHEA Grapalat"/>
          <w:sz w:val="18"/>
          <w:szCs w:val="18"/>
          <w:lang w:val="hy-AM"/>
        </w:rPr>
        <w:t>16-րդ կլաստերի դասերին։</w:t>
      </w:r>
    </w:p>
    <w:p w:rsidR="00344204" w:rsidRPr="00344204" w:rsidRDefault="00344204" w:rsidP="00B06139">
      <w:pPr>
        <w:tabs>
          <w:tab w:val="left" w:pos="993"/>
        </w:tabs>
        <w:spacing w:after="0" w:line="240" w:lineRule="auto"/>
        <w:ind w:firstLine="308"/>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Այդ դասակարգման արդյունքում ստացված տվ</w:t>
      </w:r>
      <w:r w:rsidR="003B7CFB">
        <w:rPr>
          <w:rFonts w:ascii="GHEA Grapalat" w:eastAsia="Times New Roman" w:hAnsi="GHEA Grapalat" w:cs="Sylfaen"/>
          <w:color w:val="000000"/>
          <w:sz w:val="18"/>
          <w:szCs w:val="18"/>
          <w:lang w:val="hy-AM"/>
        </w:rPr>
        <w:t>յ</w:t>
      </w:r>
      <w:r w:rsidRPr="00344204">
        <w:rPr>
          <w:rFonts w:ascii="GHEA Grapalat" w:eastAsia="Times New Roman" w:hAnsi="GHEA Grapalat" w:cs="Sylfaen"/>
          <w:color w:val="000000"/>
          <w:sz w:val="18"/>
          <w:szCs w:val="18"/>
          <w:lang w:val="hy-AM"/>
        </w:rPr>
        <w:t xml:space="preserve">ալները հիմք են հանդիսանում դիտարկվող նախադասությունների մանրամասն համեմատական վերլուծության և դրանց մոտեցման շրջանակների որոշման համար: </w:t>
      </w:r>
    </w:p>
    <w:p w:rsidR="00344204" w:rsidRPr="00344204" w:rsidRDefault="00344204" w:rsidP="00B06139">
      <w:pPr>
        <w:pStyle w:val="ListParagraph"/>
        <w:spacing w:after="0" w:line="240" w:lineRule="auto"/>
        <w:ind w:left="0" w:firstLine="29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Կոնյունկտիվ և իմպլիկատիվ ընդհանրացված գործառույթների հիման վրա իրականացվել են նաև ճշմարտացի բարդ երկանդամ կոնյունկտիվ և իմպլիկատիվ ասույթների դասակարգումներ, որոնք ներկայացված դասակարգմանը որոշակի իմաստով հակադիր դասակարգումներ են. հետազոտվող ասույթների ընտրության գլխավոր չափանիշ է դրանց նախասկզբնական ճշմարտացիությունը, </w:t>
      </w:r>
      <w:r w:rsidR="00102CE3">
        <w:rPr>
          <w:rFonts w:ascii="GHEA Grapalat" w:eastAsia="Times New Roman" w:hAnsi="GHEA Grapalat" w:cs="Sylfaen"/>
          <w:color w:val="000000"/>
          <w:sz w:val="18"/>
          <w:szCs w:val="18"/>
          <w:lang w:val="hy-AM"/>
        </w:rPr>
        <w:t>որ</w:t>
      </w:r>
      <w:r w:rsidRPr="00344204">
        <w:rPr>
          <w:rFonts w:ascii="GHEA Grapalat" w:eastAsia="Times New Roman" w:hAnsi="GHEA Grapalat" w:cs="Sylfaen"/>
          <w:color w:val="000000"/>
          <w:sz w:val="18"/>
          <w:szCs w:val="18"/>
          <w:lang w:val="hy-AM"/>
        </w:rPr>
        <w:t xml:space="preserve">ի արդյունքում առանձնացվել է </w:t>
      </w:r>
      <w:r w:rsidRPr="00344204">
        <w:rPr>
          <w:rFonts w:ascii="GHEA Grapalat" w:eastAsia="Times New Roman" w:hAnsi="GHEA Grapalat" w:cs="Sylfaen"/>
          <w:color w:val="000000"/>
          <w:sz w:val="18"/>
          <w:szCs w:val="18"/>
          <w:lang w:val="hy-AM"/>
        </w:rPr>
        <w:lastRenderedPageBreak/>
        <w:t>չորսական դաս: Որպես լուսաբանող նյութ</w:t>
      </w:r>
      <w:r w:rsidR="00102CE3">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ընտրվել են ռուսերենի առած-նախադասությունները, որոնք իրենց բնույթով ճշմարտացի ասույթներ են:</w:t>
      </w:r>
    </w:p>
    <w:p w:rsidR="005A2737"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Լեզվական կառույցների գործառույթների և նշանակության տարատեսակետ բովանդակային բնութագրման և հետազոտման դեպքում հաճախ անհրաժեշտ է կատարել դ</w:t>
      </w:r>
      <w:r w:rsidR="005A2737">
        <w:rPr>
          <w:rFonts w:ascii="GHEA Grapalat" w:eastAsia="Times New Roman" w:hAnsi="GHEA Grapalat" w:cs="Sylfaen"/>
          <w:color w:val="000000"/>
          <w:sz w:val="18"/>
          <w:szCs w:val="18"/>
          <w:lang w:val="hy-AM"/>
        </w:rPr>
        <w:t>ր</w:t>
      </w:r>
      <w:r w:rsidRPr="00344204">
        <w:rPr>
          <w:rFonts w:ascii="GHEA Grapalat" w:eastAsia="Times New Roman" w:hAnsi="GHEA Grapalat" w:cs="Sylfaen"/>
          <w:color w:val="000000"/>
          <w:sz w:val="18"/>
          <w:szCs w:val="18"/>
          <w:lang w:val="hy-AM"/>
        </w:rPr>
        <w:t xml:space="preserve">անց ձևական դասակարգումը: </w:t>
      </w:r>
    </w:p>
    <w:p w:rsidR="00344204" w:rsidRPr="006F4183"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Դիտարկվող բարդ համադասական և բարդ ստորադասական նախադասություններում հաճախակի</w:t>
      </w:r>
      <w:r w:rsidR="00102CE3">
        <w:rPr>
          <w:rFonts w:ascii="GHEA Grapalat" w:eastAsia="Times New Roman" w:hAnsi="GHEA Grapalat" w:cs="Sylfaen"/>
          <w:color w:val="000000"/>
          <w:sz w:val="18"/>
          <w:szCs w:val="18"/>
          <w:lang w:val="hy-AM"/>
        </w:rPr>
        <w:t xml:space="preserve"> կարող են հանդիպել այնպիսի բարդա</w:t>
      </w:r>
      <w:r w:rsidRPr="00344204">
        <w:rPr>
          <w:rFonts w:ascii="GHEA Grapalat" w:eastAsia="Times New Roman" w:hAnsi="GHEA Grapalat" w:cs="Sylfaen"/>
          <w:color w:val="000000"/>
          <w:sz w:val="18"/>
          <w:szCs w:val="18"/>
          <w:lang w:val="hy-AM"/>
        </w:rPr>
        <w:t xml:space="preserve">ցված նախադասություններ, որոնց բաղադրիչ մասերն իրենց հերթին պարունակում են երկանդամ կոնյունկտիվ, դիզյունկտիվ և իմպլիկատիվ ասույթներ: 4.2 մասում կատարվել է երկմակարդակ բարդ շարահյուսական </w:t>
      </w:r>
      <w:r w:rsidR="00102CE3">
        <w:rPr>
          <w:rFonts w:ascii="GHEA Grapalat" w:eastAsia="Times New Roman" w:hAnsi="GHEA Grapalat" w:cs="Sylfaen"/>
          <w:color w:val="000000"/>
          <w:sz w:val="18"/>
          <w:szCs w:val="18"/>
          <w:lang w:val="hy-AM"/>
        </w:rPr>
        <w:t>կառույցների լիարժեք դասակարգում</w:t>
      </w:r>
      <w:r w:rsidRPr="00344204">
        <w:rPr>
          <w:rFonts w:ascii="GHEA Grapalat" w:eastAsia="Times New Roman" w:hAnsi="GHEA Grapalat" w:cs="Sylfaen"/>
          <w:color w:val="000000"/>
          <w:sz w:val="18"/>
          <w:szCs w:val="18"/>
          <w:lang w:val="hy-AM"/>
        </w:rPr>
        <w:t xml:space="preserve"> ըստ ձևական հատկանիշների, որը հիմնված է բաղադրիչ մասերի միջև գործառույթային կապերի համադրման տարբեր հնարավորությունների վրա, </w:t>
      </w:r>
      <w:r w:rsidR="00102CE3">
        <w:rPr>
          <w:rFonts w:ascii="GHEA Grapalat" w:eastAsia="Times New Roman" w:hAnsi="GHEA Grapalat" w:cs="Sylfaen"/>
          <w:color w:val="000000"/>
          <w:sz w:val="18"/>
          <w:szCs w:val="18"/>
          <w:lang w:val="hy-AM"/>
        </w:rPr>
        <w:t>որ</w:t>
      </w:r>
      <w:r w:rsidRPr="00344204">
        <w:rPr>
          <w:rFonts w:ascii="GHEA Grapalat" w:eastAsia="Times New Roman" w:hAnsi="GHEA Grapalat" w:cs="Sylfaen"/>
          <w:color w:val="000000"/>
          <w:sz w:val="18"/>
          <w:szCs w:val="18"/>
          <w:lang w:val="hy-AM"/>
        </w:rPr>
        <w:t xml:space="preserve">ի արդյունքում առանձնացվել է 27 որոշակի խումբ՝ 9-ական բարդ նախադասությունների երեք տեսակներից յուրաքանչյուրի համար: Այդ խմբավորումներով բացահայտվում է միևնույն խմբի նախադասությունների բովանդակային ընդհանրությունը: Բոլոր բարդ շարահյուսական կառույցները լուսաբանված և ներկայացված են ծառանման կառուցվածք ունեցող գրաֆ-սխեմներով: Այսպես, </w:t>
      </w:r>
      <w:r w:rsidR="006F4183">
        <w:rPr>
          <w:rFonts w:ascii="GHEA Grapalat" w:eastAsia="Times New Roman" w:hAnsi="GHEA Grapalat" w:cs="Sylfaen"/>
          <w:color w:val="000000"/>
          <w:sz w:val="18"/>
          <w:szCs w:val="18"/>
          <w:lang w:val="hy-AM"/>
        </w:rPr>
        <w:t>օրինակ,</w:t>
      </w:r>
    </w:p>
    <w:p w:rsidR="00344204" w:rsidRPr="00344204" w:rsidRDefault="00344204" w:rsidP="00B06139">
      <w:pPr>
        <w:spacing w:after="0" w:line="240" w:lineRule="auto"/>
        <w:ind w:firstLine="284"/>
        <w:jc w:val="center"/>
        <w:rPr>
          <w:rFonts w:ascii="GHEA Grapalat" w:eastAsia="Times New Roman" w:hAnsi="GHEA Grapalat" w:cs="Sylfaen"/>
          <w:color w:val="000000"/>
          <w:sz w:val="18"/>
          <w:szCs w:val="18"/>
          <w:lang w:val="hy-AM"/>
        </w:rPr>
      </w:pPr>
      <w:r w:rsidRPr="00344204">
        <w:rPr>
          <w:rFonts w:ascii="GHEA Grapalat" w:eastAsia="Times New Roman" w:hAnsi="GHEA Grapalat" w:cs="Sylfaen"/>
          <w:i/>
          <w:color w:val="000000"/>
          <w:sz w:val="18"/>
          <w:szCs w:val="18"/>
          <w:lang w:val="hy-AM"/>
        </w:rPr>
        <w:t>(А1, и</w:t>
      </w:r>
      <w:r w:rsidR="006F4183">
        <w:rPr>
          <w:rFonts w:ascii="GHEA Grapalat" w:eastAsia="Times New Roman" w:hAnsi="GHEA Grapalat" w:cs="Sylfaen"/>
          <w:i/>
          <w:color w:val="000000"/>
          <w:sz w:val="18"/>
          <w:szCs w:val="18"/>
          <w:lang w:val="ru-RU"/>
        </w:rPr>
        <w:t>ли</w:t>
      </w:r>
      <w:r w:rsidR="006F4183">
        <w:rPr>
          <w:rFonts w:ascii="GHEA Grapalat" w:eastAsia="Times New Roman" w:hAnsi="GHEA Grapalat" w:cs="Sylfaen"/>
          <w:i/>
          <w:color w:val="000000"/>
          <w:sz w:val="18"/>
          <w:szCs w:val="18"/>
          <w:lang w:val="hy-AM"/>
        </w:rPr>
        <w:t xml:space="preserve">  А2), и</w:t>
      </w:r>
      <w:r w:rsidRPr="00344204">
        <w:rPr>
          <w:rFonts w:ascii="GHEA Grapalat" w:eastAsia="Times New Roman" w:hAnsi="GHEA Grapalat" w:cs="Sylfaen"/>
          <w:i/>
          <w:color w:val="000000"/>
          <w:sz w:val="18"/>
          <w:szCs w:val="18"/>
          <w:lang w:val="hy-AM"/>
        </w:rPr>
        <w:t xml:space="preserve"> В</w:t>
      </w:r>
      <w:r w:rsidRPr="00344204">
        <w:rPr>
          <w:rFonts w:ascii="GHEA Grapalat" w:eastAsia="Times New Roman" w:hAnsi="GHEA Grapalat" w:cs="Sylfaen"/>
          <w:color w:val="000000"/>
          <w:sz w:val="18"/>
          <w:szCs w:val="18"/>
          <w:lang w:val="hy-AM"/>
        </w:rPr>
        <w:t xml:space="preserve">     և </w:t>
      </w:r>
      <w:r w:rsidR="006F4183">
        <w:rPr>
          <w:rFonts w:ascii="GHEA Grapalat" w:eastAsia="Times New Roman" w:hAnsi="GHEA Grapalat" w:cs="Sylfaen"/>
          <w:i/>
          <w:color w:val="000000"/>
          <w:sz w:val="18"/>
          <w:szCs w:val="18"/>
          <w:lang w:val="hy-AM"/>
        </w:rPr>
        <w:t xml:space="preserve">    (если А1, то А2), и</w:t>
      </w:r>
      <w:r w:rsidRPr="00344204">
        <w:rPr>
          <w:rFonts w:ascii="GHEA Grapalat" w:eastAsia="Times New Roman" w:hAnsi="GHEA Grapalat" w:cs="Sylfaen"/>
          <w:i/>
          <w:color w:val="000000"/>
          <w:sz w:val="18"/>
          <w:szCs w:val="18"/>
          <w:lang w:val="hy-AM"/>
        </w:rPr>
        <w:t xml:space="preserve"> В</w:t>
      </w:r>
    </w:p>
    <w:p w:rsidR="00344204" w:rsidRPr="00344204" w:rsidRDefault="006F4183" w:rsidP="00B06139">
      <w:pPr>
        <w:tabs>
          <w:tab w:val="left" w:pos="2416"/>
        </w:tabs>
        <w:spacing w:after="0" w:line="240" w:lineRule="auto"/>
        <w:jc w:val="both"/>
        <w:rPr>
          <w:rFonts w:ascii="GHEA Grapalat" w:eastAsia="Times New Roman" w:hAnsi="GHEA Grapalat" w:cs="Sylfaen"/>
          <w:color w:val="000000"/>
          <w:sz w:val="18"/>
          <w:szCs w:val="18"/>
          <w:lang w:val="hy-AM"/>
        </w:rPr>
      </w:pPr>
      <w:r>
        <w:rPr>
          <w:rFonts w:ascii="GHEA Grapalat" w:eastAsia="Times New Roman" w:hAnsi="GHEA Grapalat" w:cs="Sylfaen"/>
          <w:color w:val="000000"/>
          <w:sz w:val="18"/>
          <w:szCs w:val="18"/>
          <w:lang w:val="hy-AM"/>
        </w:rPr>
        <w:t>բարդ</w:t>
      </w:r>
      <w:r w:rsidR="00102CE3">
        <w:rPr>
          <w:rFonts w:ascii="GHEA Grapalat" w:eastAsia="Times New Roman" w:hAnsi="GHEA Grapalat" w:cs="Sylfaen"/>
          <w:color w:val="000000"/>
          <w:sz w:val="18"/>
          <w:szCs w:val="18"/>
          <w:lang w:val="hy-AM"/>
        </w:rPr>
        <w:t>ա</w:t>
      </w:r>
      <w:r>
        <w:rPr>
          <w:rFonts w:ascii="GHEA Grapalat" w:eastAsia="Times New Roman" w:hAnsi="GHEA Grapalat" w:cs="Sylfaen"/>
          <w:color w:val="000000"/>
          <w:sz w:val="18"/>
          <w:szCs w:val="18"/>
          <w:lang w:val="hy-AM"/>
        </w:rPr>
        <w:t>ցված ասույթ</w:t>
      </w:r>
      <w:r w:rsidR="00344204" w:rsidRPr="00344204">
        <w:rPr>
          <w:rFonts w:ascii="GHEA Grapalat" w:eastAsia="Times New Roman" w:hAnsi="GHEA Grapalat" w:cs="Sylfaen"/>
          <w:color w:val="000000"/>
          <w:sz w:val="18"/>
          <w:szCs w:val="18"/>
          <w:lang w:val="hy-AM"/>
        </w:rPr>
        <w:t>ները նկարագրվում են հետևյալ ծառով.</w:t>
      </w:r>
      <w:r w:rsidR="00344204" w:rsidRPr="00344204">
        <w:rPr>
          <w:rFonts w:ascii="GHEA Grapalat" w:eastAsia="Times New Roman" w:hAnsi="GHEA Grapalat" w:cs="Sylfaen"/>
          <w:color w:val="000000"/>
          <w:sz w:val="18"/>
          <w:szCs w:val="18"/>
          <w:lang w:val="hy-AM"/>
        </w:rPr>
        <w:tab/>
      </w:r>
    </w:p>
    <w:p w:rsidR="00344204" w:rsidRPr="00344204" w:rsidRDefault="0099576E" w:rsidP="00B06139">
      <w:pPr>
        <w:tabs>
          <w:tab w:val="left" w:pos="2416"/>
        </w:tabs>
        <w:spacing w:after="0" w:line="240" w:lineRule="auto"/>
        <w:jc w:val="both"/>
        <w:rPr>
          <w:rFonts w:ascii="GHEA Grapalat" w:eastAsia="Times New Roman" w:hAnsi="GHEA Grapalat" w:cs="Sylfaen"/>
          <w:color w:val="000000"/>
          <w:sz w:val="18"/>
          <w:szCs w:val="18"/>
          <w:lang w:val="hy-AM"/>
        </w:rPr>
      </w:pPr>
      <w:r>
        <w:rPr>
          <w:rFonts w:ascii="GHEA Grapalat" w:eastAsia="Times New Roman" w:hAnsi="GHEA Grapalat" w:cs="Sylfaen"/>
          <w:noProof/>
          <w:color w:val="000000"/>
          <w:sz w:val="18"/>
          <w:szCs w:val="18"/>
        </w:rPr>
        <w:pict>
          <v:group id="_x0000_s1119" style="position:absolute;left:0;text-align:left;margin-left:96.9pt;margin-top:-.45pt;width:152.25pt;height:91.6pt;z-index:251658240" coordorigin="4365,2580" coordsize="3045,1832">
            <v:shape id="_x0000_s1120" type="#_x0000_t202" style="position:absolute;left:4365;top:3857;width:540;height:540" stroked="f">
              <v:textbox>
                <w:txbxContent>
                  <w:p w:rsidR="00015E12" w:rsidRDefault="00015E12" w:rsidP="000A3BF9">
                    <w:r w:rsidRPr="00DA7CB6">
                      <w:rPr>
                        <w:rFonts w:ascii="GHEA Grapalat" w:eastAsia="Times New Roman" w:hAnsi="GHEA Grapalat" w:cs="Sylfaen"/>
                        <w:b/>
                        <w:color w:val="000000"/>
                        <w:sz w:val="20"/>
                        <w:szCs w:val="20"/>
                        <w:lang w:val="hy-AM"/>
                      </w:rPr>
                      <w:t>А</w:t>
                    </w:r>
                    <w:r w:rsidRPr="00B23E2D">
                      <w:rPr>
                        <w:rFonts w:ascii="GHEA Grapalat" w:eastAsia="Times New Roman" w:hAnsi="GHEA Grapalat" w:cs="Sylfaen"/>
                        <w:b/>
                        <w:color w:val="000000"/>
                        <w:sz w:val="20"/>
                        <w:szCs w:val="20"/>
                        <w:vertAlign w:val="subscript"/>
                        <w:lang w:val="hy-AM"/>
                      </w:rPr>
                      <w:t>1</w:t>
                    </w:r>
                  </w:p>
                </w:txbxContent>
              </v:textbox>
            </v:shape>
            <v:shape id="_x0000_s1121" type="#_x0000_t202" style="position:absolute;left:5445;top:3872;width:540;height:540" stroked="f">
              <v:textbox>
                <w:txbxContent>
                  <w:p w:rsidR="00015E12" w:rsidRPr="00070625" w:rsidRDefault="00015E12" w:rsidP="000A3BF9">
                    <w:pPr>
                      <w:rPr>
                        <w:lang w:val="ru-RU"/>
                      </w:rPr>
                    </w:pPr>
                    <w:r w:rsidRPr="00DA7CB6">
                      <w:rPr>
                        <w:rFonts w:ascii="GHEA Grapalat" w:eastAsia="Times New Roman" w:hAnsi="GHEA Grapalat" w:cs="Sylfaen"/>
                        <w:b/>
                        <w:color w:val="000000"/>
                        <w:sz w:val="20"/>
                        <w:szCs w:val="20"/>
                        <w:lang w:val="hy-AM"/>
                      </w:rPr>
                      <w:t>А</w:t>
                    </w:r>
                    <w:r>
                      <w:rPr>
                        <w:rFonts w:ascii="GHEA Grapalat" w:eastAsia="Times New Roman" w:hAnsi="GHEA Grapalat" w:cs="Sylfaen"/>
                        <w:b/>
                        <w:color w:val="000000"/>
                        <w:sz w:val="20"/>
                        <w:szCs w:val="20"/>
                        <w:vertAlign w:val="subscript"/>
                        <w:lang w:val="ru-RU"/>
                      </w:rPr>
                      <w:t>2</w:t>
                    </w:r>
                  </w:p>
                </w:txbxContent>
              </v:textbox>
            </v:shape>
            <v:shape id="_x0000_s1122" type="#_x0000_t202" style="position:absolute;left:6870;top:3200;width:540;height:540" stroked="f">
              <v:textbox style="mso-next-textbox:#_x0000_s1122">
                <w:txbxContent>
                  <w:p w:rsidR="00015E12" w:rsidRPr="00070625" w:rsidRDefault="00015E12" w:rsidP="000A3BF9">
                    <w:pPr>
                      <w:rPr>
                        <w:lang w:val="ru-RU"/>
                      </w:rPr>
                    </w:pPr>
                    <w:r w:rsidRPr="00DA7CB6">
                      <w:rPr>
                        <w:rFonts w:ascii="GHEA Grapalat" w:eastAsia="Times New Roman" w:hAnsi="GHEA Grapalat" w:cs="Sylfaen"/>
                        <w:b/>
                        <w:color w:val="000000"/>
                        <w:sz w:val="20"/>
                        <w:szCs w:val="20"/>
                        <w:lang w:val="hy-AM"/>
                      </w:rPr>
                      <w:t>В</w:t>
                    </w:r>
                  </w:p>
                </w:txbxContent>
              </v:textbox>
            </v:shape>
            <v:shape id="_x0000_s1123" type="#_x0000_t202" style="position:absolute;left:5835;top:2580;width:540;height:540" stroked="f">
              <v:textbox style="mso-next-textbox:#_x0000_s1123">
                <w:txbxContent>
                  <w:p w:rsidR="00015E12" w:rsidRPr="006F4183" w:rsidRDefault="00015E12" w:rsidP="000A3BF9">
                    <w:pPr>
                      <w:spacing w:after="0"/>
                      <w:jc w:val="center"/>
                      <w:rPr>
                        <w:rFonts w:ascii="Sylfaen" w:eastAsia="Times New Roman" w:hAnsi="Sylfaen" w:cs="Sylfaen"/>
                        <w:b/>
                        <w:i/>
                        <w:color w:val="000000"/>
                        <w:sz w:val="20"/>
                        <w:szCs w:val="20"/>
                        <w:lang w:val="hy-AM"/>
                      </w:rPr>
                    </w:pPr>
                    <m:oMathPara>
                      <m:oMathParaPr>
                        <m:jc m:val="center"/>
                      </m:oMathParaPr>
                      <m:oMath>
                        <m:r>
                          <m:rPr>
                            <m:sty m:val="bi"/>
                          </m:rPr>
                          <w:rPr>
                            <w:rFonts w:ascii="Cambria Math" w:eastAsia="Times New Roman" w:hAnsi="Cambria Math" w:cs="Sylfaen"/>
                            <w:color w:val="000000"/>
                            <w:sz w:val="20"/>
                            <w:szCs w:val="20"/>
                            <w:lang w:val="hy-AM"/>
                          </w:rPr>
                          <m:t>&amp;</m:t>
                        </m:r>
                      </m:oMath>
                    </m:oMathPara>
                  </w:p>
                  <w:p w:rsidR="00015E12" w:rsidRPr="00070625" w:rsidRDefault="00015E12" w:rsidP="000A3BF9"/>
                </w:txbxContent>
              </v:textbox>
            </v:shape>
            <v:shape id="_x0000_s1124" type="#_x0000_t202" style="position:absolute;left:4755;top:3230;width:900;height:720" stroked="f">
              <v:textbox style="mso-next-textbox:#_x0000_s1124">
                <w:txbxContent>
                  <w:p w:rsidR="00015E12" w:rsidRPr="00070625" w:rsidRDefault="00015E12" w:rsidP="000A3BF9">
                    <w:pPr>
                      <w:rPr>
                        <w:lang w:val="ru-RU"/>
                      </w:rPr>
                    </w:pPr>
                    <m:oMath>
                      <m:r>
                        <m:rPr>
                          <m:sty m:val="b"/>
                        </m:rPr>
                        <w:rPr>
                          <w:rFonts w:ascii="Cambria Math" w:eastAsia="Times New Roman" w:hAnsi="Cambria Math" w:cs="Sylfaen"/>
                          <w:color w:val="000000"/>
                          <w:sz w:val="20"/>
                          <w:szCs w:val="20"/>
                          <w:lang w:val="hy-AM"/>
                        </w:rPr>
                        <m:t>∨</m:t>
                      </m:r>
                    </m:oMath>
                    <w:r w:rsidRPr="00DA7CB6">
                      <w:rPr>
                        <w:rFonts w:ascii="GHEA Grapalat" w:eastAsia="Times New Roman" w:hAnsi="GHEA Grapalat" w:cs="Sylfaen"/>
                        <w:b/>
                        <w:color w:val="000000"/>
                        <w:sz w:val="20"/>
                        <w:szCs w:val="20"/>
                        <w:lang w:val="hy-AM"/>
                      </w:rPr>
                      <w:t>,</w:t>
                    </w:r>
                    <w:r>
                      <w:rPr>
                        <w:rFonts w:ascii="GHEA Grapalat" w:eastAsia="Times New Roman" w:hAnsi="GHEA Grapalat" w:cs="Sylfaen"/>
                        <w:b/>
                        <w:color w:val="000000"/>
                        <w:sz w:val="20"/>
                        <w:szCs w:val="20"/>
                        <w:lang w:val="ru-RU"/>
                      </w:rPr>
                      <w:t xml:space="preserve"> </w:t>
                    </w:r>
                    <w:r w:rsidRPr="00DA7CB6">
                      <w:rPr>
                        <w:rFonts w:ascii="GHEA Grapalat" w:eastAsia="Times New Roman" w:hAnsi="GHEA Grapalat" w:cs="Sylfaen"/>
                        <w:b/>
                        <w:color w:val="000000"/>
                        <w:sz w:val="20"/>
                        <w:szCs w:val="20"/>
                        <w:lang w:val="hy-AM"/>
                      </w:rPr>
                      <w:t>→</w:t>
                    </w:r>
                  </w:p>
                </w:txbxContent>
              </v:textbox>
            </v:shape>
            <v:group id="Group 46" o:spid="_x0000_s1125" style="position:absolute;left:5220;top:3029;width:1818;height:206" coordorigin="5697,3451" coordsize="18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">
              <v:shape id="AutoShape 47" o:spid="_x0000_s1126" type="#_x0000_t32" style="position:absolute;left:6564;top:3451;width:951;height: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48" o:spid="_x0000_s1127" type="#_x0000_t32" style="position:absolute;left:5697;top:3451;width:867;height: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v:group id="Group 56" o:spid="_x0000_s1128" style="position:absolute;left:4680;top:3636;width:897;height:232" coordorigin="4138,5560" coordsize="89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">
              <v:shape id="AutoShape 49" o:spid="_x0000_s1129" type="#_x0000_t32" style="position:absolute;left:4573;top:5560;width:462;height: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50" o:spid="_x0000_s1130" type="#_x0000_t32" style="position:absolute;left:4138;top:5560;width:435;height:2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group>
          </v:group>
        </w:pict>
      </w:r>
    </w:p>
    <w:p w:rsidR="00344204" w:rsidRPr="00344204" w:rsidRDefault="00344204" w:rsidP="00B06139">
      <w:pPr>
        <w:tabs>
          <w:tab w:val="left" w:pos="2416"/>
        </w:tabs>
        <w:spacing w:after="0" w:line="240" w:lineRule="auto"/>
        <w:jc w:val="both"/>
        <w:rPr>
          <w:rFonts w:ascii="GHEA Grapalat" w:eastAsia="Times New Roman" w:hAnsi="GHEA Grapalat" w:cs="Sylfaen"/>
          <w:color w:val="000000"/>
          <w:sz w:val="18"/>
          <w:szCs w:val="18"/>
          <w:lang w:val="hy-AM"/>
        </w:rPr>
      </w:pPr>
    </w:p>
    <w:p w:rsidR="00344204" w:rsidRPr="00344204" w:rsidRDefault="00344204" w:rsidP="00B06139">
      <w:pPr>
        <w:spacing w:after="0" w:line="240" w:lineRule="auto"/>
        <w:jc w:val="center"/>
        <w:rPr>
          <w:rFonts w:ascii="GHEA Grapalat" w:eastAsia="Times New Roman" w:hAnsi="GHEA Grapalat" w:cs="Sylfaen"/>
          <w:color w:val="000000"/>
          <w:sz w:val="18"/>
          <w:szCs w:val="18"/>
          <w:lang w:val="hy-AM"/>
        </w:rPr>
      </w:pPr>
    </w:p>
    <w:p w:rsidR="000A3BF9" w:rsidRPr="004A1ABF" w:rsidRDefault="000A3BF9" w:rsidP="00B06139">
      <w:pPr>
        <w:spacing w:after="0" w:line="240" w:lineRule="auto"/>
        <w:jc w:val="both"/>
        <w:rPr>
          <w:rFonts w:ascii="GHEA Grapalat" w:eastAsia="Times New Roman" w:hAnsi="GHEA Grapalat" w:cs="Sylfaen"/>
          <w:color w:val="000000"/>
          <w:sz w:val="18"/>
          <w:szCs w:val="18"/>
          <w:lang w:val="hy-AM"/>
        </w:rPr>
      </w:pPr>
    </w:p>
    <w:p w:rsidR="000A3BF9" w:rsidRPr="004A1ABF" w:rsidRDefault="000A3BF9" w:rsidP="00B06139">
      <w:pPr>
        <w:spacing w:after="0" w:line="240" w:lineRule="auto"/>
        <w:jc w:val="both"/>
        <w:rPr>
          <w:rFonts w:ascii="GHEA Grapalat" w:eastAsia="Times New Roman" w:hAnsi="GHEA Grapalat" w:cs="Sylfaen"/>
          <w:color w:val="000000"/>
          <w:sz w:val="18"/>
          <w:szCs w:val="18"/>
          <w:lang w:val="hy-AM"/>
        </w:rPr>
      </w:pPr>
      <w:r w:rsidRPr="00DA7CB6">
        <w:rPr>
          <w:rFonts w:ascii="GHEA Grapalat" w:eastAsia="Times New Roman" w:hAnsi="GHEA Grapalat" w:cs="Sylfaen"/>
          <w:b/>
          <w:color w:val="000000"/>
          <w:sz w:val="20"/>
          <w:szCs w:val="20"/>
          <w:lang w:val="hy-AM"/>
        </w:rPr>
        <w:tab/>
      </w:r>
    </w:p>
    <w:p w:rsidR="000A3BF9" w:rsidRPr="004A1ABF" w:rsidRDefault="000A3BF9" w:rsidP="00B06139">
      <w:pPr>
        <w:spacing w:after="0" w:line="240" w:lineRule="auto"/>
        <w:jc w:val="both"/>
        <w:rPr>
          <w:rFonts w:ascii="GHEA Grapalat" w:eastAsia="Times New Roman" w:hAnsi="GHEA Grapalat" w:cs="Sylfaen"/>
          <w:color w:val="000000"/>
          <w:sz w:val="18"/>
          <w:szCs w:val="18"/>
          <w:lang w:val="hy-AM"/>
        </w:rPr>
      </w:pPr>
    </w:p>
    <w:p w:rsidR="000A3BF9" w:rsidRPr="004A1ABF" w:rsidRDefault="000A3BF9" w:rsidP="00B06139">
      <w:pPr>
        <w:spacing w:after="0" w:line="240" w:lineRule="auto"/>
        <w:jc w:val="both"/>
        <w:rPr>
          <w:rFonts w:ascii="GHEA Grapalat" w:eastAsia="Times New Roman" w:hAnsi="GHEA Grapalat" w:cs="Sylfaen"/>
          <w:color w:val="000000"/>
          <w:sz w:val="18"/>
          <w:szCs w:val="18"/>
          <w:lang w:val="hy-AM"/>
        </w:rPr>
      </w:pPr>
    </w:p>
    <w:p w:rsidR="000A3BF9" w:rsidRPr="004A1ABF" w:rsidRDefault="000A3BF9" w:rsidP="00B06139">
      <w:pPr>
        <w:spacing w:after="0" w:line="240" w:lineRule="auto"/>
        <w:jc w:val="both"/>
        <w:rPr>
          <w:rFonts w:ascii="GHEA Grapalat" w:eastAsia="Times New Roman" w:hAnsi="GHEA Grapalat" w:cs="Sylfaen"/>
          <w:color w:val="000000"/>
          <w:sz w:val="18"/>
          <w:szCs w:val="18"/>
          <w:lang w:val="hy-AM"/>
        </w:rPr>
      </w:pPr>
    </w:p>
    <w:p w:rsidR="006F4183" w:rsidRDefault="00344204" w:rsidP="006F4183">
      <w:pPr>
        <w:spacing w:after="0" w:line="240" w:lineRule="auto"/>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Դրանց համապատասխանում են, օրինակ, հետևյալ բարդ շարահյուսական կառույցները.</w:t>
      </w:r>
    </w:p>
    <w:p w:rsidR="005A2737" w:rsidRPr="006F4183" w:rsidRDefault="005A2737" w:rsidP="006F4183">
      <w:pPr>
        <w:spacing w:after="0" w:line="240" w:lineRule="auto"/>
        <w:ind w:firstLine="360"/>
        <w:jc w:val="both"/>
        <w:rPr>
          <w:rFonts w:ascii="GHEA Grapalat" w:eastAsia="Times New Roman" w:hAnsi="GHEA Grapalat" w:cs="Sylfaen"/>
          <w:color w:val="000000"/>
          <w:sz w:val="18"/>
          <w:szCs w:val="18"/>
          <w:lang w:val="hy-AM"/>
        </w:rPr>
      </w:pPr>
      <w:r w:rsidRPr="005A2737">
        <w:rPr>
          <w:rFonts w:ascii="GHEA Grapalat" w:hAnsi="GHEA Grapalat" w:cs="Times New Roman"/>
          <w:i/>
          <w:sz w:val="18"/>
          <w:szCs w:val="18"/>
          <w:lang w:val="ru-RU"/>
        </w:rPr>
        <w:t>И разве только какой-нибудь юноша остановится, или молодая девушка посмотрит со вниманием, и все они прочтут в измученных глазах, страдальчески смотрящих с</w:t>
      </w:r>
      <w:r w:rsidR="00102CE3">
        <w:rPr>
          <w:rFonts w:ascii="GHEA Grapalat" w:hAnsi="GHEA Grapalat" w:cs="Times New Roman"/>
          <w:i/>
          <w:sz w:val="18"/>
          <w:szCs w:val="18"/>
          <w:lang w:val="ru-RU"/>
        </w:rPr>
        <w:t xml:space="preserve"> полотна, вопль, вложенный мною</w:t>
      </w:r>
      <w:r w:rsidR="00102CE3">
        <w:rPr>
          <w:rFonts w:ascii="GHEA Grapalat" w:hAnsi="GHEA Grapalat" w:cs="Times New Roman"/>
          <w:i/>
          <w:sz w:val="18"/>
          <w:szCs w:val="18"/>
          <w:lang w:val="hy-AM"/>
        </w:rPr>
        <w:t xml:space="preserve"> </w:t>
      </w:r>
      <w:r w:rsidRPr="005A2737">
        <w:rPr>
          <w:rFonts w:ascii="GHEA Grapalat" w:hAnsi="GHEA Grapalat" w:cs="Times New Roman"/>
          <w:i/>
          <w:sz w:val="18"/>
          <w:szCs w:val="18"/>
          <w:lang w:val="ru-RU"/>
        </w:rPr>
        <w:t>в них...</w:t>
      </w:r>
      <w:r w:rsidR="006F4183">
        <w:rPr>
          <w:rFonts w:ascii="GHEA Grapalat" w:hAnsi="GHEA Grapalat" w:cs="Times New Roman"/>
          <w:sz w:val="18"/>
          <w:szCs w:val="18"/>
          <w:lang w:val="ru-RU"/>
        </w:rPr>
        <w:t xml:space="preserve"> (Гаршин "</w:t>
      </w:r>
      <w:r w:rsidRPr="006F4183">
        <w:rPr>
          <w:rFonts w:ascii="GHEA Grapalat" w:hAnsi="GHEA Grapalat" w:cs="Times New Roman"/>
          <w:sz w:val="18"/>
          <w:szCs w:val="18"/>
          <w:lang w:val="ru-RU"/>
        </w:rPr>
        <w:t>Художники</w:t>
      </w:r>
      <w:r w:rsidR="006F4183">
        <w:rPr>
          <w:rFonts w:ascii="GHEA Grapalat" w:hAnsi="GHEA Grapalat" w:cs="Times New Roman"/>
          <w:sz w:val="18"/>
          <w:szCs w:val="18"/>
          <w:lang w:val="ru-RU"/>
        </w:rPr>
        <w:t>"</w:t>
      </w:r>
      <w:r w:rsidRPr="006F4183">
        <w:rPr>
          <w:rFonts w:ascii="GHEA Grapalat" w:hAnsi="GHEA Grapalat" w:cs="Times New Roman"/>
          <w:sz w:val="18"/>
          <w:szCs w:val="18"/>
          <w:lang w:val="ru-RU"/>
        </w:rPr>
        <w:t>)</w:t>
      </w:r>
    </w:p>
    <w:p w:rsidR="00344204" w:rsidRPr="006F4183" w:rsidRDefault="005A2737" w:rsidP="005A2737">
      <w:pPr>
        <w:spacing w:after="0" w:line="240" w:lineRule="auto"/>
        <w:ind w:firstLine="284"/>
        <w:jc w:val="both"/>
        <w:rPr>
          <w:rFonts w:ascii="GHEA Grapalat" w:eastAsia="Times New Roman" w:hAnsi="GHEA Grapalat" w:cs="Sylfaen"/>
          <w:color w:val="000000"/>
          <w:sz w:val="18"/>
          <w:szCs w:val="18"/>
          <w:lang w:val="hy-AM"/>
        </w:rPr>
      </w:pPr>
      <w:r w:rsidRPr="005A2737">
        <w:rPr>
          <w:rFonts w:ascii="GHEA Grapalat" w:hAnsi="GHEA Grapalat"/>
          <w:i/>
          <w:color w:val="000000"/>
          <w:sz w:val="18"/>
          <w:szCs w:val="18"/>
          <w:lang w:val="ru-RU"/>
        </w:rPr>
        <w:t xml:space="preserve">Если хотите знать, я просто романист, писатель, иногда немного угадывавший, и всё </w:t>
      </w:r>
      <w:r w:rsidRPr="006F4183">
        <w:rPr>
          <w:rFonts w:ascii="GHEA Grapalat" w:hAnsi="GHEA Grapalat"/>
          <w:i/>
          <w:color w:val="000000"/>
          <w:sz w:val="18"/>
          <w:szCs w:val="18"/>
          <w:lang w:val="ru-RU"/>
        </w:rPr>
        <w:t>мое значение происходит от наблюдений и работы.</w:t>
      </w:r>
      <w:r w:rsidRPr="006F4183">
        <w:rPr>
          <w:rFonts w:ascii="GHEA Grapalat" w:hAnsi="GHEA Grapalat"/>
          <w:color w:val="000000"/>
          <w:sz w:val="18"/>
          <w:szCs w:val="18"/>
          <w:lang w:val="ru-RU"/>
        </w:rPr>
        <w:t xml:space="preserve"> (Л.Толстой</w:t>
      </w:r>
      <w:r w:rsidR="006F4183">
        <w:rPr>
          <w:rFonts w:ascii="GHEA Grapalat" w:hAnsi="GHEA Grapalat"/>
          <w:color w:val="000000"/>
          <w:sz w:val="18"/>
          <w:szCs w:val="18"/>
          <w:lang w:val="hy-AM"/>
        </w:rPr>
        <w:t xml:space="preserve"> </w:t>
      </w:r>
      <w:r w:rsidR="006F4183">
        <w:rPr>
          <w:rFonts w:ascii="GHEA Grapalat" w:hAnsi="GHEA Grapalat"/>
          <w:color w:val="000000"/>
          <w:sz w:val="18"/>
          <w:szCs w:val="18"/>
          <w:lang w:val="ru-RU"/>
        </w:rPr>
        <w:t>"</w:t>
      </w:r>
      <w:r w:rsidRPr="006F4183">
        <w:rPr>
          <w:rFonts w:ascii="GHEA Grapalat" w:hAnsi="GHEA Grapalat"/>
          <w:color w:val="000000"/>
          <w:sz w:val="18"/>
          <w:szCs w:val="18"/>
          <w:lang w:val="ru-RU"/>
        </w:rPr>
        <w:t>Неделание</w:t>
      </w:r>
      <w:r w:rsidR="006F4183">
        <w:rPr>
          <w:rFonts w:ascii="GHEA Grapalat" w:hAnsi="GHEA Grapalat"/>
          <w:color w:val="000000"/>
          <w:sz w:val="18"/>
          <w:szCs w:val="18"/>
          <w:lang w:val="ru-RU"/>
        </w:rPr>
        <w:t>"</w:t>
      </w:r>
      <w:r w:rsidRPr="006F4183">
        <w:rPr>
          <w:rFonts w:ascii="GHEA Grapalat" w:hAnsi="GHEA Grapalat"/>
          <w:color w:val="000000"/>
          <w:sz w:val="18"/>
          <w:szCs w:val="18"/>
          <w:lang w:val="ru-RU"/>
        </w:rPr>
        <w:t>)</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4.3. մասում ներկայացված է երկանդամ բարդ նախադասությունների խմբավորում՝ ըստ երկկողմանի հարաբերությունների, որտեղ միատեսակ ներքին կապերով բարդ նախադասությունները մտնում են որոշակի խմբի մեջ՝ </w:t>
      </w:r>
      <w:r w:rsidRPr="00344204">
        <w:rPr>
          <w:rFonts w:ascii="GHEA Grapalat" w:eastAsia="Times New Roman" w:hAnsi="GHEA Grapalat" w:cs="Sylfaen"/>
          <w:i/>
          <w:color w:val="000000"/>
          <w:sz w:val="18"/>
          <w:szCs w:val="18"/>
          <w:lang w:val="hy-AM"/>
        </w:rPr>
        <w:t>А</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В</w:t>
      </w:r>
      <w:r w:rsidRPr="00344204">
        <w:rPr>
          <w:rFonts w:ascii="GHEA Grapalat" w:eastAsia="Times New Roman" w:hAnsi="GHEA Grapalat" w:cs="Sylfaen"/>
          <w:color w:val="000000"/>
          <w:sz w:val="18"/>
          <w:szCs w:val="18"/>
          <w:lang w:val="hy-AM"/>
        </w:rPr>
        <w:t xml:space="preserve"> բաղադրիչ մասերում երկկողմանի հարաբերությունների առկայություն կամ </w:t>
      </w:r>
      <w:r w:rsidRPr="00344204">
        <w:rPr>
          <w:rFonts w:ascii="GHEA Grapalat" w:eastAsia="Times New Roman" w:hAnsi="GHEA Grapalat" w:cs="Sylfaen"/>
          <w:color w:val="000000"/>
          <w:sz w:val="18"/>
          <w:szCs w:val="18"/>
          <w:lang w:val="hy-AM"/>
        </w:rPr>
        <w:lastRenderedPageBreak/>
        <w:t>բացակայություն: Արդյունքում ստացվել է չորս խմբերում միավորված 12 ենթախումբ: Նման խմբավորումը</w:t>
      </w:r>
      <w:r w:rsidR="00102CE3">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բացի ձևականից</w:t>
      </w:r>
      <w:r w:rsidR="00102CE3">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բացահայտում է նաև դիտարկվող </w:t>
      </w:r>
      <w:r w:rsidR="00AE439A">
        <w:rPr>
          <w:rFonts w:ascii="GHEA Grapalat" w:eastAsia="Times New Roman" w:hAnsi="GHEA Grapalat" w:cs="Sylfaen"/>
          <w:color w:val="000000"/>
          <w:sz w:val="18"/>
          <w:szCs w:val="18"/>
          <w:lang w:val="hy-AM"/>
        </w:rPr>
        <w:t xml:space="preserve">բարդ </w:t>
      </w:r>
      <w:r w:rsidRPr="00344204">
        <w:rPr>
          <w:rFonts w:ascii="GHEA Grapalat" w:eastAsia="Times New Roman" w:hAnsi="GHEA Grapalat" w:cs="Sylfaen"/>
          <w:color w:val="000000"/>
          <w:sz w:val="18"/>
          <w:szCs w:val="18"/>
          <w:lang w:val="hy-AM"/>
        </w:rPr>
        <w:t>նախադասությունների իմաստաբանական փոխկապակցվածությունը:</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Ուսումնասիրելով երկկողմանի հարաբերություններ պարունակող բարդ համադասական և բարդ ստորադասական նախադասությունները՝ առաջանում է անհրաժեշտություն՝ հետազոտելու այդ հարաբերությունների իմաստաբանական կապը այդ հարաբերությունը չպարունակող մասում բնութագրվող մտքի հետ: Ընդ որում</w:t>
      </w:r>
      <w:r w:rsidR="00102CE3">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հենց երկկողմանի հարաբերությունը կարող է կախված կամ անկախ լինել այդ հատվածում չգտնվող դատողությունից: Դիտարկվող բարդ նախադասություններում երկկողմանի հարաբերությունները կարող են նաև տրված լինել ոչ բացահայտ տեսքով և արտահայտվել բառերի կամ բառակապակցությունների որոշակի նշանակությամբ, և կախված նրանից, թե նախադասության որ հատվածում է (</w:t>
      </w:r>
      <w:r w:rsidRPr="00344204">
        <w:rPr>
          <w:rFonts w:ascii="GHEA Grapalat" w:eastAsia="Times New Roman" w:hAnsi="GHEA Grapalat" w:cs="Sylfaen"/>
          <w:i/>
          <w:color w:val="000000"/>
          <w:sz w:val="18"/>
          <w:szCs w:val="18"/>
          <w:lang w:val="hy-AM"/>
        </w:rPr>
        <w:t>A</w:t>
      </w:r>
      <w:r w:rsidRPr="00344204">
        <w:rPr>
          <w:rFonts w:ascii="GHEA Grapalat" w:eastAsia="Times New Roman" w:hAnsi="GHEA Grapalat" w:cs="Sylfaen"/>
          <w:color w:val="000000"/>
          <w:sz w:val="18"/>
          <w:szCs w:val="18"/>
          <w:lang w:val="hy-AM"/>
        </w:rPr>
        <w:t xml:space="preserve"> կամ </w:t>
      </w:r>
      <w:r w:rsidRPr="00344204">
        <w:rPr>
          <w:rFonts w:ascii="GHEA Grapalat" w:eastAsia="Times New Roman" w:hAnsi="GHEA Grapalat" w:cs="Sylfaen"/>
          <w:i/>
          <w:color w:val="000000"/>
          <w:sz w:val="18"/>
          <w:szCs w:val="18"/>
          <w:lang w:val="hy-AM"/>
        </w:rPr>
        <w:t>B</w:t>
      </w:r>
      <w:r w:rsidRPr="00344204">
        <w:rPr>
          <w:rFonts w:ascii="GHEA Grapalat" w:eastAsia="Times New Roman" w:hAnsi="GHEA Grapalat" w:cs="Sylfaen"/>
          <w:color w:val="000000"/>
          <w:sz w:val="18"/>
          <w:szCs w:val="18"/>
          <w:lang w:val="hy-AM"/>
        </w:rPr>
        <w:t>) գտնվում այդ երկկողմանի հարաբերությունը, որոշվում է նախադասության տվյալ տեսակի խումբը:</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4.4 մասում առաջին անգամ կատարվել է իմպլիկատիվ, դիզյունկտիվ և կոնյունկտիվ ասույթների՝ ժխտման նկատմամբ տարբեր բովանդակային երկու դասակարգում: Այդ դասակարգումները հիմնված են պարզ նախադասությունների՝ ժխտման նկատմամբ երկու միմյանցից տարբերվող խմբավորումների վրա, որոնք առկա են դասական քերականության մեջ: Առաջին դասակարգման գլխավոր գործոնն այն դատողությունների եղանակավորության բնութագրումն է, որոնք կազմում են երկանդամ բարդ նախադասություններ, որ</w:t>
      </w:r>
      <w:r w:rsidR="00102CE3">
        <w:rPr>
          <w:rFonts w:ascii="GHEA Grapalat" w:eastAsia="Times New Roman" w:hAnsi="GHEA Grapalat" w:cs="Sylfaen"/>
          <w:color w:val="000000"/>
          <w:sz w:val="18"/>
          <w:szCs w:val="18"/>
          <w:lang w:val="hy-AM"/>
        </w:rPr>
        <w:t>ոնցում</w:t>
      </w:r>
      <w:r w:rsidRPr="00344204">
        <w:rPr>
          <w:rFonts w:ascii="GHEA Grapalat" w:eastAsia="Times New Roman" w:hAnsi="GHEA Grapalat" w:cs="Sylfaen"/>
          <w:color w:val="000000"/>
          <w:sz w:val="18"/>
          <w:szCs w:val="18"/>
          <w:lang w:val="hy-AM"/>
        </w:rPr>
        <w:t xml:space="preserve"> դրանցից յուրաքանչյուրը կարող է լինել ընդհանուր ժխտական, մասնակի ժխտական կամ հաստատական պարզ նախադասություն: Երկրորդ դասակարգումը հիմնված է իմաստաբանական ժխտման արտահայտման որոշակի միջոցների և դրանց քերականական հատկությունների հիման վրա, որտեղ յուրաքանչյուր բաղադրիչ դատողությունը կարող է լինել բուն ժխտական, կամընտրական ժխտումով կամ բուն հաստատական: Արդյունքում այդ դասակարգումներից յուրաքանչյուրում առանձնացվել է 9 կլաստեր, և կազմվել 27-ական դաս՝ հաշվի առնելով բարդ նախադասությունների դիտարկվող տեսակները (կոնյունկտիվ, դիզյունկտիվ և իմպլիկատիվ լեզվական կառույցներ): Կատարվել է բարդ նախադասությունների ստացված դասերի համեմատական վերլուծություն, և բացահայտվել են փոխադարձ կապերը, որոնք փաստում են, որ դրանք ձևականորեն և </w:t>
      </w:r>
      <w:r w:rsidR="00102CE3">
        <w:rPr>
          <w:rFonts w:ascii="GHEA Grapalat" w:eastAsia="Times New Roman" w:hAnsi="GHEA Grapalat" w:cs="Sylfaen"/>
          <w:color w:val="000000"/>
          <w:sz w:val="18"/>
          <w:szCs w:val="18"/>
          <w:lang w:val="hy-AM"/>
        </w:rPr>
        <w:t>իմաստով</w:t>
      </w:r>
      <w:r w:rsidRPr="00344204">
        <w:rPr>
          <w:rFonts w:ascii="GHEA Grapalat" w:eastAsia="Times New Roman" w:hAnsi="GHEA Grapalat" w:cs="Sylfaen"/>
          <w:color w:val="000000"/>
          <w:sz w:val="18"/>
          <w:szCs w:val="18"/>
          <w:lang w:val="hy-AM"/>
        </w:rPr>
        <w:t xml:space="preserve"> սերտ միահյուսված են, </w:t>
      </w:r>
      <w:r w:rsidR="00102CE3">
        <w:rPr>
          <w:rFonts w:ascii="GHEA Grapalat" w:eastAsia="Times New Roman" w:hAnsi="GHEA Grapalat" w:cs="Sylfaen"/>
          <w:color w:val="000000"/>
          <w:sz w:val="18"/>
          <w:szCs w:val="18"/>
          <w:lang w:val="hy-AM"/>
        </w:rPr>
        <w:t>որ</w:t>
      </w:r>
      <w:r w:rsidRPr="00344204">
        <w:rPr>
          <w:rFonts w:ascii="GHEA Grapalat" w:eastAsia="Times New Roman" w:hAnsi="GHEA Grapalat" w:cs="Sylfaen"/>
          <w:color w:val="000000"/>
          <w:sz w:val="18"/>
          <w:szCs w:val="18"/>
          <w:lang w:val="hy-AM"/>
        </w:rPr>
        <w:t xml:space="preserve">ը մասնակիորեն նկարագրված է 13 կետում և ներկայացված է </w:t>
      </w:r>
      <w:r w:rsidR="00102CE3">
        <w:rPr>
          <w:rFonts w:ascii="GHEA Grapalat" w:eastAsia="Times New Roman" w:hAnsi="GHEA Grapalat" w:cs="Sylfaen"/>
          <w:color w:val="000000"/>
          <w:sz w:val="18"/>
          <w:szCs w:val="18"/>
          <w:lang w:val="hy-AM"/>
        </w:rPr>
        <w:t>գծապատկերի միջոցով</w:t>
      </w:r>
      <w:r w:rsidRPr="00344204">
        <w:rPr>
          <w:rFonts w:ascii="GHEA Grapalat" w:eastAsia="Times New Roman" w:hAnsi="GHEA Grapalat" w:cs="Sylfaen"/>
          <w:color w:val="000000"/>
          <w:sz w:val="18"/>
          <w:szCs w:val="18"/>
          <w:lang w:val="hy-AM"/>
        </w:rPr>
        <w:t xml:space="preserve">: </w:t>
      </w:r>
    </w:p>
    <w:p w:rsidR="00077901" w:rsidRPr="00077901" w:rsidRDefault="00344204" w:rsidP="00077901">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Ատենախոսության այս մասում կատարվել է նաև անշաղկապ երկանդամ կոնյունկտիվ, դիզյունկտիվ և իմպլիկատիվ այնպիսի ասույթների ձևական խմբավորում, որոնք յուրաքանչյուր մասում կարող են պարունակել կամ չպարունակել ժխտում, </w:t>
      </w:r>
      <w:r w:rsidR="00102CE3">
        <w:rPr>
          <w:rFonts w:ascii="GHEA Grapalat" w:eastAsia="Times New Roman" w:hAnsi="GHEA Grapalat" w:cs="Sylfaen"/>
          <w:color w:val="000000"/>
          <w:sz w:val="18"/>
          <w:szCs w:val="18"/>
          <w:lang w:val="hy-AM"/>
        </w:rPr>
        <w:t>որ</w:t>
      </w:r>
      <w:r w:rsidRPr="00344204">
        <w:rPr>
          <w:rFonts w:ascii="GHEA Grapalat" w:eastAsia="Times New Roman" w:hAnsi="GHEA Grapalat" w:cs="Sylfaen"/>
          <w:color w:val="000000"/>
          <w:sz w:val="18"/>
          <w:szCs w:val="18"/>
          <w:lang w:val="hy-AM"/>
        </w:rPr>
        <w:t xml:space="preserve">ի արդյունքում առանձնացվել է չորս խումբ: Նշվում են </w:t>
      </w:r>
      <w:r w:rsidRPr="00344204">
        <w:rPr>
          <w:rFonts w:ascii="GHEA Grapalat" w:eastAsia="Times New Roman" w:hAnsi="GHEA Grapalat" w:cs="Sylfaen"/>
          <w:color w:val="000000"/>
          <w:sz w:val="18"/>
          <w:szCs w:val="18"/>
          <w:lang w:val="hy-AM"/>
        </w:rPr>
        <w:lastRenderedPageBreak/>
        <w:t>նաև, որ կոնյունկտիվ և դիզյունկտիվ անշաղկապ երկանդամ ասույթների համար հնարավոր է ստեղծել նմանատիպ ձևական խմբեր:</w:t>
      </w:r>
    </w:p>
    <w:p w:rsidR="00077901" w:rsidRPr="00077901" w:rsidRDefault="00344204" w:rsidP="00077901">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Ութ մասից բաղկացած </w:t>
      </w:r>
      <w:r w:rsidRPr="008C2753">
        <w:rPr>
          <w:rFonts w:ascii="GHEA Grapalat" w:eastAsia="Times New Roman" w:hAnsi="GHEA Grapalat" w:cs="Sylfaen"/>
          <w:b/>
          <w:i/>
          <w:color w:val="000000"/>
          <w:sz w:val="18"/>
          <w:szCs w:val="18"/>
          <w:lang w:val="hy-AM"/>
        </w:rPr>
        <w:t>հինգերորդ գլխում</w:t>
      </w:r>
      <w:r w:rsidRPr="00344204">
        <w:rPr>
          <w:rFonts w:ascii="GHEA Grapalat" w:eastAsia="Times New Roman" w:hAnsi="GHEA Grapalat" w:cs="Sylfaen"/>
          <w:color w:val="000000"/>
          <w:sz w:val="18"/>
          <w:szCs w:val="18"/>
          <w:lang w:val="hy-AM"/>
        </w:rPr>
        <w:t xml:space="preserve"> ներմուծվել և ուսումնասիրվել է տարբեր աստիճանների լեզվական օբյեկտների ստորակարգային համակարգը, և առաջին անգամ առանձնացվել են գործառույթային կոնյուկտիվ, դիզյունկտիվ և իմպլիկատիվ մակարդակները և դրանց բաղադրյալ միավորները։ Դիտարկվող լեզվական կառույցների մանրամասն հետազոտման նպատակով ըստ առանձնացված տրամաբանական գործա</w:t>
      </w:r>
      <w:r w:rsidR="00102CE3">
        <w:rPr>
          <w:rFonts w:ascii="GHEA Grapalat" w:eastAsia="Times New Roman" w:hAnsi="GHEA Grapalat" w:cs="Sylfaen"/>
          <w:color w:val="000000"/>
          <w:sz w:val="18"/>
          <w:szCs w:val="18"/>
          <w:lang w:val="hy-AM"/>
        </w:rPr>
        <w:t>ռու</w:t>
      </w:r>
      <w:r w:rsidRPr="00344204">
        <w:rPr>
          <w:rFonts w:ascii="GHEA Grapalat" w:eastAsia="Times New Roman" w:hAnsi="GHEA Grapalat" w:cs="Sylfaen"/>
          <w:color w:val="000000"/>
          <w:sz w:val="18"/>
          <w:szCs w:val="18"/>
          <w:lang w:val="hy-AM"/>
        </w:rPr>
        <w:t xml:space="preserve">յթների </w:t>
      </w:r>
      <w:r w:rsidR="000218E7">
        <w:rPr>
          <w:rFonts w:ascii="GHEA Grapalat" w:eastAsia="Times New Roman" w:hAnsi="GHEA Grapalat" w:cs="Sylfaen"/>
          <w:color w:val="000000"/>
          <w:sz w:val="18"/>
          <w:szCs w:val="18"/>
          <w:lang w:val="hy-AM"/>
        </w:rPr>
        <w:t>ա</w:t>
      </w:r>
      <w:r w:rsidRPr="00344204">
        <w:rPr>
          <w:rFonts w:ascii="GHEA Grapalat" w:eastAsia="Times New Roman" w:hAnsi="GHEA Grapalat" w:cs="Sylfaen"/>
          <w:color w:val="000000"/>
          <w:sz w:val="18"/>
          <w:szCs w:val="18"/>
          <w:lang w:val="hy-AM"/>
        </w:rPr>
        <w:t>ռաջացել է դրանց մակարդակային դասակար</w:t>
      </w:r>
      <w:r w:rsidR="00102CE3">
        <w:rPr>
          <w:rFonts w:ascii="GHEA Grapalat" w:eastAsia="Times New Roman" w:hAnsi="GHEA Grapalat" w:cs="Sylfaen"/>
          <w:color w:val="000000"/>
          <w:sz w:val="18"/>
          <w:szCs w:val="18"/>
          <w:lang w:val="hy-AM"/>
        </w:rPr>
        <w:t>գ</w:t>
      </w:r>
      <w:r w:rsidRPr="00344204">
        <w:rPr>
          <w:rFonts w:ascii="GHEA Grapalat" w:eastAsia="Times New Roman" w:hAnsi="GHEA Grapalat" w:cs="Sylfaen"/>
          <w:color w:val="000000"/>
          <w:sz w:val="18"/>
          <w:szCs w:val="18"/>
          <w:lang w:val="hy-AM"/>
        </w:rPr>
        <w:t>ման անհրաժեշտությունը:</w:t>
      </w:r>
    </w:p>
    <w:p w:rsidR="00077901" w:rsidRPr="003C1AF5" w:rsidRDefault="00344204" w:rsidP="00077901">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Գ.Բ.Ջահուկյանը, ուսումնասիրելով լեզվի համապարփակ տեսությ</w:t>
      </w:r>
      <w:r w:rsidR="00F139EE">
        <w:rPr>
          <w:rFonts w:ascii="GHEA Grapalat" w:eastAsia="Times New Roman" w:hAnsi="GHEA Grapalat" w:cs="Sylfaen"/>
          <w:color w:val="000000"/>
          <w:sz w:val="18"/>
          <w:szCs w:val="18"/>
          <w:lang w:val="hy-AM"/>
        </w:rPr>
        <w:t>ա</w:t>
      </w:r>
      <w:r w:rsidRPr="00344204">
        <w:rPr>
          <w:rFonts w:ascii="GHEA Grapalat" w:eastAsia="Times New Roman" w:hAnsi="GHEA Grapalat" w:cs="Sylfaen"/>
          <w:color w:val="000000"/>
          <w:sz w:val="18"/>
          <w:szCs w:val="18"/>
          <w:lang w:val="hy-AM"/>
        </w:rPr>
        <w:t>ն</w:t>
      </w:r>
      <w:r w:rsidR="00F139EE" w:rsidRPr="00F139EE">
        <w:rPr>
          <w:rFonts w:ascii="GHEA Grapalat" w:eastAsia="Times New Roman" w:hAnsi="GHEA Grapalat" w:cs="Sylfaen"/>
          <w:color w:val="000000"/>
          <w:sz w:val="18"/>
          <w:szCs w:val="18"/>
          <w:lang w:val="hy-AM"/>
        </w:rPr>
        <w:t xml:space="preserve"> </w:t>
      </w:r>
      <w:r w:rsidR="00F139EE" w:rsidRPr="00344204">
        <w:rPr>
          <w:rFonts w:ascii="GHEA Grapalat" w:eastAsia="Times New Roman" w:hAnsi="GHEA Grapalat" w:cs="Sylfaen"/>
          <w:color w:val="000000"/>
          <w:sz w:val="18"/>
          <w:szCs w:val="18"/>
          <w:lang w:val="hy-AM"/>
        </w:rPr>
        <w:t>կա</w:t>
      </w:r>
      <w:r w:rsidR="00F139EE">
        <w:rPr>
          <w:rFonts w:ascii="GHEA Grapalat" w:eastAsia="Times New Roman" w:hAnsi="GHEA Grapalat" w:cs="Sylfaen"/>
          <w:color w:val="000000"/>
          <w:sz w:val="18"/>
          <w:szCs w:val="18"/>
          <w:lang w:val="hy-AM"/>
        </w:rPr>
        <w:t>ռուցվածքը</w:t>
      </w:r>
      <w:r w:rsidRPr="00344204">
        <w:rPr>
          <w:rFonts w:ascii="GHEA Grapalat" w:eastAsia="Times New Roman" w:hAnsi="GHEA Grapalat" w:cs="Sylfaen"/>
          <w:color w:val="000000"/>
          <w:sz w:val="18"/>
          <w:szCs w:val="18"/>
          <w:lang w:val="hy-AM"/>
        </w:rPr>
        <w:t xml:space="preserve">, առաջարկել է լեզվական կառույցների քառամակարդակ </w:t>
      </w:r>
      <w:r w:rsidR="000218E7">
        <w:rPr>
          <w:rFonts w:ascii="GHEA Grapalat" w:eastAsia="Times New Roman" w:hAnsi="GHEA Grapalat" w:cs="Sylfaen"/>
          <w:color w:val="000000"/>
          <w:sz w:val="18"/>
          <w:szCs w:val="18"/>
          <w:lang w:val="hy-AM"/>
        </w:rPr>
        <w:t xml:space="preserve">դասակարգում՝ </w:t>
      </w:r>
      <w:r w:rsidR="00ED07BD">
        <w:rPr>
          <w:rFonts w:ascii="GHEA Grapalat" w:eastAsia="Times New Roman" w:hAnsi="GHEA Grapalat" w:cs="Sylfaen"/>
          <w:color w:val="000000"/>
          <w:sz w:val="18"/>
          <w:szCs w:val="18"/>
          <w:lang w:val="hy-AM"/>
        </w:rPr>
        <w:t>բառային (</w:t>
      </w:r>
      <w:r w:rsidRPr="00344204">
        <w:rPr>
          <w:rFonts w:ascii="GHEA Grapalat" w:eastAsia="Times New Roman" w:hAnsi="GHEA Grapalat" w:cs="Sylfaen"/>
          <w:color w:val="000000"/>
          <w:sz w:val="18"/>
          <w:szCs w:val="18"/>
          <w:lang w:val="hy-AM"/>
        </w:rPr>
        <w:t>լեքսիկ</w:t>
      </w:r>
      <w:r w:rsidR="00ED07BD">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տաքսեմատիկ, պրեդիկատիվ</w:t>
      </w:r>
      <w:r w:rsidR="000218E7">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color w:val="000000"/>
          <w:sz w:val="18"/>
          <w:szCs w:val="18"/>
          <w:lang w:val="hy-AM"/>
        </w:rPr>
        <w:t xml:space="preserve">տեքստային մակարդակներ: Այս մակարդակներից յուրաքանչյուրում առանձնացվում են երկու ենթամակարդակներ. բառայինում՝ արմատական կամ բառույթային, տաքսեմատիկում՝ տագմատիկ և սինտագմատիկ, ստորոգելիականում՝ պրոտասեմատիկ և սիմպրոտասեմատիկ, տեքստայինում՝ թեքստեմատիկ և սինտեքստեմատիկ </w:t>
      </w:r>
      <w:r w:rsidRPr="00344204">
        <w:rPr>
          <w:rFonts w:ascii="GHEA Grapalat" w:eastAsia="Times New Roman" w:hAnsi="GHEA Grapalat" w:cs="Sylfaen"/>
          <w:color w:val="000000"/>
          <w:sz w:val="18"/>
          <w:szCs w:val="18"/>
          <w:vertAlign w:val="superscript"/>
          <w:lang w:val="hy-AM"/>
        </w:rPr>
        <w:footnoteReference w:id="12"/>
      </w:r>
      <w:r w:rsidRPr="00344204">
        <w:rPr>
          <w:rFonts w:ascii="GHEA Grapalat" w:eastAsia="Times New Roman" w:hAnsi="GHEA Grapalat" w:cs="Sylfaen"/>
          <w:color w:val="000000"/>
          <w:sz w:val="18"/>
          <w:szCs w:val="18"/>
          <w:lang w:val="hy-AM"/>
        </w:rPr>
        <w:t xml:space="preserve">: </w:t>
      </w:r>
    </w:p>
    <w:p w:rsidR="00344204" w:rsidRDefault="00344204" w:rsidP="00077901">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Լեզվի </w:t>
      </w:r>
      <w:r w:rsidR="00652CBB" w:rsidRPr="00344204">
        <w:rPr>
          <w:rFonts w:ascii="GHEA Grapalat" w:eastAsia="Times New Roman" w:hAnsi="GHEA Grapalat" w:cs="Sylfaen"/>
          <w:color w:val="000000"/>
          <w:sz w:val="18"/>
          <w:szCs w:val="18"/>
          <w:lang w:val="hy-AM"/>
        </w:rPr>
        <w:t xml:space="preserve">կոնյունկտիվ, դիզյունտիվ և իմպլիկատիվ </w:t>
      </w:r>
      <w:r w:rsidRPr="00344204">
        <w:rPr>
          <w:rFonts w:ascii="GHEA Grapalat" w:eastAsia="Times New Roman" w:hAnsi="GHEA Grapalat" w:cs="Sylfaen"/>
          <w:color w:val="000000"/>
          <w:sz w:val="18"/>
          <w:szCs w:val="18"/>
          <w:lang w:val="hy-AM"/>
        </w:rPr>
        <w:t>գործա</w:t>
      </w:r>
      <w:r w:rsidR="00ED07BD">
        <w:rPr>
          <w:rFonts w:ascii="GHEA Grapalat" w:eastAsia="Times New Roman" w:hAnsi="GHEA Grapalat" w:cs="Sylfaen"/>
          <w:color w:val="000000"/>
          <w:sz w:val="18"/>
          <w:szCs w:val="18"/>
          <w:lang w:val="hy-AM"/>
        </w:rPr>
        <w:t>ռույթ</w:t>
      </w:r>
      <w:r w:rsidRPr="00344204">
        <w:rPr>
          <w:rFonts w:ascii="GHEA Grapalat" w:eastAsia="Times New Roman" w:hAnsi="GHEA Grapalat" w:cs="Sylfaen"/>
          <w:color w:val="000000"/>
          <w:sz w:val="18"/>
          <w:szCs w:val="18"/>
          <w:lang w:val="hy-AM"/>
        </w:rPr>
        <w:t>ա</w:t>
      </w:r>
      <w:r w:rsidR="000218E7">
        <w:rPr>
          <w:rFonts w:ascii="GHEA Grapalat" w:eastAsia="Times New Roman" w:hAnsi="GHEA Grapalat" w:cs="Sylfaen"/>
          <w:color w:val="000000"/>
          <w:sz w:val="18"/>
          <w:szCs w:val="18"/>
          <w:lang w:val="hy-AM"/>
        </w:rPr>
        <w:t>յին</w:t>
      </w:r>
      <w:r w:rsidRPr="00344204">
        <w:rPr>
          <w:rFonts w:ascii="GHEA Grapalat" w:eastAsia="Times New Roman" w:hAnsi="GHEA Grapalat" w:cs="Sylfaen"/>
          <w:color w:val="000000"/>
          <w:sz w:val="18"/>
          <w:szCs w:val="18"/>
          <w:lang w:val="hy-AM"/>
        </w:rPr>
        <w:t xml:space="preserve"> միավորների ուսումնասիրման համար ատենախոսական աշխատանքում առաջարկված է դիտարկվող օբյեկտների հինգ մակարդակից բաղկացած դասակարգում և դրանց բնութագրման, վերլուծության և սինթեզի համար կառուցվածքային կաղապարներ, որոնք հիմնված են գրաֆների և հիպերգրաֆների տեսության հասկացությունների վրա: </w:t>
      </w:r>
    </w:p>
    <w:p w:rsidR="00D94EB5" w:rsidRPr="00344204" w:rsidRDefault="00D94EB5" w:rsidP="00B06139">
      <w:pPr>
        <w:spacing w:after="0" w:line="240" w:lineRule="auto"/>
        <w:jc w:val="both"/>
        <w:rPr>
          <w:rFonts w:ascii="GHEA Grapalat" w:eastAsia="Calibri" w:hAnsi="GHEA Grapalat" w:cs="Times New Roman"/>
          <w:sz w:val="18"/>
          <w:szCs w:val="18"/>
          <w:lang w:val="hy-AM"/>
        </w:rPr>
      </w:pPr>
    </w:p>
    <w:tbl>
      <w:tblPr>
        <w:tblStyle w:val="TableGrid"/>
        <w:tblW w:w="4786" w:type="pct"/>
        <w:jc w:val="center"/>
        <w:tblInd w:w="117"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tblPr>
      <w:tblGrid>
        <w:gridCol w:w="321"/>
        <w:gridCol w:w="2156"/>
        <w:gridCol w:w="2122"/>
        <w:gridCol w:w="2011"/>
      </w:tblGrid>
      <w:tr w:rsidR="00344204" w:rsidRPr="00344204" w:rsidTr="002970A9">
        <w:trPr>
          <w:trHeight w:val="340"/>
          <w:jc w:val="center"/>
        </w:trPr>
        <w:tc>
          <w:tcPr>
            <w:tcW w:w="243" w:type="pct"/>
            <w:tcBorders>
              <w:top w:val="nil"/>
              <w:left w:val="nil"/>
              <w:bottom w:val="single" w:sz="12" w:space="0" w:color="auto"/>
              <w:right w:val="single" w:sz="12" w:space="0" w:color="auto"/>
            </w:tcBorders>
          </w:tcPr>
          <w:p w:rsidR="00344204" w:rsidRPr="00344204" w:rsidRDefault="00344204" w:rsidP="00B06139">
            <w:pPr>
              <w:rPr>
                <w:rFonts w:ascii="GHEA Grapalat" w:eastAsia="Calibri" w:hAnsi="GHEA Grapalat"/>
                <w:sz w:val="18"/>
                <w:szCs w:val="18"/>
                <w:lang w:val="hy-AM"/>
              </w:rPr>
            </w:pPr>
          </w:p>
        </w:tc>
        <w:tc>
          <w:tcPr>
            <w:tcW w:w="1654" w:type="pct"/>
            <w:tcBorders>
              <w:top w:val="single" w:sz="12" w:space="0" w:color="auto"/>
              <w:left w:val="single" w:sz="12" w:space="0" w:color="auto"/>
              <w:bottom w:val="single" w:sz="18" w:space="0" w:color="auto"/>
              <w:right w:val="single" w:sz="12" w:space="0" w:color="auto"/>
            </w:tcBorders>
            <w:vAlign w:val="center"/>
          </w:tcPr>
          <w:p w:rsidR="00344204" w:rsidRPr="00344204" w:rsidRDefault="00344204" w:rsidP="00B06139">
            <w:pPr>
              <w:jc w:val="center"/>
              <w:rPr>
                <w:rFonts w:ascii="GHEA Grapalat" w:eastAsia="Calibri" w:hAnsi="GHEA Grapalat"/>
                <w:sz w:val="18"/>
                <w:szCs w:val="18"/>
                <w:lang w:val="ru-RU"/>
              </w:rPr>
            </w:pPr>
            <w:r w:rsidRPr="00344204">
              <w:rPr>
                <w:rFonts w:ascii="GHEA Grapalat" w:hAnsi="GHEA Grapalat" w:cs="Sylfaen"/>
                <w:color w:val="000000"/>
                <w:sz w:val="18"/>
                <w:szCs w:val="18"/>
                <w:lang w:val="hy-AM"/>
              </w:rPr>
              <w:t>Գործառույթային մակարդակ</w:t>
            </w:r>
          </w:p>
        </w:tc>
        <w:tc>
          <w:tcPr>
            <w:tcW w:w="1558" w:type="pct"/>
            <w:tcBorders>
              <w:top w:val="single" w:sz="12" w:space="0" w:color="auto"/>
              <w:left w:val="single" w:sz="12" w:space="0" w:color="auto"/>
              <w:bottom w:val="single" w:sz="18" w:space="0" w:color="auto"/>
              <w:right w:val="single" w:sz="12" w:space="0" w:color="auto"/>
            </w:tcBorders>
            <w:vAlign w:val="center"/>
          </w:tcPr>
          <w:p w:rsidR="00344204" w:rsidRPr="00344204" w:rsidRDefault="00344204" w:rsidP="00B06139">
            <w:pPr>
              <w:jc w:val="center"/>
              <w:rPr>
                <w:rFonts w:ascii="GHEA Grapalat" w:eastAsia="Calibri" w:hAnsi="GHEA Grapalat"/>
                <w:sz w:val="18"/>
                <w:szCs w:val="18"/>
                <w:lang w:val="ru-RU"/>
              </w:rPr>
            </w:pPr>
            <w:r w:rsidRPr="00344204">
              <w:rPr>
                <w:rFonts w:ascii="GHEA Grapalat" w:hAnsi="GHEA Grapalat" w:cs="Sylfaen"/>
                <w:color w:val="000000"/>
                <w:sz w:val="18"/>
                <w:szCs w:val="18"/>
                <w:lang w:val="hy-AM"/>
              </w:rPr>
              <w:t>Մակարդակի միավոր</w:t>
            </w:r>
          </w:p>
        </w:tc>
        <w:tc>
          <w:tcPr>
            <w:tcW w:w="1545" w:type="pct"/>
            <w:tcBorders>
              <w:top w:val="single" w:sz="12" w:space="0" w:color="auto"/>
              <w:left w:val="single" w:sz="12" w:space="0" w:color="auto"/>
              <w:bottom w:val="single" w:sz="18" w:space="0" w:color="auto"/>
              <w:right w:val="single" w:sz="12" w:space="0" w:color="auto"/>
            </w:tcBorders>
            <w:vAlign w:val="center"/>
          </w:tcPr>
          <w:p w:rsidR="00344204" w:rsidRPr="00344204" w:rsidRDefault="00344204" w:rsidP="00B06139">
            <w:pPr>
              <w:jc w:val="center"/>
              <w:rPr>
                <w:rFonts w:ascii="GHEA Grapalat" w:hAnsi="GHEA Grapalat"/>
                <w:sz w:val="18"/>
                <w:szCs w:val="18"/>
                <w:lang w:val="ru-RU"/>
              </w:rPr>
            </w:pPr>
            <w:r w:rsidRPr="00344204">
              <w:rPr>
                <w:rFonts w:ascii="GHEA Grapalat" w:hAnsi="GHEA Grapalat" w:cs="Sylfaen"/>
                <w:color w:val="000000"/>
                <w:sz w:val="18"/>
                <w:szCs w:val="18"/>
                <w:lang w:val="hy-AM"/>
              </w:rPr>
              <w:t>Միավորի կաղապար</w:t>
            </w:r>
          </w:p>
        </w:tc>
      </w:tr>
      <w:tr w:rsidR="00344204" w:rsidRPr="00344204" w:rsidTr="002970A9">
        <w:trPr>
          <w:trHeight w:val="340"/>
          <w:jc w:val="center"/>
        </w:trPr>
        <w:tc>
          <w:tcPr>
            <w:tcW w:w="243" w:type="pct"/>
            <w:tcBorders>
              <w:top w:val="single" w:sz="12" w:space="0" w:color="auto"/>
              <w:right w:val="single" w:sz="18" w:space="0" w:color="auto"/>
            </w:tcBorders>
            <w:vAlign w:val="center"/>
          </w:tcPr>
          <w:p w:rsidR="00344204" w:rsidRPr="00344204" w:rsidRDefault="00344204" w:rsidP="00B06139">
            <w:pPr>
              <w:jc w:val="center"/>
              <w:rPr>
                <w:rFonts w:ascii="GHEA Grapalat" w:eastAsia="Calibri" w:hAnsi="GHEA Grapalat"/>
                <w:sz w:val="18"/>
                <w:szCs w:val="18"/>
                <w:lang w:val="ru-RU"/>
              </w:rPr>
            </w:pPr>
            <w:r w:rsidRPr="00344204">
              <w:rPr>
                <w:rFonts w:ascii="GHEA Grapalat" w:eastAsia="Calibri" w:hAnsi="GHEA Grapalat"/>
                <w:sz w:val="18"/>
                <w:szCs w:val="18"/>
                <w:lang w:val="ru-RU"/>
              </w:rPr>
              <w:t>1</w:t>
            </w:r>
          </w:p>
        </w:tc>
        <w:tc>
          <w:tcPr>
            <w:tcW w:w="1654" w:type="pct"/>
            <w:tcBorders>
              <w:top w:val="single" w:sz="18" w:space="0" w:color="auto"/>
              <w:left w:val="single" w:sz="18" w:space="0" w:color="auto"/>
              <w:bottom w:val="single" w:sz="4" w:space="0" w:color="000000" w:themeColor="text1"/>
              <w:right w:val="single" w:sz="12" w:space="0" w:color="auto"/>
            </w:tcBorders>
            <w:vAlign w:val="center"/>
          </w:tcPr>
          <w:p w:rsidR="00344204" w:rsidRPr="00344204" w:rsidRDefault="00344204" w:rsidP="00B06139">
            <w:pPr>
              <w:ind w:left="105"/>
              <w:jc w:val="center"/>
              <w:rPr>
                <w:rFonts w:ascii="GHEA Grapalat" w:eastAsia="Calibri" w:hAnsi="GHEA Grapalat"/>
                <w:i/>
                <w:sz w:val="18"/>
                <w:szCs w:val="18"/>
                <w:lang w:val="ru-RU"/>
              </w:rPr>
            </w:pPr>
            <w:r w:rsidRPr="00344204">
              <w:rPr>
                <w:rFonts w:ascii="GHEA Grapalat" w:hAnsi="GHEA Grapalat" w:cs="Sylfaen"/>
                <w:i/>
                <w:color w:val="000000"/>
                <w:sz w:val="18"/>
                <w:szCs w:val="18"/>
                <w:lang w:val="hy-AM"/>
              </w:rPr>
              <w:t>տագմատիկ</w:t>
            </w:r>
          </w:p>
        </w:tc>
        <w:tc>
          <w:tcPr>
            <w:tcW w:w="1558" w:type="pct"/>
            <w:tcBorders>
              <w:top w:val="single" w:sz="18" w:space="0" w:color="auto"/>
              <w:left w:val="single" w:sz="12" w:space="0" w:color="auto"/>
              <w:bottom w:val="single" w:sz="4" w:space="0" w:color="000000" w:themeColor="text1"/>
              <w:right w:val="single" w:sz="12" w:space="0" w:color="auto"/>
            </w:tcBorders>
            <w:vAlign w:val="center"/>
          </w:tcPr>
          <w:p w:rsidR="00344204" w:rsidRPr="00344204" w:rsidRDefault="00344204" w:rsidP="00B06139">
            <w:pPr>
              <w:ind w:left="94"/>
              <w:jc w:val="center"/>
              <w:rPr>
                <w:rFonts w:ascii="GHEA Grapalat" w:eastAsia="Calibri" w:hAnsi="GHEA Grapalat"/>
                <w:i/>
                <w:sz w:val="18"/>
                <w:szCs w:val="18"/>
                <w:lang w:val="hy-AM"/>
              </w:rPr>
            </w:pPr>
            <w:r w:rsidRPr="00344204">
              <w:rPr>
                <w:rFonts w:ascii="GHEA Grapalat" w:eastAsia="Calibri" w:hAnsi="GHEA Grapalat"/>
                <w:i/>
                <w:sz w:val="18"/>
                <w:szCs w:val="18"/>
                <w:lang w:val="hy-AM"/>
              </w:rPr>
              <w:t>բառ տագմ</w:t>
            </w:r>
          </w:p>
        </w:tc>
        <w:tc>
          <w:tcPr>
            <w:tcW w:w="1545" w:type="pct"/>
            <w:tcBorders>
              <w:top w:val="single" w:sz="18" w:space="0" w:color="auto"/>
              <w:left w:val="single" w:sz="12" w:space="0" w:color="auto"/>
              <w:bottom w:val="single" w:sz="4" w:space="0" w:color="000000" w:themeColor="text1"/>
              <w:right w:val="single" w:sz="18" w:space="0" w:color="auto"/>
            </w:tcBorders>
            <w:vAlign w:val="center"/>
          </w:tcPr>
          <w:p w:rsidR="00344204" w:rsidRPr="00344204" w:rsidRDefault="00344204" w:rsidP="00B06139">
            <w:pPr>
              <w:ind w:left="94"/>
              <w:jc w:val="center"/>
              <w:rPr>
                <w:rFonts w:ascii="GHEA Grapalat" w:hAnsi="GHEA Grapalat"/>
                <w:i/>
                <w:sz w:val="18"/>
                <w:szCs w:val="18"/>
                <w:lang w:val="hy-AM"/>
              </w:rPr>
            </w:pPr>
            <w:r w:rsidRPr="00344204">
              <w:rPr>
                <w:rFonts w:ascii="GHEA Grapalat" w:hAnsi="GHEA Grapalat"/>
                <w:i/>
                <w:sz w:val="18"/>
                <w:szCs w:val="18"/>
                <w:lang w:val="hy-AM"/>
              </w:rPr>
              <w:t>գրաֆի գագաթ</w:t>
            </w:r>
          </w:p>
        </w:tc>
      </w:tr>
      <w:tr w:rsidR="00344204" w:rsidRPr="00344204" w:rsidTr="002970A9">
        <w:trPr>
          <w:trHeight w:val="340"/>
          <w:jc w:val="center"/>
        </w:trPr>
        <w:tc>
          <w:tcPr>
            <w:tcW w:w="243" w:type="pct"/>
            <w:tcBorders>
              <w:right w:val="single" w:sz="18" w:space="0" w:color="auto"/>
            </w:tcBorders>
            <w:vAlign w:val="center"/>
          </w:tcPr>
          <w:p w:rsidR="00344204" w:rsidRPr="00344204" w:rsidRDefault="00344204" w:rsidP="00B06139">
            <w:pPr>
              <w:jc w:val="center"/>
              <w:rPr>
                <w:rFonts w:ascii="GHEA Grapalat" w:eastAsia="Calibri" w:hAnsi="GHEA Grapalat"/>
                <w:sz w:val="18"/>
                <w:szCs w:val="18"/>
                <w:lang w:val="ru-RU"/>
              </w:rPr>
            </w:pPr>
            <w:r w:rsidRPr="00344204">
              <w:rPr>
                <w:rFonts w:ascii="GHEA Grapalat" w:eastAsia="Calibri" w:hAnsi="GHEA Grapalat"/>
                <w:sz w:val="18"/>
                <w:szCs w:val="18"/>
                <w:lang w:val="ru-RU"/>
              </w:rPr>
              <w:t>2</w:t>
            </w:r>
          </w:p>
        </w:tc>
        <w:tc>
          <w:tcPr>
            <w:tcW w:w="1654" w:type="pct"/>
            <w:tcBorders>
              <w:top w:val="single" w:sz="4" w:space="0" w:color="000000" w:themeColor="text1"/>
              <w:left w:val="single" w:sz="18" w:space="0" w:color="auto"/>
              <w:bottom w:val="single" w:sz="4" w:space="0" w:color="000000" w:themeColor="text1"/>
              <w:right w:val="single" w:sz="12" w:space="0" w:color="auto"/>
            </w:tcBorders>
            <w:vAlign w:val="center"/>
          </w:tcPr>
          <w:p w:rsidR="00344204" w:rsidRPr="00344204" w:rsidRDefault="00344204" w:rsidP="00B06139">
            <w:pPr>
              <w:ind w:left="105"/>
              <w:jc w:val="center"/>
              <w:rPr>
                <w:rFonts w:ascii="GHEA Grapalat" w:eastAsia="Calibri" w:hAnsi="GHEA Grapalat"/>
                <w:i/>
                <w:sz w:val="18"/>
                <w:szCs w:val="18"/>
                <w:lang w:val="ru-RU"/>
              </w:rPr>
            </w:pPr>
            <w:r w:rsidRPr="00344204">
              <w:rPr>
                <w:rFonts w:ascii="GHEA Grapalat" w:hAnsi="GHEA Grapalat" w:cs="Sylfaen"/>
                <w:i/>
                <w:color w:val="000000"/>
                <w:sz w:val="18"/>
                <w:szCs w:val="18"/>
                <w:lang w:val="hy-AM"/>
              </w:rPr>
              <w:t>սինտագմատիկ</w:t>
            </w:r>
          </w:p>
        </w:tc>
        <w:tc>
          <w:tcPr>
            <w:tcW w:w="1558" w:type="pct"/>
            <w:tcBorders>
              <w:top w:val="single" w:sz="4" w:space="0" w:color="000000" w:themeColor="text1"/>
              <w:left w:val="single" w:sz="12" w:space="0" w:color="auto"/>
              <w:bottom w:val="single" w:sz="4" w:space="0" w:color="000000" w:themeColor="text1"/>
              <w:right w:val="single" w:sz="12" w:space="0" w:color="auto"/>
            </w:tcBorders>
            <w:vAlign w:val="center"/>
          </w:tcPr>
          <w:p w:rsidR="00344204" w:rsidRPr="00344204" w:rsidRDefault="00344204" w:rsidP="00B06139">
            <w:pPr>
              <w:ind w:left="94"/>
              <w:jc w:val="center"/>
              <w:rPr>
                <w:rFonts w:ascii="GHEA Grapalat" w:eastAsia="Calibri" w:hAnsi="GHEA Grapalat"/>
                <w:i/>
                <w:sz w:val="18"/>
                <w:szCs w:val="18"/>
                <w:lang w:val="hy-AM"/>
              </w:rPr>
            </w:pPr>
            <w:r w:rsidRPr="00344204">
              <w:rPr>
                <w:rFonts w:ascii="GHEA Grapalat" w:eastAsia="Calibri" w:hAnsi="GHEA Grapalat"/>
                <w:i/>
                <w:sz w:val="18"/>
                <w:szCs w:val="18"/>
                <w:lang w:val="hy-AM"/>
              </w:rPr>
              <w:t>բառակապակցություն</w:t>
            </w:r>
          </w:p>
        </w:tc>
        <w:tc>
          <w:tcPr>
            <w:tcW w:w="1545" w:type="pct"/>
            <w:tcBorders>
              <w:top w:val="single" w:sz="4" w:space="0" w:color="000000" w:themeColor="text1"/>
              <w:left w:val="single" w:sz="12" w:space="0" w:color="auto"/>
              <w:bottom w:val="single" w:sz="4" w:space="0" w:color="000000" w:themeColor="text1"/>
              <w:right w:val="single" w:sz="18" w:space="0" w:color="auto"/>
            </w:tcBorders>
            <w:vAlign w:val="center"/>
          </w:tcPr>
          <w:p w:rsidR="00344204" w:rsidRPr="00344204" w:rsidRDefault="00344204" w:rsidP="00B06139">
            <w:pPr>
              <w:ind w:left="94"/>
              <w:jc w:val="center"/>
              <w:rPr>
                <w:rFonts w:ascii="GHEA Grapalat" w:hAnsi="GHEA Grapalat"/>
                <w:i/>
                <w:sz w:val="18"/>
                <w:szCs w:val="18"/>
                <w:lang w:val="hy-AM"/>
              </w:rPr>
            </w:pPr>
            <w:r w:rsidRPr="00344204">
              <w:rPr>
                <w:rFonts w:ascii="GHEA Grapalat" w:hAnsi="GHEA Grapalat"/>
                <w:i/>
                <w:sz w:val="18"/>
                <w:szCs w:val="18"/>
                <w:lang w:val="hy-AM"/>
              </w:rPr>
              <w:t>գրաֆի կող</w:t>
            </w:r>
          </w:p>
        </w:tc>
      </w:tr>
      <w:tr w:rsidR="00344204" w:rsidRPr="00344204" w:rsidTr="002970A9">
        <w:trPr>
          <w:trHeight w:val="340"/>
          <w:jc w:val="center"/>
        </w:trPr>
        <w:tc>
          <w:tcPr>
            <w:tcW w:w="243" w:type="pct"/>
            <w:tcBorders>
              <w:right w:val="single" w:sz="18" w:space="0" w:color="auto"/>
            </w:tcBorders>
            <w:vAlign w:val="center"/>
          </w:tcPr>
          <w:p w:rsidR="00344204" w:rsidRPr="00344204" w:rsidRDefault="00344204" w:rsidP="00B06139">
            <w:pPr>
              <w:jc w:val="center"/>
              <w:rPr>
                <w:rFonts w:ascii="GHEA Grapalat" w:eastAsia="Calibri" w:hAnsi="GHEA Grapalat"/>
                <w:sz w:val="18"/>
                <w:szCs w:val="18"/>
                <w:lang w:val="ru-RU"/>
              </w:rPr>
            </w:pPr>
            <w:r w:rsidRPr="00344204">
              <w:rPr>
                <w:rFonts w:ascii="GHEA Grapalat" w:eastAsia="Calibri" w:hAnsi="GHEA Grapalat"/>
                <w:sz w:val="18"/>
                <w:szCs w:val="18"/>
                <w:lang w:val="ru-RU"/>
              </w:rPr>
              <w:t>3</w:t>
            </w:r>
          </w:p>
        </w:tc>
        <w:tc>
          <w:tcPr>
            <w:tcW w:w="1654" w:type="pct"/>
            <w:tcBorders>
              <w:top w:val="single" w:sz="4" w:space="0" w:color="000000" w:themeColor="text1"/>
              <w:left w:val="single" w:sz="18" w:space="0" w:color="auto"/>
              <w:bottom w:val="single" w:sz="4" w:space="0" w:color="000000" w:themeColor="text1"/>
              <w:right w:val="single" w:sz="12" w:space="0" w:color="auto"/>
            </w:tcBorders>
            <w:vAlign w:val="center"/>
          </w:tcPr>
          <w:p w:rsidR="00344204" w:rsidRPr="00344204" w:rsidRDefault="00344204" w:rsidP="00B06139">
            <w:pPr>
              <w:ind w:left="105"/>
              <w:jc w:val="center"/>
              <w:rPr>
                <w:rFonts w:ascii="GHEA Grapalat" w:eastAsia="Calibri" w:hAnsi="GHEA Grapalat"/>
                <w:i/>
                <w:sz w:val="18"/>
                <w:szCs w:val="18"/>
                <w:lang w:val="ru-RU"/>
              </w:rPr>
            </w:pPr>
            <w:r w:rsidRPr="00344204">
              <w:rPr>
                <w:rFonts w:ascii="GHEA Grapalat" w:hAnsi="GHEA Grapalat" w:cs="Sylfaen"/>
                <w:i/>
                <w:color w:val="000000"/>
                <w:sz w:val="18"/>
                <w:szCs w:val="18"/>
                <w:lang w:val="hy-AM"/>
              </w:rPr>
              <w:t>պրոտասեմատիկ</w:t>
            </w:r>
          </w:p>
        </w:tc>
        <w:tc>
          <w:tcPr>
            <w:tcW w:w="1558" w:type="pct"/>
            <w:tcBorders>
              <w:top w:val="single" w:sz="4" w:space="0" w:color="000000" w:themeColor="text1"/>
              <w:left w:val="single" w:sz="12" w:space="0" w:color="auto"/>
              <w:bottom w:val="single" w:sz="4" w:space="0" w:color="000000" w:themeColor="text1"/>
              <w:right w:val="single" w:sz="12" w:space="0" w:color="auto"/>
            </w:tcBorders>
            <w:vAlign w:val="center"/>
          </w:tcPr>
          <w:p w:rsidR="00344204" w:rsidRPr="00344204" w:rsidRDefault="00344204" w:rsidP="00B06139">
            <w:pPr>
              <w:ind w:left="94"/>
              <w:jc w:val="center"/>
              <w:rPr>
                <w:rFonts w:ascii="GHEA Grapalat" w:eastAsia="Calibri" w:hAnsi="GHEA Grapalat"/>
                <w:i/>
                <w:sz w:val="18"/>
                <w:szCs w:val="18"/>
                <w:lang w:val="hy-AM"/>
              </w:rPr>
            </w:pPr>
            <w:r w:rsidRPr="00344204">
              <w:rPr>
                <w:rFonts w:ascii="GHEA Grapalat" w:eastAsia="Calibri" w:hAnsi="GHEA Grapalat"/>
                <w:i/>
                <w:sz w:val="18"/>
                <w:szCs w:val="18"/>
                <w:lang w:val="hy-AM"/>
              </w:rPr>
              <w:t>պարզ նախադասություն</w:t>
            </w:r>
          </w:p>
        </w:tc>
        <w:tc>
          <w:tcPr>
            <w:tcW w:w="1545" w:type="pct"/>
            <w:tcBorders>
              <w:top w:val="single" w:sz="4" w:space="0" w:color="000000" w:themeColor="text1"/>
              <w:left w:val="single" w:sz="12" w:space="0" w:color="auto"/>
              <w:bottom w:val="single" w:sz="4" w:space="0" w:color="000000" w:themeColor="text1"/>
              <w:right w:val="single" w:sz="18" w:space="0" w:color="auto"/>
            </w:tcBorders>
            <w:vAlign w:val="center"/>
          </w:tcPr>
          <w:p w:rsidR="00344204" w:rsidRPr="00344204" w:rsidRDefault="00344204" w:rsidP="00B06139">
            <w:pPr>
              <w:ind w:left="94"/>
              <w:jc w:val="center"/>
              <w:rPr>
                <w:rFonts w:ascii="GHEA Grapalat" w:hAnsi="GHEA Grapalat"/>
                <w:i/>
                <w:sz w:val="18"/>
                <w:szCs w:val="18"/>
                <w:lang w:val="hy-AM"/>
              </w:rPr>
            </w:pPr>
            <w:r w:rsidRPr="00344204">
              <w:rPr>
                <w:rFonts w:ascii="GHEA Grapalat" w:hAnsi="GHEA Grapalat"/>
                <w:i/>
                <w:sz w:val="18"/>
                <w:szCs w:val="18"/>
                <w:lang w:val="hy-AM"/>
              </w:rPr>
              <w:t>պարզ գրաֆի համիլտոնյան շրջանցում</w:t>
            </w:r>
          </w:p>
        </w:tc>
      </w:tr>
      <w:tr w:rsidR="00344204" w:rsidRPr="00344204" w:rsidTr="002970A9">
        <w:trPr>
          <w:trHeight w:val="340"/>
          <w:jc w:val="center"/>
        </w:trPr>
        <w:tc>
          <w:tcPr>
            <w:tcW w:w="243" w:type="pct"/>
            <w:tcBorders>
              <w:right w:val="single" w:sz="18" w:space="0" w:color="auto"/>
            </w:tcBorders>
            <w:vAlign w:val="center"/>
          </w:tcPr>
          <w:p w:rsidR="00344204" w:rsidRPr="00344204" w:rsidRDefault="00344204" w:rsidP="00B06139">
            <w:pPr>
              <w:jc w:val="center"/>
              <w:rPr>
                <w:rFonts w:ascii="GHEA Grapalat" w:eastAsia="Calibri" w:hAnsi="GHEA Grapalat"/>
                <w:sz w:val="18"/>
                <w:szCs w:val="18"/>
                <w:lang w:val="ru-RU"/>
              </w:rPr>
            </w:pPr>
            <w:r w:rsidRPr="00344204">
              <w:rPr>
                <w:rFonts w:ascii="GHEA Grapalat" w:eastAsia="Calibri" w:hAnsi="GHEA Grapalat"/>
                <w:sz w:val="18"/>
                <w:szCs w:val="18"/>
                <w:lang w:val="ru-RU"/>
              </w:rPr>
              <w:t>4</w:t>
            </w:r>
          </w:p>
        </w:tc>
        <w:tc>
          <w:tcPr>
            <w:tcW w:w="1654" w:type="pct"/>
            <w:tcBorders>
              <w:top w:val="single" w:sz="4" w:space="0" w:color="000000" w:themeColor="text1"/>
              <w:left w:val="single" w:sz="18" w:space="0" w:color="auto"/>
              <w:bottom w:val="single" w:sz="4" w:space="0" w:color="000000" w:themeColor="text1"/>
              <w:right w:val="single" w:sz="12" w:space="0" w:color="auto"/>
            </w:tcBorders>
            <w:vAlign w:val="center"/>
          </w:tcPr>
          <w:p w:rsidR="00344204" w:rsidRPr="00344204" w:rsidRDefault="00344204" w:rsidP="00B06139">
            <w:pPr>
              <w:ind w:left="105"/>
              <w:jc w:val="center"/>
              <w:rPr>
                <w:rFonts w:ascii="GHEA Grapalat" w:eastAsia="Calibri" w:hAnsi="GHEA Grapalat"/>
                <w:i/>
                <w:sz w:val="18"/>
                <w:szCs w:val="18"/>
                <w:lang w:val="ru-RU"/>
              </w:rPr>
            </w:pPr>
            <w:r w:rsidRPr="00344204">
              <w:rPr>
                <w:rFonts w:ascii="GHEA Grapalat" w:hAnsi="GHEA Grapalat" w:cs="Sylfaen"/>
                <w:i/>
                <w:color w:val="000000"/>
                <w:sz w:val="18"/>
                <w:szCs w:val="18"/>
                <w:lang w:val="hy-AM"/>
              </w:rPr>
              <w:t>սիմպրոտասեմատիկ</w:t>
            </w:r>
          </w:p>
        </w:tc>
        <w:tc>
          <w:tcPr>
            <w:tcW w:w="1558" w:type="pct"/>
            <w:tcBorders>
              <w:top w:val="single" w:sz="4" w:space="0" w:color="000000" w:themeColor="text1"/>
              <w:left w:val="single" w:sz="12" w:space="0" w:color="auto"/>
              <w:bottom w:val="single" w:sz="4" w:space="0" w:color="000000" w:themeColor="text1"/>
              <w:right w:val="single" w:sz="12" w:space="0" w:color="auto"/>
            </w:tcBorders>
            <w:vAlign w:val="center"/>
          </w:tcPr>
          <w:p w:rsidR="00344204" w:rsidRPr="00344204" w:rsidRDefault="00344204" w:rsidP="00B06139">
            <w:pPr>
              <w:ind w:left="94"/>
              <w:jc w:val="center"/>
              <w:rPr>
                <w:rFonts w:ascii="GHEA Grapalat" w:eastAsia="Calibri" w:hAnsi="GHEA Grapalat"/>
                <w:i/>
                <w:sz w:val="18"/>
                <w:szCs w:val="18"/>
                <w:lang w:val="hy-AM"/>
              </w:rPr>
            </w:pPr>
            <w:r w:rsidRPr="00344204">
              <w:rPr>
                <w:rFonts w:ascii="GHEA Grapalat" w:eastAsia="Calibri" w:hAnsi="GHEA Grapalat"/>
                <w:i/>
                <w:sz w:val="18"/>
                <w:szCs w:val="18"/>
                <w:lang w:val="hy-AM"/>
              </w:rPr>
              <w:t>բարդ նախադասություն</w:t>
            </w:r>
          </w:p>
        </w:tc>
        <w:tc>
          <w:tcPr>
            <w:tcW w:w="1545" w:type="pct"/>
            <w:tcBorders>
              <w:top w:val="single" w:sz="4" w:space="0" w:color="000000" w:themeColor="text1"/>
              <w:left w:val="single" w:sz="12" w:space="0" w:color="auto"/>
              <w:bottom w:val="single" w:sz="4" w:space="0" w:color="000000" w:themeColor="text1"/>
              <w:right w:val="single" w:sz="18" w:space="0" w:color="auto"/>
            </w:tcBorders>
            <w:vAlign w:val="center"/>
          </w:tcPr>
          <w:p w:rsidR="00344204" w:rsidRPr="00344204" w:rsidRDefault="00344204" w:rsidP="00B06139">
            <w:pPr>
              <w:ind w:left="94"/>
              <w:jc w:val="center"/>
              <w:rPr>
                <w:rFonts w:ascii="GHEA Grapalat" w:hAnsi="GHEA Grapalat"/>
                <w:i/>
                <w:sz w:val="18"/>
                <w:szCs w:val="18"/>
                <w:lang w:val="ru-RU"/>
              </w:rPr>
            </w:pPr>
            <w:r w:rsidRPr="00344204">
              <w:rPr>
                <w:rFonts w:ascii="GHEA Grapalat" w:eastAsia="Calibri" w:hAnsi="GHEA Grapalat"/>
                <w:i/>
                <w:sz w:val="18"/>
                <w:szCs w:val="18"/>
                <w:lang w:val="hy-AM"/>
              </w:rPr>
              <w:t>բարդ</w:t>
            </w:r>
            <w:r w:rsidRPr="00344204">
              <w:rPr>
                <w:rFonts w:ascii="GHEA Grapalat" w:hAnsi="GHEA Grapalat"/>
                <w:i/>
                <w:sz w:val="18"/>
                <w:szCs w:val="18"/>
                <w:lang w:val="hy-AM"/>
              </w:rPr>
              <w:t xml:space="preserve"> գրաֆի համիլտոնյան շրջանցում</w:t>
            </w:r>
          </w:p>
        </w:tc>
      </w:tr>
      <w:tr w:rsidR="00344204" w:rsidRPr="00344204" w:rsidTr="002970A9">
        <w:trPr>
          <w:trHeight w:val="340"/>
          <w:jc w:val="center"/>
        </w:trPr>
        <w:tc>
          <w:tcPr>
            <w:tcW w:w="243" w:type="pct"/>
            <w:tcBorders>
              <w:right w:val="single" w:sz="18" w:space="0" w:color="auto"/>
            </w:tcBorders>
            <w:vAlign w:val="center"/>
          </w:tcPr>
          <w:p w:rsidR="00344204" w:rsidRPr="00344204" w:rsidRDefault="00344204" w:rsidP="00B06139">
            <w:pPr>
              <w:jc w:val="center"/>
              <w:rPr>
                <w:rFonts w:ascii="GHEA Grapalat" w:eastAsia="Calibri" w:hAnsi="GHEA Grapalat"/>
                <w:sz w:val="18"/>
                <w:szCs w:val="18"/>
                <w:lang w:val="ru-RU"/>
              </w:rPr>
            </w:pPr>
            <w:r w:rsidRPr="00344204">
              <w:rPr>
                <w:rFonts w:ascii="GHEA Grapalat" w:eastAsia="Calibri" w:hAnsi="GHEA Grapalat"/>
                <w:sz w:val="18"/>
                <w:szCs w:val="18"/>
                <w:lang w:val="ru-RU"/>
              </w:rPr>
              <w:t>5</w:t>
            </w:r>
          </w:p>
        </w:tc>
        <w:tc>
          <w:tcPr>
            <w:tcW w:w="1654" w:type="pct"/>
            <w:tcBorders>
              <w:top w:val="single" w:sz="4" w:space="0" w:color="000000" w:themeColor="text1"/>
              <w:left w:val="single" w:sz="18" w:space="0" w:color="auto"/>
              <w:bottom w:val="single" w:sz="18" w:space="0" w:color="auto"/>
              <w:right w:val="single" w:sz="12" w:space="0" w:color="auto"/>
            </w:tcBorders>
            <w:vAlign w:val="center"/>
          </w:tcPr>
          <w:p w:rsidR="00344204" w:rsidRPr="00344204" w:rsidRDefault="00344204" w:rsidP="00B06139">
            <w:pPr>
              <w:ind w:left="105"/>
              <w:jc w:val="center"/>
              <w:rPr>
                <w:rFonts w:ascii="GHEA Grapalat" w:eastAsia="Calibri" w:hAnsi="GHEA Grapalat"/>
                <w:i/>
                <w:sz w:val="18"/>
                <w:szCs w:val="18"/>
                <w:lang w:val="ru-RU"/>
              </w:rPr>
            </w:pPr>
            <w:r w:rsidRPr="00344204">
              <w:rPr>
                <w:rFonts w:ascii="GHEA Grapalat" w:hAnsi="GHEA Grapalat" w:cs="Sylfaen"/>
                <w:i/>
                <w:color w:val="000000"/>
                <w:sz w:val="18"/>
                <w:szCs w:val="18"/>
                <w:lang w:val="hy-AM"/>
              </w:rPr>
              <w:t>տեքստեմատիկ</w:t>
            </w:r>
          </w:p>
        </w:tc>
        <w:tc>
          <w:tcPr>
            <w:tcW w:w="1558" w:type="pct"/>
            <w:tcBorders>
              <w:top w:val="single" w:sz="4" w:space="0" w:color="000000" w:themeColor="text1"/>
              <w:left w:val="single" w:sz="12" w:space="0" w:color="auto"/>
              <w:bottom w:val="single" w:sz="18" w:space="0" w:color="auto"/>
              <w:right w:val="single" w:sz="12" w:space="0" w:color="auto"/>
            </w:tcBorders>
            <w:vAlign w:val="center"/>
          </w:tcPr>
          <w:p w:rsidR="00344204" w:rsidRPr="00344204" w:rsidRDefault="00344204" w:rsidP="00B06139">
            <w:pPr>
              <w:ind w:left="94"/>
              <w:jc w:val="center"/>
              <w:rPr>
                <w:rFonts w:ascii="GHEA Grapalat" w:eastAsia="Calibri" w:hAnsi="GHEA Grapalat"/>
                <w:i/>
                <w:sz w:val="18"/>
                <w:szCs w:val="18"/>
                <w:lang w:val="ru-RU"/>
              </w:rPr>
            </w:pPr>
            <w:r w:rsidRPr="00344204">
              <w:rPr>
                <w:rFonts w:ascii="GHEA Grapalat" w:hAnsi="GHEA Grapalat" w:cs="Sylfaen"/>
                <w:i/>
                <w:color w:val="000000"/>
                <w:sz w:val="18"/>
                <w:szCs w:val="18"/>
                <w:lang w:val="hy-AM"/>
              </w:rPr>
              <w:t>տեքստեմ</w:t>
            </w:r>
          </w:p>
        </w:tc>
        <w:tc>
          <w:tcPr>
            <w:tcW w:w="1545" w:type="pct"/>
            <w:tcBorders>
              <w:top w:val="single" w:sz="4" w:space="0" w:color="000000" w:themeColor="text1"/>
              <w:left w:val="single" w:sz="12" w:space="0" w:color="auto"/>
              <w:bottom w:val="single" w:sz="18" w:space="0" w:color="auto"/>
              <w:right w:val="single" w:sz="18" w:space="0" w:color="auto"/>
            </w:tcBorders>
            <w:vAlign w:val="center"/>
          </w:tcPr>
          <w:p w:rsidR="00344204" w:rsidRPr="00344204" w:rsidRDefault="00344204" w:rsidP="00B06139">
            <w:pPr>
              <w:ind w:left="94"/>
              <w:jc w:val="center"/>
              <w:rPr>
                <w:rFonts w:ascii="GHEA Grapalat" w:hAnsi="GHEA Grapalat"/>
                <w:i/>
                <w:sz w:val="18"/>
                <w:szCs w:val="18"/>
              </w:rPr>
            </w:pPr>
            <w:r w:rsidRPr="00344204">
              <w:rPr>
                <w:rFonts w:ascii="GHEA Grapalat" w:hAnsi="GHEA Grapalat"/>
                <w:i/>
                <w:sz w:val="18"/>
                <w:szCs w:val="18"/>
                <w:lang w:val="hy-AM"/>
              </w:rPr>
              <w:t>հիպերգրաֆ</w:t>
            </w:r>
          </w:p>
        </w:tc>
      </w:tr>
    </w:tbl>
    <w:p w:rsidR="00D94EB5" w:rsidRDefault="00D94EB5" w:rsidP="00D94EB5">
      <w:pPr>
        <w:spacing w:after="0" w:line="240" w:lineRule="auto"/>
        <w:ind w:firstLine="360"/>
        <w:jc w:val="both"/>
        <w:rPr>
          <w:rFonts w:ascii="GHEA Grapalat" w:eastAsia="Times New Roman" w:hAnsi="GHEA Grapalat" w:cs="Sylfaen"/>
          <w:color w:val="000000"/>
          <w:sz w:val="18"/>
          <w:szCs w:val="18"/>
          <w:lang w:val="hy-AM"/>
        </w:rPr>
      </w:pPr>
    </w:p>
    <w:p w:rsidR="00077901" w:rsidRPr="003C1AF5" w:rsidRDefault="00C92223" w:rsidP="00077901">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lastRenderedPageBreak/>
        <w:t xml:space="preserve">5.1 մասում առանձնացված են լեզվական կլաստերներ, որոնք ատենախոսության մեջ անվանվել են գործառույթային կոնյունկտիվ, դիզյունտիվ և իմպլիկատիվ մակարդակներ, որոնցից յուրաքանչյուրը կարող է լինել </w:t>
      </w:r>
      <w:r w:rsidRPr="00344204">
        <w:rPr>
          <w:rFonts w:ascii="GHEA Grapalat" w:eastAsia="Times New Roman" w:hAnsi="GHEA Grapalat" w:cs="Sylfaen"/>
          <w:i/>
          <w:color w:val="000000"/>
          <w:sz w:val="18"/>
          <w:szCs w:val="18"/>
          <w:lang w:val="hy-AM"/>
        </w:rPr>
        <w:t>տագմատիկ</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սինտագմատիկ</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պրոտասեմատիկ</w:t>
      </w:r>
      <w:r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i/>
          <w:color w:val="000000"/>
          <w:sz w:val="18"/>
          <w:szCs w:val="18"/>
          <w:lang w:val="hy-AM"/>
        </w:rPr>
        <w:t>սիմպրոտասեմատիկ</w:t>
      </w:r>
      <w:r w:rsidRPr="00344204">
        <w:rPr>
          <w:rFonts w:ascii="GHEA Grapalat" w:eastAsia="Times New Roman" w:hAnsi="GHEA Grapalat" w:cs="Sylfaen"/>
          <w:color w:val="000000"/>
          <w:sz w:val="18"/>
          <w:szCs w:val="18"/>
          <w:lang w:val="hy-AM"/>
        </w:rPr>
        <w:t xml:space="preserve"> և </w:t>
      </w:r>
      <w:r w:rsidRPr="00344204">
        <w:rPr>
          <w:rFonts w:ascii="GHEA Grapalat" w:eastAsia="Times New Roman" w:hAnsi="GHEA Grapalat" w:cs="Sylfaen"/>
          <w:i/>
          <w:color w:val="000000"/>
          <w:sz w:val="18"/>
          <w:szCs w:val="18"/>
          <w:lang w:val="hy-AM"/>
        </w:rPr>
        <w:t>տեքստեմատիկ</w:t>
      </w:r>
      <w:r>
        <w:rPr>
          <w:rFonts w:ascii="GHEA Grapalat" w:eastAsia="Times New Roman" w:hAnsi="GHEA Grapalat" w:cs="Sylfaen"/>
          <w:i/>
          <w:color w:val="000000"/>
          <w:sz w:val="18"/>
          <w:szCs w:val="18"/>
          <w:lang w:val="hy-AM"/>
        </w:rPr>
        <w:t>։</w:t>
      </w:r>
      <w:r>
        <w:rPr>
          <w:rFonts w:ascii="GHEA Grapalat" w:eastAsia="Times New Roman" w:hAnsi="GHEA Grapalat" w:cs="Sylfaen"/>
          <w:color w:val="000000"/>
          <w:sz w:val="18"/>
          <w:szCs w:val="18"/>
          <w:lang w:val="hy-AM"/>
        </w:rPr>
        <w:t xml:space="preserve"> Աղյուսակում ներկայացված են գ</w:t>
      </w:r>
      <w:r w:rsidRPr="00344204">
        <w:rPr>
          <w:rFonts w:ascii="GHEA Grapalat" w:hAnsi="GHEA Grapalat" w:cs="Sylfaen"/>
          <w:color w:val="000000"/>
          <w:sz w:val="18"/>
          <w:szCs w:val="18"/>
          <w:lang w:val="hy-AM"/>
        </w:rPr>
        <w:t>ործառույթային մակարդակ</w:t>
      </w:r>
      <w:r>
        <w:rPr>
          <w:rFonts w:ascii="GHEA Grapalat" w:hAnsi="GHEA Grapalat" w:cs="Sylfaen"/>
          <w:color w:val="000000"/>
          <w:sz w:val="18"/>
          <w:szCs w:val="18"/>
          <w:lang w:val="hy-AM"/>
        </w:rPr>
        <w:t xml:space="preserve">ները, դրանց </w:t>
      </w:r>
      <w:r w:rsidRPr="00344204">
        <w:rPr>
          <w:rFonts w:ascii="GHEA Grapalat" w:hAnsi="GHEA Grapalat" w:cs="Sylfaen"/>
          <w:color w:val="000000"/>
          <w:sz w:val="18"/>
          <w:szCs w:val="18"/>
          <w:lang w:val="hy-AM"/>
        </w:rPr>
        <w:t>միավոր</w:t>
      </w:r>
      <w:r>
        <w:rPr>
          <w:rFonts w:ascii="GHEA Grapalat" w:hAnsi="GHEA Grapalat" w:cs="Sylfaen"/>
          <w:color w:val="000000"/>
          <w:sz w:val="18"/>
          <w:szCs w:val="18"/>
          <w:lang w:val="hy-AM"/>
        </w:rPr>
        <w:t>ները և այն համապատասխան</w:t>
      </w:r>
      <w:r w:rsidRPr="00652CBB">
        <w:rPr>
          <w:rFonts w:ascii="GHEA Grapalat" w:hAnsi="GHEA Grapalat" w:cs="Sylfaen"/>
          <w:color w:val="000000"/>
          <w:sz w:val="18"/>
          <w:szCs w:val="18"/>
          <w:lang w:val="hy-AM"/>
        </w:rPr>
        <w:t xml:space="preserve"> </w:t>
      </w:r>
      <w:r w:rsidRPr="00344204">
        <w:rPr>
          <w:rFonts w:ascii="GHEA Grapalat" w:hAnsi="GHEA Grapalat" w:cs="Sylfaen"/>
          <w:color w:val="000000"/>
          <w:sz w:val="18"/>
          <w:szCs w:val="18"/>
          <w:lang w:val="hy-AM"/>
        </w:rPr>
        <w:t>կաղապար</w:t>
      </w:r>
      <w:r>
        <w:rPr>
          <w:rFonts w:ascii="GHEA Grapalat" w:hAnsi="GHEA Grapalat" w:cs="Sylfaen"/>
          <w:color w:val="000000"/>
          <w:sz w:val="18"/>
          <w:szCs w:val="18"/>
          <w:lang w:val="hy-AM"/>
        </w:rPr>
        <w:t xml:space="preserve">ները, որոնց միջոցով հնարավոր է նկարագրել և ուսումնասիրել դիտարկվող պարզ և բարդ կառույցները։ </w:t>
      </w:r>
    </w:p>
    <w:p w:rsidR="00C92223" w:rsidRPr="00077901" w:rsidRDefault="00344204" w:rsidP="00077901">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Յուրաքանչյուր </w:t>
      </w:r>
      <w:r w:rsidR="00166387">
        <w:rPr>
          <w:rFonts w:ascii="GHEA Grapalat" w:eastAsia="Times New Roman" w:hAnsi="GHEA Grapalat" w:cs="Sylfaen"/>
          <w:color w:val="000000"/>
          <w:sz w:val="18"/>
          <w:szCs w:val="18"/>
          <w:lang w:val="hy-AM"/>
        </w:rPr>
        <w:t>դ</w:t>
      </w:r>
      <w:r w:rsidR="00166387" w:rsidRPr="007E1C9C">
        <w:rPr>
          <w:rFonts w:ascii="GHEA Grapalat" w:hAnsi="GHEA Grapalat"/>
          <w:sz w:val="18"/>
          <w:szCs w:val="18"/>
          <w:lang w:val="hy-AM"/>
        </w:rPr>
        <w:t>իտարկվող</w:t>
      </w:r>
      <w:r w:rsidR="00166387" w:rsidRPr="00344204">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գործառույթային մակարդակի միավորները պետք է բացահայտորեն կամ ոչ բացահայտորեն </w:t>
      </w:r>
      <w:r w:rsidR="00166387" w:rsidRPr="007E1C9C">
        <w:rPr>
          <w:rFonts w:ascii="GHEA Grapalat" w:hAnsi="GHEA Grapalat"/>
          <w:sz w:val="18"/>
          <w:szCs w:val="18"/>
          <w:lang w:val="hy-AM"/>
        </w:rPr>
        <w:t>արտահայտ</w:t>
      </w:r>
      <w:r w:rsidR="00166387">
        <w:rPr>
          <w:rFonts w:ascii="GHEA Grapalat" w:hAnsi="GHEA Grapalat"/>
          <w:sz w:val="18"/>
          <w:szCs w:val="18"/>
          <w:lang w:val="hy-AM"/>
        </w:rPr>
        <w:t xml:space="preserve">են </w:t>
      </w:r>
      <w:r w:rsidR="00166387" w:rsidRPr="007E1C9C">
        <w:rPr>
          <w:rFonts w:ascii="GHEA Grapalat" w:hAnsi="GHEA Grapalat"/>
          <w:sz w:val="18"/>
          <w:szCs w:val="18"/>
          <w:lang w:val="hy-AM"/>
        </w:rPr>
        <w:t>համապատասխան</w:t>
      </w:r>
      <w:r w:rsidR="00166387">
        <w:rPr>
          <w:rFonts w:ascii="GHEA Grapalat" w:hAnsi="GHEA Grapalat"/>
          <w:sz w:val="18"/>
          <w:szCs w:val="18"/>
          <w:lang w:val="hy-AM"/>
        </w:rPr>
        <w:t xml:space="preserve"> </w:t>
      </w:r>
      <w:r w:rsidRPr="00344204">
        <w:rPr>
          <w:rFonts w:ascii="GHEA Grapalat" w:eastAsia="Times New Roman" w:hAnsi="GHEA Grapalat" w:cs="Sylfaen"/>
          <w:color w:val="000000"/>
          <w:sz w:val="18"/>
          <w:szCs w:val="18"/>
          <w:lang w:val="hy-AM"/>
        </w:rPr>
        <w:t>կոնյունկտիվ, դիզյունկտիվ կամ իմպլիկատիվ տրամաբանական գործառույթի</w:t>
      </w:r>
      <w:r w:rsidR="00166387">
        <w:rPr>
          <w:rFonts w:ascii="GHEA Grapalat" w:hAnsi="GHEA Grapalat"/>
          <w:sz w:val="18"/>
          <w:szCs w:val="18"/>
          <w:lang w:val="hy-AM"/>
        </w:rPr>
        <w:t xml:space="preserve"> </w:t>
      </w:r>
      <w:r w:rsidR="00C92223">
        <w:rPr>
          <w:rFonts w:ascii="GHEA Grapalat" w:hAnsi="GHEA Grapalat"/>
          <w:sz w:val="18"/>
          <w:szCs w:val="18"/>
          <w:lang w:val="hy-AM"/>
        </w:rPr>
        <w:t>որոշակի իմաստը</w:t>
      </w:r>
      <w:r w:rsidR="00166387">
        <w:rPr>
          <w:rFonts w:ascii="GHEA Grapalat" w:hAnsi="GHEA Grapalat"/>
          <w:sz w:val="18"/>
          <w:szCs w:val="18"/>
          <w:lang w:val="hy-AM"/>
        </w:rPr>
        <w:t>,</w:t>
      </w:r>
      <w:r w:rsidR="00C92223">
        <w:rPr>
          <w:rFonts w:ascii="GHEA Grapalat" w:hAnsi="GHEA Grapalat"/>
          <w:sz w:val="18"/>
          <w:szCs w:val="18"/>
          <w:lang w:val="hy-AM"/>
        </w:rPr>
        <w:t xml:space="preserve"> և կարող </w:t>
      </w:r>
      <w:r w:rsidR="00166387">
        <w:rPr>
          <w:rFonts w:ascii="GHEA Grapalat" w:hAnsi="GHEA Grapalat"/>
          <w:sz w:val="18"/>
          <w:szCs w:val="18"/>
          <w:lang w:val="hy-AM"/>
        </w:rPr>
        <w:t>են</w:t>
      </w:r>
      <w:r w:rsidR="00C92223">
        <w:rPr>
          <w:rFonts w:ascii="GHEA Grapalat" w:hAnsi="GHEA Grapalat"/>
          <w:sz w:val="18"/>
          <w:szCs w:val="18"/>
          <w:lang w:val="hy-AM"/>
        </w:rPr>
        <w:t xml:space="preserve"> լինել՝</w:t>
      </w:r>
      <w:r w:rsidR="00C92223" w:rsidRPr="00481B20">
        <w:rPr>
          <w:rFonts w:ascii="GHEA Grapalat" w:eastAsia="Times New Roman" w:hAnsi="GHEA Grapalat" w:cs="Sylfaen"/>
          <w:color w:val="000000"/>
          <w:sz w:val="18"/>
          <w:szCs w:val="18"/>
          <w:lang w:val="hy-AM"/>
        </w:rPr>
        <w:t xml:space="preserve"> </w:t>
      </w:r>
      <w:r w:rsidR="00C92223" w:rsidRPr="00166387">
        <w:rPr>
          <w:rFonts w:ascii="GHEA Grapalat" w:eastAsia="Times New Roman" w:hAnsi="GHEA Grapalat" w:cs="Sylfaen"/>
          <w:i/>
          <w:color w:val="000000"/>
          <w:sz w:val="18"/>
          <w:szCs w:val="18"/>
          <w:lang w:val="hy-AM"/>
        </w:rPr>
        <w:t>միջուկային</w:t>
      </w:r>
      <w:r w:rsidR="00166387">
        <w:rPr>
          <w:rFonts w:ascii="GHEA Grapalat" w:eastAsia="Times New Roman" w:hAnsi="GHEA Grapalat" w:cs="Sylfaen"/>
          <w:color w:val="000000"/>
          <w:sz w:val="18"/>
          <w:szCs w:val="18"/>
          <w:lang w:val="hy-AM"/>
        </w:rPr>
        <w:t xml:space="preserve"> </w:t>
      </w:r>
      <w:r w:rsidR="00166387" w:rsidRPr="00166387">
        <w:rPr>
          <w:rFonts w:ascii="GHEA Grapalat" w:eastAsia="Times New Roman" w:hAnsi="GHEA Grapalat" w:cs="Sylfaen"/>
          <w:color w:val="000000"/>
          <w:sz w:val="18"/>
          <w:szCs w:val="18"/>
          <w:lang w:val="hy-AM"/>
        </w:rPr>
        <w:t>(</w:t>
      </w:r>
      <w:r w:rsidR="00ED07BD">
        <w:rPr>
          <w:rFonts w:ascii="GHEA Grapalat" w:eastAsia="Times New Roman" w:hAnsi="GHEA Grapalat" w:cs="Sylfaen"/>
          <w:color w:val="000000"/>
          <w:sz w:val="18"/>
          <w:szCs w:val="18"/>
          <w:lang w:val="hy-AM"/>
        </w:rPr>
        <w:t>գլ</w:t>
      </w:r>
      <w:r w:rsidR="00166387">
        <w:rPr>
          <w:rFonts w:ascii="GHEA Grapalat" w:eastAsia="Times New Roman" w:hAnsi="GHEA Grapalat" w:cs="Sylfaen"/>
          <w:color w:val="000000"/>
          <w:sz w:val="18"/>
          <w:szCs w:val="18"/>
          <w:lang w:val="hy-AM"/>
        </w:rPr>
        <w:t>խավոր</w:t>
      </w:r>
      <w:r w:rsidR="00ED07BD">
        <w:rPr>
          <w:rFonts w:ascii="GHEA Grapalat" w:eastAsia="Times New Roman" w:hAnsi="GHEA Grapalat" w:cs="Sylfaen"/>
          <w:color w:val="000000"/>
          <w:sz w:val="18"/>
          <w:szCs w:val="18"/>
          <w:lang w:val="hy-AM"/>
        </w:rPr>
        <w:t>, առանցքային</w:t>
      </w:r>
      <w:r w:rsidR="00166387" w:rsidRPr="00166387">
        <w:rPr>
          <w:rFonts w:ascii="GHEA Grapalat" w:eastAsia="Times New Roman" w:hAnsi="GHEA Grapalat" w:cs="Sylfaen"/>
          <w:color w:val="000000"/>
          <w:sz w:val="18"/>
          <w:szCs w:val="18"/>
          <w:lang w:val="hy-AM"/>
        </w:rPr>
        <w:t>)</w:t>
      </w:r>
      <w:r w:rsidR="00C92223" w:rsidRPr="00344204">
        <w:rPr>
          <w:rFonts w:ascii="GHEA Grapalat" w:eastAsia="Times New Roman" w:hAnsi="GHEA Grapalat" w:cs="Sylfaen"/>
          <w:color w:val="000000"/>
          <w:sz w:val="18"/>
          <w:szCs w:val="18"/>
          <w:lang w:val="hy-AM"/>
        </w:rPr>
        <w:t xml:space="preserve">, </w:t>
      </w:r>
      <w:r w:rsidR="00C92223" w:rsidRPr="00166387">
        <w:rPr>
          <w:rFonts w:ascii="GHEA Grapalat" w:eastAsia="Times New Roman" w:hAnsi="GHEA Grapalat" w:cs="Sylfaen"/>
          <w:i/>
          <w:color w:val="000000"/>
          <w:sz w:val="18"/>
          <w:szCs w:val="18"/>
          <w:lang w:val="hy-AM"/>
        </w:rPr>
        <w:t>մ</w:t>
      </w:r>
      <w:r w:rsidR="00ED07BD">
        <w:rPr>
          <w:rFonts w:ascii="GHEA Grapalat" w:eastAsia="Times New Roman" w:hAnsi="GHEA Grapalat" w:cs="Sylfaen"/>
          <w:i/>
          <w:color w:val="000000"/>
          <w:sz w:val="18"/>
          <w:szCs w:val="18"/>
          <w:lang w:val="hy-AM"/>
        </w:rPr>
        <w:t>երձ</w:t>
      </w:r>
      <w:r w:rsidR="00C92223" w:rsidRPr="00166387">
        <w:rPr>
          <w:rFonts w:ascii="GHEA Grapalat" w:eastAsia="Times New Roman" w:hAnsi="GHEA Grapalat" w:cs="Sylfaen"/>
          <w:i/>
          <w:color w:val="000000"/>
          <w:sz w:val="18"/>
          <w:szCs w:val="18"/>
          <w:lang w:val="hy-AM"/>
        </w:rPr>
        <w:t>միջուկային</w:t>
      </w:r>
      <w:r w:rsidR="00166387" w:rsidRPr="00166387">
        <w:rPr>
          <w:rFonts w:ascii="GHEA Grapalat" w:eastAsia="Times New Roman" w:hAnsi="GHEA Grapalat" w:cs="Sylfaen"/>
          <w:color w:val="000000"/>
          <w:sz w:val="18"/>
          <w:szCs w:val="18"/>
          <w:lang w:val="hy-AM"/>
        </w:rPr>
        <w:t xml:space="preserve"> (</w:t>
      </w:r>
      <w:r w:rsidR="00166387">
        <w:rPr>
          <w:rFonts w:ascii="GHEA Grapalat" w:eastAsia="Times New Roman" w:hAnsi="GHEA Grapalat" w:cs="Sylfaen"/>
          <w:color w:val="000000"/>
          <w:sz w:val="18"/>
          <w:szCs w:val="18"/>
          <w:lang w:val="hy-AM"/>
        </w:rPr>
        <w:t>կախյալ</w:t>
      </w:r>
      <w:r w:rsidR="00166387" w:rsidRPr="00166387">
        <w:rPr>
          <w:rFonts w:ascii="GHEA Grapalat" w:eastAsia="Times New Roman" w:hAnsi="GHEA Grapalat" w:cs="Sylfaen"/>
          <w:color w:val="000000"/>
          <w:sz w:val="18"/>
          <w:szCs w:val="18"/>
          <w:lang w:val="hy-AM"/>
        </w:rPr>
        <w:t>)</w:t>
      </w:r>
      <w:r w:rsidR="00C92223" w:rsidRPr="00344204">
        <w:rPr>
          <w:rFonts w:ascii="GHEA Grapalat" w:eastAsia="Times New Roman" w:hAnsi="GHEA Grapalat" w:cs="Sylfaen"/>
          <w:color w:val="000000"/>
          <w:sz w:val="18"/>
          <w:szCs w:val="18"/>
          <w:lang w:val="hy-AM"/>
        </w:rPr>
        <w:t xml:space="preserve"> և </w:t>
      </w:r>
      <w:r w:rsidR="00C92223" w:rsidRPr="00166387">
        <w:rPr>
          <w:rFonts w:ascii="GHEA Grapalat" w:eastAsia="Times New Roman" w:hAnsi="GHEA Grapalat" w:cs="Sylfaen"/>
          <w:i/>
          <w:color w:val="000000"/>
          <w:sz w:val="18"/>
          <w:szCs w:val="18"/>
          <w:lang w:val="hy-AM"/>
        </w:rPr>
        <w:t>ազատ</w:t>
      </w:r>
      <w:r w:rsidR="00166387" w:rsidRPr="00166387">
        <w:rPr>
          <w:rFonts w:ascii="GHEA Grapalat" w:eastAsia="Times New Roman" w:hAnsi="GHEA Grapalat" w:cs="Sylfaen"/>
          <w:color w:val="000000"/>
          <w:sz w:val="18"/>
          <w:szCs w:val="18"/>
          <w:lang w:val="hy-AM"/>
        </w:rPr>
        <w:t xml:space="preserve"> (</w:t>
      </w:r>
      <w:r w:rsidR="00166387">
        <w:rPr>
          <w:rFonts w:ascii="GHEA Grapalat" w:eastAsia="Times New Roman" w:hAnsi="GHEA Grapalat" w:cs="Sylfaen"/>
          <w:color w:val="000000"/>
          <w:sz w:val="18"/>
          <w:szCs w:val="18"/>
          <w:lang w:val="hy-AM"/>
        </w:rPr>
        <w:t>անկախ</w:t>
      </w:r>
      <w:r w:rsidR="00166387" w:rsidRPr="00166387">
        <w:rPr>
          <w:rFonts w:ascii="GHEA Grapalat" w:eastAsia="Times New Roman" w:hAnsi="GHEA Grapalat" w:cs="Sylfaen"/>
          <w:color w:val="000000"/>
          <w:sz w:val="18"/>
          <w:szCs w:val="18"/>
          <w:lang w:val="hy-AM"/>
        </w:rPr>
        <w:t>)</w:t>
      </w:r>
      <w:r w:rsidR="00166387">
        <w:rPr>
          <w:rFonts w:ascii="GHEA Grapalat" w:eastAsia="Times New Roman" w:hAnsi="GHEA Grapalat" w:cs="Sylfaen"/>
          <w:color w:val="000000"/>
          <w:sz w:val="18"/>
          <w:szCs w:val="18"/>
          <w:lang w:val="hy-AM"/>
        </w:rPr>
        <w:t>։</w:t>
      </w:r>
      <w:r w:rsidR="00C84D1B">
        <w:rPr>
          <w:rFonts w:ascii="GHEA Grapalat" w:eastAsia="Times New Roman" w:hAnsi="GHEA Grapalat" w:cs="Sylfaen"/>
          <w:color w:val="000000"/>
          <w:sz w:val="18"/>
          <w:szCs w:val="18"/>
          <w:lang w:val="hy-AM"/>
        </w:rPr>
        <w:t xml:space="preserve"> </w:t>
      </w:r>
      <w:r w:rsidR="00C84D1B" w:rsidRPr="00481B20">
        <w:rPr>
          <w:rFonts w:ascii="GHEA Grapalat" w:eastAsia="Times New Roman" w:hAnsi="GHEA Grapalat" w:cs="Sylfaen"/>
          <w:color w:val="000000"/>
          <w:sz w:val="18"/>
          <w:szCs w:val="18"/>
          <w:lang w:val="hy-AM"/>
        </w:rPr>
        <w:t>Միջուկային</w:t>
      </w:r>
      <w:r w:rsidR="00C84D1B">
        <w:rPr>
          <w:rFonts w:ascii="GHEA Grapalat" w:eastAsia="Times New Roman" w:hAnsi="GHEA Grapalat" w:cs="Sylfaen"/>
          <w:color w:val="000000"/>
          <w:sz w:val="18"/>
          <w:szCs w:val="18"/>
          <w:lang w:val="hy-AM"/>
        </w:rPr>
        <w:t xml:space="preserve"> միավորը անկախ է մյուս միավորներից և ունի ինքնուրույն ու առանցքային բնույթ, </w:t>
      </w:r>
      <w:r w:rsidR="00ED07BD" w:rsidRPr="00ED07BD">
        <w:rPr>
          <w:rFonts w:ascii="GHEA Grapalat" w:eastAsia="Times New Roman" w:hAnsi="GHEA Grapalat" w:cs="Sylfaen"/>
          <w:color w:val="000000"/>
          <w:sz w:val="18"/>
          <w:szCs w:val="18"/>
          <w:lang w:val="hy-AM"/>
        </w:rPr>
        <w:t>մերձ</w:t>
      </w:r>
      <w:r w:rsidR="00C84D1B" w:rsidRPr="00344204">
        <w:rPr>
          <w:rFonts w:ascii="GHEA Grapalat" w:eastAsia="Times New Roman" w:hAnsi="GHEA Grapalat" w:cs="Sylfaen"/>
          <w:color w:val="000000"/>
          <w:sz w:val="18"/>
          <w:szCs w:val="18"/>
          <w:lang w:val="hy-AM"/>
        </w:rPr>
        <w:t>միջուկային</w:t>
      </w:r>
      <w:r w:rsidR="00C84D1B">
        <w:rPr>
          <w:rFonts w:ascii="GHEA Grapalat" w:eastAsia="Times New Roman" w:hAnsi="GHEA Grapalat" w:cs="Sylfaen"/>
          <w:color w:val="000000"/>
          <w:sz w:val="18"/>
          <w:szCs w:val="18"/>
          <w:lang w:val="hy-AM"/>
        </w:rPr>
        <w:t>ը</w:t>
      </w:r>
      <w:r w:rsidR="00667001">
        <w:rPr>
          <w:rFonts w:ascii="GHEA Grapalat" w:eastAsia="Times New Roman" w:hAnsi="GHEA Grapalat" w:cs="Sylfaen"/>
          <w:color w:val="000000"/>
          <w:sz w:val="18"/>
          <w:szCs w:val="18"/>
          <w:lang w:val="hy-AM"/>
        </w:rPr>
        <w:t xml:space="preserve">, </w:t>
      </w:r>
      <w:r w:rsidR="00C84D1B">
        <w:rPr>
          <w:rFonts w:ascii="GHEA Grapalat" w:eastAsia="Times New Roman" w:hAnsi="GHEA Grapalat" w:cs="Sylfaen"/>
          <w:color w:val="000000"/>
          <w:sz w:val="18"/>
          <w:szCs w:val="18"/>
          <w:lang w:val="hy-AM"/>
        </w:rPr>
        <w:t>ի տարբերություն միջուկայինի</w:t>
      </w:r>
      <w:r w:rsidR="00667001">
        <w:rPr>
          <w:rFonts w:ascii="GHEA Grapalat" w:eastAsia="Times New Roman" w:hAnsi="GHEA Grapalat" w:cs="Sylfaen"/>
          <w:color w:val="000000"/>
          <w:sz w:val="18"/>
          <w:szCs w:val="18"/>
          <w:lang w:val="hy-AM"/>
        </w:rPr>
        <w:t xml:space="preserve">, </w:t>
      </w:r>
      <w:r w:rsidR="00C84D1B">
        <w:rPr>
          <w:rFonts w:ascii="GHEA Grapalat" w:eastAsia="Times New Roman" w:hAnsi="GHEA Grapalat" w:cs="Sylfaen"/>
          <w:color w:val="000000"/>
          <w:sz w:val="18"/>
          <w:szCs w:val="18"/>
          <w:lang w:val="hy-AM"/>
        </w:rPr>
        <w:t>չունի ինքնուրույն</w:t>
      </w:r>
      <w:r w:rsidR="00C84D1B" w:rsidRPr="00AE2FE4">
        <w:rPr>
          <w:rFonts w:ascii="GHEA Grapalat" w:eastAsia="Times New Roman" w:hAnsi="GHEA Grapalat" w:cs="Sylfaen"/>
          <w:color w:val="000000"/>
          <w:sz w:val="18"/>
          <w:szCs w:val="18"/>
          <w:lang w:val="hy-AM"/>
        </w:rPr>
        <w:t xml:space="preserve"> </w:t>
      </w:r>
      <w:r w:rsidR="00C84D1B">
        <w:rPr>
          <w:rFonts w:ascii="GHEA Grapalat" w:eastAsia="Times New Roman" w:hAnsi="GHEA Grapalat" w:cs="Sylfaen"/>
          <w:color w:val="000000"/>
          <w:sz w:val="18"/>
          <w:szCs w:val="18"/>
          <w:lang w:val="hy-AM"/>
        </w:rPr>
        <w:t>բնույթ և կախված է մի</w:t>
      </w:r>
      <w:r w:rsidR="00C84D1B" w:rsidRPr="00481B20">
        <w:rPr>
          <w:rFonts w:ascii="GHEA Grapalat" w:eastAsia="Times New Roman" w:hAnsi="GHEA Grapalat" w:cs="Sylfaen"/>
          <w:color w:val="000000"/>
          <w:sz w:val="18"/>
          <w:szCs w:val="18"/>
          <w:lang w:val="hy-AM"/>
        </w:rPr>
        <w:t>ջուկային</w:t>
      </w:r>
      <w:r w:rsidR="00C84D1B">
        <w:rPr>
          <w:rFonts w:ascii="GHEA Grapalat" w:eastAsia="Times New Roman" w:hAnsi="GHEA Grapalat" w:cs="Sylfaen"/>
          <w:color w:val="000000"/>
          <w:sz w:val="18"/>
          <w:szCs w:val="18"/>
          <w:lang w:val="hy-AM"/>
        </w:rPr>
        <w:t xml:space="preserve"> միավորից, իսկ մնացած միավոր</w:t>
      </w:r>
      <w:r w:rsidR="00667001">
        <w:rPr>
          <w:rFonts w:ascii="GHEA Grapalat" w:eastAsia="Times New Roman" w:hAnsi="GHEA Grapalat" w:cs="Sylfaen"/>
          <w:color w:val="000000"/>
          <w:sz w:val="18"/>
          <w:szCs w:val="18"/>
          <w:lang w:val="hy-AM"/>
        </w:rPr>
        <w:t>ներն</w:t>
      </w:r>
      <w:r w:rsidR="00C84D1B">
        <w:rPr>
          <w:rFonts w:ascii="GHEA Grapalat" w:eastAsia="Times New Roman" w:hAnsi="GHEA Grapalat" w:cs="Sylfaen"/>
          <w:color w:val="000000"/>
          <w:sz w:val="18"/>
          <w:szCs w:val="18"/>
          <w:lang w:val="hy-AM"/>
        </w:rPr>
        <w:t xml:space="preserve"> ազատ են։</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Դիտարկվող մակարդակների գործառույթային միավորների միջև բացահայտված են ինչպես ներմակարդակային կապերը, որոնք սահմանվում են այդ մակարդակի բաղկացուցիչ տարրերի միջև համադասության և ստորադասության գործառույթային հարաբերություններով, այնպես էլ ներառման հարաբերությամբ ս</w:t>
      </w:r>
      <w:r w:rsidR="00ED07BD">
        <w:rPr>
          <w:rFonts w:ascii="GHEA Grapalat" w:eastAsia="Times New Roman" w:hAnsi="GHEA Grapalat" w:cs="Sylfaen"/>
          <w:color w:val="000000"/>
          <w:sz w:val="18"/>
          <w:szCs w:val="18"/>
          <w:lang w:val="hy-AM"/>
        </w:rPr>
        <w:t>ահմանվող միջմակարդակային կապերը</w:t>
      </w:r>
      <w:r w:rsidR="00ED07BD">
        <w:rPr>
          <w:rFonts w:ascii="MS Mincho" w:eastAsia="MS Mincho" w:hAnsi="MS Mincho" w:cs="MS Mincho"/>
          <w:color w:val="000000"/>
          <w:sz w:val="18"/>
          <w:szCs w:val="18"/>
          <w:lang w:val="hy-AM"/>
        </w:rPr>
        <w:t>․</w:t>
      </w:r>
      <w:r w:rsidRPr="00344204">
        <w:rPr>
          <w:rFonts w:ascii="GHEA Grapalat" w:eastAsia="Times New Roman" w:hAnsi="GHEA Grapalat" w:cs="Sylfaen"/>
          <w:color w:val="000000"/>
          <w:sz w:val="18"/>
          <w:szCs w:val="18"/>
          <w:lang w:val="hy-AM"/>
        </w:rPr>
        <w:t xml:space="preserve"> </w:t>
      </w:r>
      <w:r w:rsidR="00ED07BD">
        <w:rPr>
          <w:rFonts w:ascii="GHEA Grapalat" w:eastAsia="Times New Roman" w:hAnsi="GHEA Grapalat" w:cs="Sylfaen"/>
          <w:color w:val="000000"/>
          <w:sz w:val="18"/>
          <w:szCs w:val="18"/>
          <w:lang w:val="hy-AM"/>
        </w:rPr>
        <w:t xml:space="preserve">այդ </w:t>
      </w:r>
      <w:r w:rsidRPr="00344204">
        <w:rPr>
          <w:rFonts w:ascii="GHEA Grapalat" w:eastAsia="Times New Roman" w:hAnsi="GHEA Grapalat" w:cs="Sylfaen"/>
          <w:color w:val="000000"/>
          <w:sz w:val="18"/>
          <w:szCs w:val="18"/>
          <w:lang w:val="hy-AM"/>
        </w:rPr>
        <w:t xml:space="preserve">դեպքում ավելի բարձր մակարդակի յուրաքանչյուր գործառույթային միավորը ներառում </w:t>
      </w:r>
      <w:r w:rsidR="00ED07BD" w:rsidRPr="00344204">
        <w:rPr>
          <w:rFonts w:ascii="GHEA Grapalat" w:eastAsia="Times New Roman" w:hAnsi="GHEA Grapalat" w:cs="Sylfaen"/>
          <w:color w:val="000000"/>
          <w:sz w:val="18"/>
          <w:szCs w:val="18"/>
          <w:lang w:val="hy-AM"/>
        </w:rPr>
        <w:t xml:space="preserve">է </w:t>
      </w:r>
      <w:r w:rsidRPr="00344204">
        <w:rPr>
          <w:rFonts w:ascii="GHEA Grapalat" w:eastAsia="Times New Roman" w:hAnsi="GHEA Grapalat" w:cs="Sylfaen"/>
          <w:color w:val="000000"/>
          <w:sz w:val="18"/>
          <w:szCs w:val="18"/>
          <w:lang w:val="hy-AM"/>
        </w:rPr>
        <w:t>նախորդ ավելի ցածր մակարդակի միավորը:</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5.2 մասում դիտարկվում են տարբեր տեքստեմների սահմանման և դրանց սահմանների ճշգրտման հարցերը, որոնք հիմնված են ավելի փոքրածավալ տեքստային միավորների կառուցվածքաիմաստաբանական վերլուծության և ընդհանրական ձևաբովանդակային բնութագրերի դուրսբերման վրա: Տերմինաբանական բազմազանության առկայությունը բացատրվում է տեքստի միավորների բազմանիստ կառուցվածքով, և </w:t>
      </w:r>
      <w:r w:rsidR="009374DC">
        <w:rPr>
          <w:rFonts w:ascii="GHEA Grapalat" w:eastAsia="Times New Roman" w:hAnsi="GHEA Grapalat" w:cs="Sylfaen"/>
          <w:color w:val="000000"/>
          <w:sz w:val="18"/>
          <w:szCs w:val="18"/>
          <w:lang w:val="hy-AM"/>
        </w:rPr>
        <w:t>այդ տերմինների</w:t>
      </w:r>
      <w:r w:rsidRPr="00344204">
        <w:rPr>
          <w:rFonts w:ascii="GHEA Grapalat" w:eastAsia="Times New Roman" w:hAnsi="GHEA Grapalat" w:cs="Sylfaen"/>
          <w:color w:val="000000"/>
          <w:sz w:val="18"/>
          <w:szCs w:val="18"/>
          <w:lang w:val="hy-AM"/>
        </w:rPr>
        <w:t xml:space="preserve"> միջոցով անվանվում են տեքստի որոշակի չափով համանման միավորները:  Սակայն դրանց անվանումներից յուրաքանչյուրի մեջ շեշտադրվում է այս կամ այն լեզվաբանական տեսակետ, </w:t>
      </w:r>
      <w:r w:rsidR="009374DC">
        <w:rPr>
          <w:rFonts w:ascii="GHEA Grapalat" w:eastAsia="Times New Roman" w:hAnsi="GHEA Grapalat" w:cs="Sylfaen"/>
          <w:color w:val="000000"/>
          <w:sz w:val="18"/>
          <w:szCs w:val="18"/>
          <w:lang w:val="hy-AM"/>
        </w:rPr>
        <w:t>որ</w:t>
      </w:r>
      <w:r w:rsidRPr="00344204">
        <w:rPr>
          <w:rFonts w:ascii="GHEA Grapalat" w:eastAsia="Times New Roman" w:hAnsi="GHEA Grapalat" w:cs="Sylfaen"/>
          <w:color w:val="000000"/>
          <w:sz w:val="18"/>
          <w:szCs w:val="18"/>
          <w:lang w:val="hy-AM"/>
        </w:rPr>
        <w:t>ը հանգեցնում է այդ միավորների տարատեսակ մեկնաբանությանը: Տեքստեմի հիմնական տարբերությունը պարբերությունից, գերդարձվածքային ամբողջականությունից, բարդ շարահյուսական ամբողջականությունի</w:t>
      </w:r>
      <w:r w:rsidR="009374DC">
        <w:rPr>
          <w:rFonts w:ascii="GHEA Grapalat" w:eastAsia="Times New Roman" w:hAnsi="GHEA Grapalat" w:cs="Sylfaen"/>
          <w:color w:val="000000"/>
          <w:sz w:val="18"/>
          <w:szCs w:val="18"/>
          <w:lang w:val="hy-AM"/>
        </w:rPr>
        <w:t>ց, դիկտեմից, ըստ մեզ, այն է, որ</w:t>
      </w:r>
      <w:r w:rsidRPr="00344204">
        <w:rPr>
          <w:rFonts w:ascii="GHEA Grapalat" w:eastAsia="Times New Roman" w:hAnsi="GHEA Grapalat" w:cs="Sylfaen"/>
          <w:color w:val="000000"/>
          <w:sz w:val="18"/>
          <w:szCs w:val="18"/>
          <w:lang w:val="hy-AM"/>
        </w:rPr>
        <w:t xml:space="preserve"> բացի հիմնական  դարձափոխային օրենքից՝ ըստ որի մեկ կամ մի քանի նախադասություն կազմում են հաջորդ մակարդակի մեկ և միայն մեկ միավոր, ավելացվում է միևնույն նախադասության՝ երկու և ավելի տեքստեմների մեջ ներառվելու հնարավորություն, և որպեսզի չխախտվի ողջ տեքստի ամբողջականությունը, </w:t>
      </w:r>
      <w:r w:rsidRPr="00344204">
        <w:rPr>
          <w:rFonts w:ascii="GHEA Grapalat" w:eastAsia="Times New Roman" w:hAnsi="GHEA Grapalat" w:cs="Sylfaen"/>
          <w:color w:val="000000"/>
          <w:sz w:val="18"/>
          <w:szCs w:val="18"/>
          <w:lang w:val="hy-AM"/>
        </w:rPr>
        <w:lastRenderedPageBreak/>
        <w:t xml:space="preserve">դրա յուրաքանչյուր </w:t>
      </w:r>
      <w:r w:rsidR="009374DC" w:rsidRPr="00344204">
        <w:rPr>
          <w:rFonts w:ascii="GHEA Grapalat" w:eastAsia="Times New Roman" w:hAnsi="GHEA Grapalat" w:cs="Sylfaen"/>
          <w:color w:val="000000"/>
          <w:sz w:val="18"/>
          <w:szCs w:val="18"/>
          <w:lang w:val="hy-AM"/>
        </w:rPr>
        <w:t xml:space="preserve">բաղադրիչ </w:t>
      </w:r>
      <w:r w:rsidRPr="00344204">
        <w:rPr>
          <w:rFonts w:ascii="GHEA Grapalat" w:eastAsia="Times New Roman" w:hAnsi="GHEA Grapalat" w:cs="Sylfaen"/>
          <w:color w:val="000000"/>
          <w:sz w:val="18"/>
          <w:szCs w:val="18"/>
          <w:lang w:val="hy-AM"/>
        </w:rPr>
        <w:t>նախադասությունը պետք է մտնի գոնե մեկ տեքստեմի մեջ:</w:t>
      </w:r>
    </w:p>
    <w:p w:rsidR="0047669F" w:rsidRDefault="00344204" w:rsidP="0047669F">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Աշխատանքում հետազոտվում է երկու տեքստեմների ձևային կամ բովանդակային հատման հիման վրա մակրոտեքստեմից տեքստեմի լիարժեք առանձնացման հարցը, այդ իսկ պատճառով տեքստի </w:t>
      </w:r>
      <w:r w:rsidRPr="00344204">
        <w:rPr>
          <w:rFonts w:ascii="GHEA Grapalat" w:eastAsia="Times New Roman" w:hAnsi="GHEA Grapalat" w:cs="Sylfaen"/>
          <w:i/>
          <w:color w:val="000000"/>
          <w:sz w:val="18"/>
          <w:szCs w:val="18"/>
          <w:lang w:val="hy-AM"/>
        </w:rPr>
        <w:t>անդամատում</w:t>
      </w:r>
      <w:r w:rsidRPr="00344204">
        <w:rPr>
          <w:rFonts w:ascii="GHEA Grapalat" w:eastAsia="Times New Roman" w:hAnsi="GHEA Grapalat" w:cs="Sylfaen"/>
          <w:color w:val="000000"/>
          <w:sz w:val="18"/>
          <w:szCs w:val="18"/>
          <w:lang w:val="hy-AM"/>
        </w:rPr>
        <w:t xml:space="preserve"> կամ </w:t>
      </w:r>
      <w:r w:rsidRPr="00344204">
        <w:rPr>
          <w:rFonts w:ascii="GHEA Grapalat" w:eastAsia="Times New Roman" w:hAnsi="GHEA Grapalat" w:cs="Sylfaen"/>
          <w:i/>
          <w:color w:val="000000"/>
          <w:sz w:val="18"/>
          <w:szCs w:val="18"/>
          <w:lang w:val="hy-AM"/>
        </w:rPr>
        <w:t>բաժանում</w:t>
      </w:r>
      <w:r w:rsidRPr="00344204">
        <w:rPr>
          <w:rFonts w:ascii="GHEA Grapalat" w:eastAsia="Times New Roman" w:hAnsi="GHEA Grapalat" w:cs="Sylfaen"/>
          <w:color w:val="000000"/>
          <w:sz w:val="18"/>
          <w:szCs w:val="18"/>
          <w:lang w:val="hy-AM"/>
        </w:rPr>
        <w:t xml:space="preserve"> տեքստեմների տերմինների փոխարեն ավելի խելամիտ է ներմուծել մակրոտեքստեմից տեքստեմի </w:t>
      </w:r>
      <w:r w:rsidRPr="00344204">
        <w:rPr>
          <w:rFonts w:ascii="GHEA Grapalat" w:eastAsia="Times New Roman" w:hAnsi="GHEA Grapalat" w:cs="Sylfaen"/>
          <w:b/>
          <w:i/>
          <w:color w:val="000000"/>
          <w:sz w:val="18"/>
          <w:szCs w:val="18"/>
          <w:lang w:val="hy-AM"/>
        </w:rPr>
        <w:t>ամբողջական առանձնացման</w:t>
      </w:r>
      <w:r w:rsidRPr="00344204">
        <w:rPr>
          <w:rFonts w:ascii="GHEA Grapalat" w:eastAsia="Times New Roman" w:hAnsi="GHEA Grapalat" w:cs="Sylfaen"/>
          <w:color w:val="000000"/>
          <w:sz w:val="18"/>
          <w:szCs w:val="18"/>
          <w:lang w:val="hy-AM"/>
        </w:rPr>
        <w:t xml:space="preserve"> հասկացությունը: Ընդ որում առանձնացվող տեքստեմները </w:t>
      </w:r>
      <w:r w:rsidR="009374DC">
        <w:rPr>
          <w:rFonts w:ascii="GHEA Grapalat" w:eastAsia="Times New Roman" w:hAnsi="GHEA Grapalat" w:cs="Sylfaen"/>
          <w:color w:val="000000"/>
          <w:sz w:val="18"/>
          <w:szCs w:val="18"/>
          <w:lang w:val="hy-AM"/>
        </w:rPr>
        <w:t>միասին</w:t>
      </w:r>
      <w:r w:rsidRPr="00344204">
        <w:rPr>
          <w:rFonts w:ascii="GHEA Grapalat" w:eastAsia="Times New Roman" w:hAnsi="GHEA Grapalat" w:cs="Sylfaen"/>
          <w:color w:val="000000"/>
          <w:sz w:val="18"/>
          <w:szCs w:val="18"/>
          <w:lang w:val="hy-AM"/>
        </w:rPr>
        <w:t xml:space="preserve"> կհավասարվեն ամբողջ մակրոտեքստեմի ծավալին:</w:t>
      </w:r>
    </w:p>
    <w:p w:rsidR="0047669F" w:rsidRDefault="0047669F" w:rsidP="0047669F">
      <w:pPr>
        <w:spacing w:after="0" w:line="240" w:lineRule="auto"/>
        <w:ind w:firstLine="284"/>
        <w:jc w:val="both"/>
        <w:rPr>
          <w:rFonts w:ascii="GHEA Grapalat" w:eastAsia="Times New Roman" w:hAnsi="GHEA Grapalat" w:cs="Sylfaen"/>
          <w:color w:val="000000"/>
          <w:sz w:val="18"/>
          <w:szCs w:val="18"/>
          <w:lang w:val="hy-AM"/>
        </w:rPr>
      </w:pPr>
      <w:r w:rsidRPr="0070180A">
        <w:rPr>
          <w:rFonts w:ascii="GHEA Grapalat" w:hAnsi="GHEA Grapalat"/>
          <w:sz w:val="18"/>
          <w:szCs w:val="18"/>
          <w:lang w:val="hy-AM"/>
        </w:rPr>
        <w:t>Առանձնացված տեքստային միավորները՝ տեքստեմները, ձևական</w:t>
      </w:r>
      <w:r w:rsidR="009374DC">
        <w:rPr>
          <w:rFonts w:ascii="GHEA Grapalat" w:hAnsi="GHEA Grapalat"/>
          <w:sz w:val="18"/>
          <w:szCs w:val="18"/>
          <w:lang w:val="hy-AM"/>
        </w:rPr>
        <w:t>որեն</w:t>
      </w:r>
      <w:r w:rsidRPr="0070180A">
        <w:rPr>
          <w:rFonts w:ascii="GHEA Grapalat" w:hAnsi="GHEA Grapalat"/>
          <w:sz w:val="18"/>
          <w:szCs w:val="18"/>
          <w:lang w:val="hy-AM"/>
        </w:rPr>
        <w:t xml:space="preserve"> հատվելով</w:t>
      </w:r>
      <w:r>
        <w:rPr>
          <w:rFonts w:ascii="GHEA Grapalat" w:hAnsi="GHEA Grapalat"/>
          <w:sz w:val="18"/>
          <w:szCs w:val="18"/>
          <w:lang w:val="hy-AM"/>
        </w:rPr>
        <w:t xml:space="preserve"> և</w:t>
      </w:r>
      <w:r w:rsidRPr="0070180A">
        <w:rPr>
          <w:rFonts w:ascii="GHEA Grapalat" w:hAnsi="GHEA Grapalat"/>
          <w:sz w:val="18"/>
          <w:szCs w:val="18"/>
          <w:lang w:val="hy-AM"/>
        </w:rPr>
        <w:t xml:space="preserve"> </w:t>
      </w:r>
      <w:r>
        <w:rPr>
          <w:rFonts w:ascii="GHEA Grapalat" w:hAnsi="GHEA Grapalat"/>
          <w:sz w:val="18"/>
          <w:szCs w:val="18"/>
          <w:lang w:val="hy-AM"/>
        </w:rPr>
        <w:t>դրվելով</w:t>
      </w:r>
      <w:r w:rsidRPr="008866CE">
        <w:rPr>
          <w:rFonts w:ascii="GHEA Grapalat" w:hAnsi="GHEA Grapalat"/>
          <w:sz w:val="18"/>
          <w:szCs w:val="18"/>
          <w:lang w:val="hy-AM"/>
        </w:rPr>
        <w:t xml:space="preserve"> </w:t>
      </w:r>
      <w:r w:rsidRPr="0070180A">
        <w:rPr>
          <w:rFonts w:ascii="GHEA Grapalat" w:hAnsi="GHEA Grapalat"/>
          <w:sz w:val="18"/>
          <w:szCs w:val="18"/>
          <w:lang w:val="hy-AM"/>
        </w:rPr>
        <w:t xml:space="preserve">իրար վրա, </w:t>
      </w:r>
      <w:r w:rsidR="009374DC">
        <w:rPr>
          <w:rFonts w:ascii="GHEA Grapalat" w:hAnsi="GHEA Grapalat"/>
          <w:sz w:val="18"/>
          <w:szCs w:val="18"/>
          <w:lang w:val="hy-AM"/>
        </w:rPr>
        <w:t>ստեղծում</w:t>
      </w:r>
      <w:r>
        <w:rPr>
          <w:rFonts w:ascii="GHEA Grapalat" w:hAnsi="GHEA Grapalat"/>
          <w:sz w:val="18"/>
          <w:szCs w:val="18"/>
          <w:lang w:val="hy-AM"/>
        </w:rPr>
        <w:t xml:space="preserve"> են</w:t>
      </w:r>
      <w:r w:rsidRPr="0070180A">
        <w:rPr>
          <w:rFonts w:ascii="GHEA Grapalat" w:hAnsi="GHEA Grapalat"/>
          <w:sz w:val="18"/>
          <w:szCs w:val="18"/>
          <w:lang w:val="hy-AM"/>
        </w:rPr>
        <w:t xml:space="preserve"> բարձրագույն կարգի միավոր՝ մակրոտեքստեմ։</w:t>
      </w:r>
      <w:r>
        <w:rPr>
          <w:rFonts w:ascii="GHEA Grapalat" w:hAnsi="GHEA Grapalat"/>
          <w:sz w:val="18"/>
          <w:szCs w:val="18"/>
          <w:lang w:val="hy-AM"/>
        </w:rPr>
        <w:t xml:space="preserve"> Հետևաբար</w:t>
      </w:r>
      <w:r w:rsidRPr="008866CE">
        <w:rPr>
          <w:rFonts w:ascii="GHEA Grapalat" w:hAnsi="GHEA Grapalat"/>
          <w:sz w:val="18"/>
          <w:szCs w:val="18"/>
          <w:lang w:val="hy-AM"/>
        </w:rPr>
        <w:t xml:space="preserve"> տեքստեմների ամբողջական առանձնացումը չի խախտում տեքստի առկա կառուցվածքային հետազոտման տրամաբանությունը և հնարավորություն է տալիս բացահայտել</w:t>
      </w:r>
      <w:r w:rsidR="009374DC">
        <w:rPr>
          <w:rFonts w:ascii="GHEA Grapalat" w:hAnsi="GHEA Grapalat"/>
          <w:sz w:val="18"/>
          <w:szCs w:val="18"/>
          <w:lang w:val="hy-AM"/>
        </w:rPr>
        <w:t>ու</w:t>
      </w:r>
      <w:r w:rsidRPr="008866CE">
        <w:rPr>
          <w:rFonts w:ascii="GHEA Grapalat" w:hAnsi="GHEA Grapalat"/>
          <w:sz w:val="18"/>
          <w:szCs w:val="18"/>
          <w:lang w:val="hy-AM"/>
        </w:rPr>
        <w:t xml:space="preserve"> </w:t>
      </w:r>
      <w:r w:rsidRPr="0070180A">
        <w:rPr>
          <w:rFonts w:ascii="GHEA Grapalat" w:hAnsi="GHEA Grapalat"/>
          <w:sz w:val="18"/>
          <w:szCs w:val="18"/>
          <w:lang w:val="hy-AM"/>
        </w:rPr>
        <w:t>մակրոտեքստեմ</w:t>
      </w:r>
      <w:r>
        <w:rPr>
          <w:rFonts w:ascii="GHEA Grapalat" w:hAnsi="GHEA Grapalat"/>
          <w:sz w:val="18"/>
          <w:szCs w:val="18"/>
          <w:lang w:val="hy-AM"/>
        </w:rPr>
        <w:t>ի ներքին</w:t>
      </w:r>
      <w:r w:rsidRPr="008866CE">
        <w:rPr>
          <w:rFonts w:ascii="GHEA Grapalat" w:hAnsi="GHEA Grapalat"/>
          <w:sz w:val="18"/>
          <w:szCs w:val="18"/>
          <w:lang w:val="hy-AM"/>
        </w:rPr>
        <w:t xml:space="preserve"> բազմաթիվ</w:t>
      </w:r>
      <w:r>
        <w:rPr>
          <w:rFonts w:ascii="GHEA Grapalat" w:hAnsi="GHEA Grapalat"/>
          <w:sz w:val="18"/>
          <w:szCs w:val="18"/>
          <w:lang w:val="hy-AM"/>
        </w:rPr>
        <w:t xml:space="preserve"> </w:t>
      </w:r>
      <w:r w:rsidRPr="008866CE">
        <w:rPr>
          <w:rFonts w:ascii="GHEA Grapalat" w:hAnsi="GHEA Grapalat"/>
          <w:sz w:val="18"/>
          <w:szCs w:val="18"/>
          <w:lang w:val="hy-AM"/>
        </w:rPr>
        <w:t xml:space="preserve">նոր ձևաբովանդակային կապերի միահյուսված </w:t>
      </w:r>
      <w:r w:rsidR="009374DC" w:rsidRPr="008866CE">
        <w:rPr>
          <w:rFonts w:ascii="GHEA Grapalat" w:hAnsi="GHEA Grapalat"/>
          <w:sz w:val="18"/>
          <w:szCs w:val="18"/>
          <w:lang w:val="hy-AM"/>
        </w:rPr>
        <w:t>բարդ</w:t>
      </w:r>
      <w:r w:rsidR="009374DC">
        <w:rPr>
          <w:rFonts w:ascii="GHEA Grapalat" w:hAnsi="GHEA Grapalat"/>
          <w:sz w:val="18"/>
          <w:szCs w:val="18"/>
          <w:lang w:val="hy-AM"/>
        </w:rPr>
        <w:t xml:space="preserve"> </w:t>
      </w:r>
      <w:r>
        <w:rPr>
          <w:rFonts w:ascii="GHEA Grapalat" w:hAnsi="GHEA Grapalat"/>
          <w:sz w:val="18"/>
          <w:szCs w:val="18"/>
          <w:lang w:val="hy-AM"/>
        </w:rPr>
        <w:t>կառույցները։</w:t>
      </w:r>
      <w:r w:rsidRPr="008866CE">
        <w:rPr>
          <w:rFonts w:ascii="GHEA Grapalat" w:hAnsi="GHEA Grapalat"/>
          <w:sz w:val="18"/>
          <w:szCs w:val="18"/>
          <w:lang w:val="hy-AM"/>
        </w:rPr>
        <w:t xml:space="preserve"> </w:t>
      </w:r>
    </w:p>
    <w:p w:rsidR="0047669F" w:rsidRDefault="0047669F" w:rsidP="0047669F">
      <w:pPr>
        <w:spacing w:after="0" w:line="240" w:lineRule="auto"/>
        <w:ind w:firstLine="284"/>
        <w:jc w:val="both"/>
        <w:rPr>
          <w:rFonts w:ascii="GHEA Grapalat" w:eastAsia="Times New Roman" w:hAnsi="GHEA Grapalat" w:cs="Sylfaen"/>
          <w:color w:val="000000"/>
          <w:sz w:val="18"/>
          <w:szCs w:val="18"/>
          <w:lang w:val="hy-AM"/>
        </w:rPr>
      </w:pPr>
      <w:r w:rsidRPr="00217EB7">
        <w:rPr>
          <w:rFonts w:ascii="GHEA Grapalat" w:hAnsi="GHEA Grapalat"/>
          <w:sz w:val="18"/>
          <w:szCs w:val="18"/>
          <w:lang w:val="hy-AM"/>
        </w:rPr>
        <w:t xml:space="preserve">Հայտնի է, որ տեքստի տեսությունը որպես գիտական առարկա առաջացել է մի շարք գիտությունների հատման </w:t>
      </w:r>
      <w:r w:rsidR="009374DC">
        <w:rPr>
          <w:rFonts w:ascii="GHEA Grapalat" w:hAnsi="GHEA Grapalat"/>
          <w:sz w:val="18"/>
          <w:szCs w:val="18"/>
          <w:lang w:val="hy-AM"/>
        </w:rPr>
        <w:t>կետում</w:t>
      </w:r>
      <w:r w:rsidRPr="00217EB7">
        <w:rPr>
          <w:rFonts w:ascii="GHEA Grapalat" w:hAnsi="GHEA Grapalat"/>
          <w:sz w:val="18"/>
          <w:szCs w:val="18"/>
          <w:lang w:val="hy-AM"/>
        </w:rPr>
        <w:t xml:space="preserve">, մասնավորապես, լեզվաբանության և ինֆորմատիկայի։ «Ցանկացած կաղապար, այդ թվում նաև լեզվաբանական, պետք է լինի ֆորմալ։ </w:t>
      </w:r>
      <w:r w:rsidRPr="00217EB7">
        <w:rPr>
          <w:rFonts w:ascii="GHEA Grapalat" w:eastAsia="MS Mincho" w:hAnsi="MS Mincho" w:cs="MS Mincho"/>
          <w:sz w:val="18"/>
          <w:szCs w:val="18"/>
          <w:lang w:val="hy-AM"/>
        </w:rPr>
        <w:t>․․․</w:t>
      </w:r>
      <w:r w:rsidRPr="00217EB7">
        <w:rPr>
          <w:rFonts w:ascii="GHEA Grapalat" w:eastAsia="MS Mincho" w:hAnsi="GHEA Grapalat" w:cs="MS Mincho"/>
          <w:sz w:val="18"/>
          <w:szCs w:val="18"/>
          <w:lang w:val="hy-AM"/>
        </w:rPr>
        <w:t xml:space="preserve"> Իդեալում ց</w:t>
      </w:r>
      <w:r w:rsidRPr="00217EB7">
        <w:rPr>
          <w:rFonts w:ascii="GHEA Grapalat" w:hAnsi="GHEA Grapalat"/>
          <w:sz w:val="18"/>
          <w:szCs w:val="18"/>
          <w:lang w:val="hy-AM"/>
        </w:rPr>
        <w:t>անկացած գործառույթային կաղապար մաթեմատիկական համակարգ է»</w:t>
      </w:r>
      <w:r w:rsidRPr="0047669F">
        <w:rPr>
          <w:rFonts w:ascii="GHEA Grapalat" w:hAnsi="GHEA Grapalat"/>
          <w:sz w:val="18"/>
          <w:szCs w:val="18"/>
          <w:lang w:val="hy-AM"/>
        </w:rPr>
        <w:t xml:space="preserve"> </w:t>
      </w:r>
      <w:r>
        <w:rPr>
          <w:rStyle w:val="FootnoteReference"/>
          <w:rFonts w:ascii="GHEA Grapalat" w:hAnsi="GHEA Grapalat"/>
          <w:sz w:val="18"/>
          <w:szCs w:val="18"/>
          <w:lang w:val="hy-AM"/>
        </w:rPr>
        <w:footnoteReference w:id="13"/>
      </w:r>
      <w:r w:rsidRPr="00217EB7">
        <w:rPr>
          <w:rFonts w:ascii="GHEA Grapalat" w:hAnsi="GHEA Grapalat"/>
          <w:sz w:val="18"/>
          <w:szCs w:val="18"/>
          <w:lang w:val="hy-AM"/>
        </w:rPr>
        <w:t>։</w:t>
      </w:r>
    </w:p>
    <w:p w:rsidR="00330C56" w:rsidRDefault="0047669F" w:rsidP="00B06139">
      <w:pPr>
        <w:spacing w:after="0" w:line="240" w:lineRule="auto"/>
        <w:ind w:firstLine="284"/>
        <w:jc w:val="both"/>
        <w:rPr>
          <w:rFonts w:ascii="GHEA Grapalat" w:eastAsia="Times New Roman" w:hAnsi="GHEA Grapalat" w:cs="Sylfaen"/>
          <w:color w:val="000000"/>
          <w:sz w:val="18"/>
          <w:szCs w:val="18"/>
          <w:lang w:val="hy-AM"/>
        </w:rPr>
      </w:pPr>
      <w:r w:rsidRPr="00217EB7">
        <w:rPr>
          <w:rFonts w:ascii="GHEA Grapalat" w:hAnsi="GHEA Grapalat"/>
          <w:sz w:val="18"/>
          <w:szCs w:val="18"/>
          <w:lang w:val="hy-AM"/>
        </w:rPr>
        <w:t>Քանի որ տեքստը կազմված է</w:t>
      </w:r>
      <w:r w:rsidRPr="00217EB7">
        <w:rPr>
          <w:rFonts w:ascii="GHEA Grapalat" w:hAnsi="GHEA Grapalat"/>
          <w:szCs w:val="24"/>
          <w:lang w:val="hy-AM"/>
        </w:rPr>
        <w:t xml:space="preserve"> </w:t>
      </w:r>
      <w:r w:rsidRPr="00217EB7">
        <w:rPr>
          <w:rFonts w:ascii="GHEA Grapalat" w:eastAsia="Times New Roman" w:hAnsi="GHEA Grapalat" w:cs="Sylfaen"/>
          <w:color w:val="000000"/>
          <w:sz w:val="18"/>
          <w:szCs w:val="18"/>
          <w:lang w:val="hy-AM"/>
        </w:rPr>
        <w:t>գծակերպ</w:t>
      </w:r>
      <w:r>
        <w:rPr>
          <w:rFonts w:ascii="GHEA Grapalat" w:eastAsia="Times New Roman" w:hAnsi="GHEA Grapalat" w:cs="Sylfaen"/>
          <w:color w:val="000000"/>
          <w:sz w:val="18"/>
          <w:szCs w:val="18"/>
          <w:lang w:val="hy-AM"/>
        </w:rPr>
        <w:t xml:space="preserve"> կարգավորված բարձրագույն մակարդակի միավորներից՝ մակրոտեքստեմներից, իսկ </w:t>
      </w:r>
      <w:r w:rsidRPr="00344204">
        <w:rPr>
          <w:rFonts w:ascii="GHEA Grapalat" w:eastAsia="Times New Roman" w:hAnsi="GHEA Grapalat" w:cs="Sylfaen"/>
          <w:color w:val="000000"/>
          <w:sz w:val="18"/>
          <w:szCs w:val="18"/>
          <w:lang w:val="hy-AM"/>
        </w:rPr>
        <w:t>մակրոտեքստեմ</w:t>
      </w:r>
      <w:r>
        <w:rPr>
          <w:rFonts w:ascii="GHEA Grapalat" w:eastAsia="Times New Roman" w:hAnsi="GHEA Grapalat" w:cs="Sylfaen"/>
          <w:color w:val="000000"/>
          <w:sz w:val="18"/>
          <w:szCs w:val="18"/>
          <w:lang w:val="hy-AM"/>
        </w:rPr>
        <w:t>ը, մեր տեսանկյունից, ներկայացվում է տեքստեմների միացությամբ և միահյուսմամբ, անհրաժեշտ է բացահայտել այս միավոր</w:t>
      </w:r>
      <w:r w:rsidR="009374DC">
        <w:rPr>
          <w:rFonts w:ascii="GHEA Grapalat" w:eastAsia="Times New Roman" w:hAnsi="GHEA Grapalat" w:cs="Sylfaen"/>
          <w:color w:val="000000"/>
          <w:sz w:val="18"/>
          <w:szCs w:val="18"/>
          <w:lang w:val="hy-AM"/>
        </w:rPr>
        <w:t>ների կառուցվածքային փոխկապակցված</w:t>
      </w:r>
      <w:r>
        <w:rPr>
          <w:rFonts w:ascii="GHEA Grapalat" w:eastAsia="Times New Roman" w:hAnsi="GHEA Grapalat" w:cs="Sylfaen"/>
          <w:color w:val="000000"/>
          <w:sz w:val="18"/>
          <w:szCs w:val="18"/>
          <w:lang w:val="hy-AM"/>
        </w:rPr>
        <w:t>ությունը։ «Այդ պատճառով կարևոր է որոշել և այն, թե ինչն է միանում , և այն,  թե ինչպես և ինչ նպատակով է միանում։ Ցանկացած դեպքում տեքստը իմաստով միավորված նշանների հերթականություն է, որի հիմն</w:t>
      </w:r>
      <w:r w:rsidR="009374DC">
        <w:rPr>
          <w:rFonts w:ascii="GHEA Grapalat" w:eastAsia="Times New Roman" w:hAnsi="GHEA Grapalat" w:cs="Sylfaen"/>
          <w:color w:val="000000"/>
          <w:sz w:val="18"/>
          <w:szCs w:val="18"/>
          <w:lang w:val="hy-AM"/>
        </w:rPr>
        <w:t>ական հատկություներն են կապակցված</w:t>
      </w:r>
      <w:r>
        <w:rPr>
          <w:rFonts w:ascii="GHEA Grapalat" w:eastAsia="Times New Roman" w:hAnsi="GHEA Grapalat" w:cs="Sylfaen"/>
          <w:color w:val="000000"/>
          <w:sz w:val="18"/>
          <w:szCs w:val="18"/>
          <w:lang w:val="hy-AM"/>
        </w:rPr>
        <w:t>ությունն ու ամբողջականությունը»</w:t>
      </w:r>
      <w:r w:rsidR="00654942">
        <w:rPr>
          <w:rFonts w:ascii="GHEA Grapalat" w:eastAsia="Times New Roman" w:hAnsi="GHEA Grapalat" w:cs="Sylfaen"/>
          <w:color w:val="000000"/>
          <w:sz w:val="18"/>
          <w:szCs w:val="18"/>
          <w:lang w:val="hy-AM"/>
        </w:rPr>
        <w:t xml:space="preserve"> </w:t>
      </w:r>
      <w:r w:rsidR="00654942">
        <w:rPr>
          <w:rStyle w:val="FootnoteReference"/>
          <w:rFonts w:ascii="GHEA Grapalat" w:eastAsia="Times New Roman" w:hAnsi="GHEA Grapalat" w:cs="Sylfaen"/>
          <w:color w:val="000000"/>
          <w:sz w:val="18"/>
          <w:szCs w:val="18"/>
          <w:lang w:val="hy-AM"/>
        </w:rPr>
        <w:footnoteReference w:id="14"/>
      </w:r>
      <w:r w:rsidRPr="00E8146F">
        <w:rPr>
          <w:rFonts w:ascii="GHEA Grapalat" w:eastAsia="Times New Roman" w:hAnsi="GHEA Grapalat" w:cs="Sylfaen"/>
          <w:color w:val="000000"/>
          <w:sz w:val="18"/>
          <w:szCs w:val="18"/>
          <w:lang w:val="hy-AM"/>
        </w:rPr>
        <w:t>։</w:t>
      </w:r>
    </w:p>
    <w:p w:rsidR="00F970A8"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 </w:t>
      </w:r>
      <w:r w:rsidR="00654942">
        <w:rPr>
          <w:rFonts w:ascii="GHEA Grapalat" w:eastAsia="Times New Roman" w:hAnsi="GHEA Grapalat" w:cs="Sylfaen"/>
          <w:color w:val="000000"/>
          <w:sz w:val="18"/>
          <w:szCs w:val="18"/>
          <w:lang w:val="hy-AM"/>
        </w:rPr>
        <w:t>Տ</w:t>
      </w:r>
      <w:r w:rsidR="00654942" w:rsidRPr="0070180A">
        <w:rPr>
          <w:rFonts w:ascii="GHEA Grapalat" w:hAnsi="GHEA Grapalat"/>
          <w:sz w:val="18"/>
          <w:szCs w:val="18"/>
          <w:lang w:val="hy-AM"/>
        </w:rPr>
        <w:t>եքստեմ</w:t>
      </w:r>
      <w:r w:rsidR="00654942">
        <w:rPr>
          <w:rFonts w:ascii="GHEA Grapalat" w:hAnsi="GHEA Grapalat"/>
          <w:sz w:val="18"/>
          <w:szCs w:val="18"/>
          <w:lang w:val="hy-AM"/>
        </w:rPr>
        <w:t>ների ձ</w:t>
      </w:r>
      <w:r w:rsidR="00654942" w:rsidRPr="008866CE">
        <w:rPr>
          <w:rFonts w:ascii="GHEA Grapalat" w:hAnsi="GHEA Grapalat"/>
          <w:sz w:val="18"/>
          <w:szCs w:val="18"/>
          <w:lang w:val="hy-AM"/>
        </w:rPr>
        <w:t>ևա</w:t>
      </w:r>
      <w:r w:rsidR="00654942">
        <w:rPr>
          <w:rFonts w:ascii="GHEA Grapalat" w:hAnsi="GHEA Grapalat"/>
          <w:sz w:val="18"/>
          <w:szCs w:val="18"/>
          <w:lang w:val="hy-AM"/>
        </w:rPr>
        <w:t xml:space="preserve">կան և </w:t>
      </w:r>
      <w:r w:rsidR="00654942" w:rsidRPr="008866CE">
        <w:rPr>
          <w:rFonts w:ascii="GHEA Grapalat" w:hAnsi="GHEA Grapalat"/>
          <w:sz w:val="18"/>
          <w:szCs w:val="18"/>
          <w:lang w:val="hy-AM"/>
        </w:rPr>
        <w:t>բովանդակային</w:t>
      </w:r>
      <w:r w:rsidRPr="00344204">
        <w:rPr>
          <w:rFonts w:ascii="GHEA Grapalat" w:eastAsia="Times New Roman" w:hAnsi="GHEA Grapalat" w:cs="Sylfaen"/>
          <w:color w:val="000000"/>
          <w:sz w:val="18"/>
          <w:szCs w:val="18"/>
          <w:lang w:val="hy-AM"/>
        </w:rPr>
        <w:t xml:space="preserve"> հատումները օբյեկտիվ հեղինակային և սուբյեկտիվ ընթերցողական հետահայացության</w:t>
      </w:r>
      <w:r w:rsidR="000A0F05">
        <w:rPr>
          <w:rFonts w:ascii="GHEA Grapalat" w:eastAsia="Times New Roman" w:hAnsi="GHEA Grapalat" w:cs="Sylfaen"/>
          <w:color w:val="000000"/>
          <w:sz w:val="18"/>
          <w:szCs w:val="18"/>
          <w:lang w:val="hy-AM"/>
        </w:rPr>
        <w:t xml:space="preserve"> (</w:t>
      </w:r>
      <w:r w:rsidR="000A0F05" w:rsidRPr="00344204">
        <w:rPr>
          <w:rFonts w:ascii="GHEA Grapalat" w:eastAsia="Times New Roman" w:hAnsi="GHEA Grapalat" w:cs="Sylfaen"/>
          <w:color w:val="000000"/>
          <w:sz w:val="18"/>
          <w:szCs w:val="18"/>
          <w:lang w:val="hy-AM"/>
        </w:rPr>
        <w:t>ретроспекция</w:t>
      </w:r>
      <w:r w:rsidR="000A0F05">
        <w:rPr>
          <w:rFonts w:ascii="GHEA Grapalat" w:eastAsia="Times New Roman" w:hAnsi="GHEA Grapalat" w:cs="Sylfaen"/>
          <w:color w:val="000000"/>
          <w:sz w:val="18"/>
          <w:szCs w:val="18"/>
          <w:lang w:val="hy-AM"/>
        </w:rPr>
        <w:t>)</w:t>
      </w:r>
      <w:r w:rsidR="000A0F05" w:rsidRPr="00BB6256">
        <w:rPr>
          <w:rFonts w:ascii="GHEA Grapalat" w:eastAsia="Times New Roman" w:hAnsi="GHEA Grapalat" w:cs="Sylfaen"/>
          <w:color w:val="000000"/>
          <w:sz w:val="18"/>
          <w:szCs w:val="18"/>
          <w:lang w:val="hy-AM"/>
        </w:rPr>
        <w:t xml:space="preserve"> </w:t>
      </w:r>
      <w:r w:rsidR="00654942">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կամ </w:t>
      </w:r>
      <w:r w:rsidR="000A0F05">
        <w:rPr>
          <w:rFonts w:ascii="GHEA Grapalat" w:eastAsia="Times New Roman" w:hAnsi="GHEA Grapalat" w:cs="Sylfaen"/>
          <w:color w:val="000000"/>
          <w:sz w:val="18"/>
          <w:szCs w:val="18"/>
          <w:lang w:val="hy-AM"/>
        </w:rPr>
        <w:t>պրոսպեկցիայի</w:t>
      </w:r>
      <w:r w:rsidR="00654942">
        <w:rPr>
          <w:rFonts w:ascii="GHEA Grapalat" w:eastAsia="Times New Roman" w:hAnsi="GHEA Grapalat" w:cs="Sylfaen"/>
          <w:color w:val="000000"/>
          <w:sz w:val="18"/>
          <w:szCs w:val="18"/>
          <w:lang w:val="hy-AM"/>
        </w:rPr>
        <w:t xml:space="preserve"> </w:t>
      </w:r>
      <w:r w:rsidRPr="00344204">
        <w:rPr>
          <w:rFonts w:ascii="GHEA Grapalat" w:eastAsia="Times New Roman" w:hAnsi="GHEA Grapalat" w:cs="Sylfaen"/>
          <w:color w:val="000000"/>
          <w:sz w:val="18"/>
          <w:szCs w:val="18"/>
          <w:lang w:val="hy-AM"/>
        </w:rPr>
        <w:t xml:space="preserve">արդյունք են, որոնցով տեքստն ընդհատվում է: </w:t>
      </w:r>
      <w:r w:rsidR="00F970A8">
        <w:rPr>
          <w:rFonts w:ascii="GHEA Grapalat" w:eastAsia="Times New Roman" w:hAnsi="GHEA Grapalat" w:cs="Sylfaen"/>
          <w:color w:val="000000"/>
          <w:sz w:val="18"/>
          <w:szCs w:val="18"/>
          <w:lang w:val="hy-AM"/>
        </w:rPr>
        <w:t>«</w:t>
      </w:r>
      <w:r w:rsidR="00F970A8" w:rsidRPr="00BB6256">
        <w:rPr>
          <w:rFonts w:ascii="GHEA Grapalat" w:eastAsia="Times New Roman" w:hAnsi="GHEA Grapalat" w:cs="Sylfaen"/>
          <w:color w:val="000000"/>
          <w:sz w:val="18"/>
          <w:szCs w:val="18"/>
          <w:lang w:val="hy-AM"/>
        </w:rPr>
        <w:t>Ըստ էության</w:t>
      </w:r>
      <w:r w:rsidR="00397589">
        <w:rPr>
          <w:rFonts w:ascii="GHEA Grapalat" w:eastAsia="Times New Roman" w:hAnsi="GHEA Grapalat" w:cs="Sylfaen"/>
          <w:color w:val="000000"/>
          <w:sz w:val="18"/>
          <w:szCs w:val="18"/>
          <w:lang w:val="hy-AM"/>
        </w:rPr>
        <w:t>՝</w:t>
      </w:r>
      <w:r w:rsidR="00F970A8" w:rsidRPr="00BB6256">
        <w:rPr>
          <w:rFonts w:ascii="GHEA Grapalat" w:eastAsia="Times New Roman" w:hAnsi="GHEA Grapalat" w:cs="Sylfaen"/>
          <w:color w:val="000000"/>
          <w:sz w:val="18"/>
          <w:szCs w:val="18"/>
          <w:lang w:val="hy-AM"/>
        </w:rPr>
        <w:t xml:space="preserve"> </w:t>
      </w:r>
      <w:r w:rsidR="000A0F05">
        <w:rPr>
          <w:rFonts w:ascii="GHEA Grapalat" w:eastAsia="Times New Roman" w:hAnsi="GHEA Grapalat" w:cs="Sylfaen"/>
          <w:color w:val="000000"/>
          <w:sz w:val="18"/>
          <w:szCs w:val="18"/>
          <w:lang w:val="hy-AM"/>
        </w:rPr>
        <w:t>ռետրոսպեկցիան</w:t>
      </w:r>
      <w:r w:rsidR="00F970A8">
        <w:rPr>
          <w:rFonts w:ascii="GHEA Grapalat" w:eastAsia="Times New Roman" w:hAnsi="GHEA Grapalat" w:cs="Sylfaen"/>
          <w:color w:val="000000"/>
          <w:sz w:val="18"/>
          <w:szCs w:val="18"/>
          <w:lang w:val="hy-AM"/>
        </w:rPr>
        <w:t xml:space="preserve"> ու</w:t>
      </w:r>
      <w:r w:rsidR="00F970A8" w:rsidRPr="00344204">
        <w:rPr>
          <w:rFonts w:ascii="GHEA Grapalat" w:eastAsia="Times New Roman" w:hAnsi="GHEA Grapalat" w:cs="Sylfaen"/>
          <w:color w:val="000000"/>
          <w:sz w:val="18"/>
          <w:szCs w:val="18"/>
          <w:lang w:val="hy-AM"/>
        </w:rPr>
        <w:t xml:space="preserve"> </w:t>
      </w:r>
      <w:r w:rsidR="000A0F05">
        <w:rPr>
          <w:rFonts w:ascii="GHEA Grapalat" w:eastAsia="Times New Roman" w:hAnsi="GHEA Grapalat" w:cs="Sylfaen"/>
          <w:color w:val="000000"/>
          <w:sz w:val="18"/>
          <w:szCs w:val="18"/>
          <w:lang w:val="hy-AM"/>
        </w:rPr>
        <w:t>պրոսպեկցիան</w:t>
      </w:r>
      <w:r w:rsidR="00F970A8">
        <w:rPr>
          <w:rFonts w:ascii="GHEA Grapalat" w:eastAsia="Times New Roman" w:hAnsi="GHEA Grapalat" w:cs="Sylfaen"/>
          <w:color w:val="000000"/>
          <w:sz w:val="18"/>
          <w:szCs w:val="18"/>
          <w:lang w:val="hy-AM"/>
        </w:rPr>
        <w:t xml:space="preserve"> ապաշարունակականության (</w:t>
      </w:r>
      <w:r w:rsidR="00F970A8" w:rsidRPr="00344204">
        <w:rPr>
          <w:rFonts w:ascii="GHEA Grapalat" w:eastAsia="Times New Roman" w:hAnsi="GHEA Grapalat" w:cs="Sylfaen"/>
          <w:color w:val="000000"/>
          <w:sz w:val="18"/>
          <w:szCs w:val="18"/>
          <w:lang w:val="hy-AM"/>
        </w:rPr>
        <w:t>дисконтинуум</w:t>
      </w:r>
      <w:r w:rsidR="00F970A8">
        <w:rPr>
          <w:rFonts w:ascii="GHEA Grapalat" w:eastAsia="Times New Roman" w:hAnsi="GHEA Grapalat" w:cs="Sylfaen"/>
          <w:color w:val="000000"/>
          <w:sz w:val="18"/>
          <w:szCs w:val="18"/>
          <w:lang w:val="hy-AM"/>
        </w:rPr>
        <w:t>) ձևերն են։ Դրանք տեքստի գծային ծավալման վազքի կարճատև դադար են»</w:t>
      </w:r>
      <w:r w:rsidRPr="00344204">
        <w:rPr>
          <w:rFonts w:ascii="GHEA Grapalat" w:eastAsia="Times New Roman" w:hAnsi="GHEA Grapalat" w:cs="Sylfaen"/>
          <w:color w:val="000000"/>
          <w:sz w:val="18"/>
          <w:szCs w:val="18"/>
          <w:lang w:val="hy-AM"/>
        </w:rPr>
        <w:t xml:space="preserve"> </w:t>
      </w:r>
      <w:r w:rsidRPr="00344204">
        <w:rPr>
          <w:rStyle w:val="FootnoteReference"/>
          <w:rFonts w:ascii="GHEA Grapalat" w:eastAsia="Times New Roman" w:hAnsi="GHEA Grapalat" w:cs="Sylfaen"/>
          <w:color w:val="000000"/>
          <w:sz w:val="18"/>
          <w:szCs w:val="18"/>
          <w:lang w:val="ru-RU"/>
        </w:rPr>
        <w:footnoteReference w:id="15"/>
      </w:r>
      <w:r w:rsidR="00F970A8">
        <w:rPr>
          <w:rFonts w:ascii="GHEA Grapalat" w:eastAsia="Times New Roman" w:hAnsi="GHEA Grapalat" w:cs="Sylfaen"/>
          <w:color w:val="000000"/>
          <w:sz w:val="18"/>
          <w:szCs w:val="18"/>
          <w:lang w:val="hy-AM"/>
        </w:rPr>
        <w:t>։</w:t>
      </w:r>
      <w:r w:rsidRPr="00344204">
        <w:rPr>
          <w:rFonts w:ascii="GHEA Grapalat" w:eastAsia="Times New Roman" w:hAnsi="GHEA Grapalat" w:cs="Sylfaen"/>
          <w:color w:val="000000"/>
          <w:sz w:val="18"/>
          <w:szCs w:val="18"/>
          <w:lang w:val="hy-AM"/>
        </w:rPr>
        <w:t xml:space="preserve"> </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lastRenderedPageBreak/>
        <w:t>Ուսումնասիրվում են նաև մակրոտեքստեմի մեջ մտնող գծակերպ տեղադրված փոխկապակցված և փոխադարձ հատվող տեքստեմների շղթաները:</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 xml:space="preserve">5.3-ից 5.7 մասերում մանրակրկիտ ուսումնասիրվում են տագմատիկ, սինտագմատիկ, պրոտասեմատիկ, սիմպրոտասեմատիկ և տեքստեմատիկ կոնյունկտիվ, դիզյունկտիվ և իմպլիկատիվ մակարդակները: Այդ մակարդակներից յուրաքանչյուրի ներսում մանրամասնորեն նկարագրված և լուսաբանված են համապատասխան միջուկային, </w:t>
      </w:r>
      <w:r w:rsidR="00ED07BD" w:rsidRPr="00ED07BD">
        <w:rPr>
          <w:rFonts w:ascii="GHEA Grapalat" w:eastAsia="Times New Roman" w:hAnsi="GHEA Grapalat" w:cs="Sylfaen"/>
          <w:color w:val="000000"/>
          <w:sz w:val="18"/>
          <w:szCs w:val="18"/>
          <w:lang w:val="hy-AM"/>
        </w:rPr>
        <w:t>մերձ</w:t>
      </w:r>
      <w:r w:rsidRPr="00344204">
        <w:rPr>
          <w:rFonts w:ascii="GHEA Grapalat" w:eastAsia="Times New Roman" w:hAnsi="GHEA Grapalat" w:cs="Sylfaen"/>
          <w:color w:val="000000"/>
          <w:sz w:val="18"/>
          <w:szCs w:val="18"/>
          <w:lang w:val="hy-AM"/>
        </w:rPr>
        <w:t xml:space="preserve">միջուկային և ազատ գործառույթային միավորները, դրանց առանձնացման միջոցները, ինչպես նաև յուրաքանչյուր կլաստերի ներսում միջմակարդակային փոխադարձ կապերը: Բացահայտվել են նաև ստացված կլաստերների և դրանց միջուկային և </w:t>
      </w:r>
      <w:r w:rsidR="00ED07BD" w:rsidRPr="00ED07BD">
        <w:rPr>
          <w:rFonts w:ascii="GHEA Grapalat" w:eastAsia="Times New Roman" w:hAnsi="GHEA Grapalat" w:cs="Sylfaen"/>
          <w:color w:val="000000"/>
          <w:sz w:val="18"/>
          <w:szCs w:val="18"/>
          <w:lang w:val="hy-AM"/>
        </w:rPr>
        <w:t>մերձ</w:t>
      </w:r>
      <w:r w:rsidRPr="00344204">
        <w:rPr>
          <w:rFonts w:ascii="GHEA Grapalat" w:eastAsia="Times New Roman" w:hAnsi="GHEA Grapalat" w:cs="Sylfaen"/>
          <w:color w:val="000000"/>
          <w:sz w:val="18"/>
          <w:szCs w:val="18"/>
          <w:lang w:val="hy-AM"/>
        </w:rPr>
        <w:t>միջուկային միավորների որակական և քանակական հատման հարցերը:</w:t>
      </w:r>
    </w:p>
    <w:p w:rsidR="00344204" w:rsidRPr="00344204" w:rsidRDefault="00344204" w:rsidP="00B06139">
      <w:pPr>
        <w:spacing w:after="0" w:line="240" w:lineRule="auto"/>
        <w:ind w:firstLine="284"/>
        <w:jc w:val="both"/>
        <w:rPr>
          <w:rFonts w:ascii="GHEA Grapalat" w:eastAsia="Times New Roman" w:hAnsi="GHEA Grapalat" w:cs="Sylfaen"/>
          <w:color w:val="000000"/>
          <w:sz w:val="18"/>
          <w:szCs w:val="18"/>
          <w:lang w:val="hy-AM"/>
        </w:rPr>
      </w:pPr>
      <w:r w:rsidRPr="00344204">
        <w:rPr>
          <w:rFonts w:ascii="GHEA Grapalat" w:eastAsia="Times New Roman" w:hAnsi="GHEA Grapalat" w:cs="Sylfaen"/>
          <w:color w:val="000000"/>
          <w:sz w:val="18"/>
          <w:szCs w:val="18"/>
          <w:lang w:val="hy-AM"/>
        </w:rPr>
        <w:t>5.8 մասում մշակված գործառույթային լեզվական մակարդակների կառուցվածքային կապերի ներկայացման, նկարագրման և վերլուծության համար առաջարկվում է կիրառել գրաֆի և հիպերգրաֆի երկրաչափական կա</w:t>
      </w:r>
      <w:r w:rsidR="00397589">
        <w:rPr>
          <w:rFonts w:ascii="GHEA Grapalat" w:eastAsia="Times New Roman" w:hAnsi="GHEA Grapalat" w:cs="Sylfaen"/>
          <w:color w:val="000000"/>
          <w:sz w:val="18"/>
          <w:szCs w:val="18"/>
          <w:lang w:val="hy-AM"/>
        </w:rPr>
        <w:t>ղա</w:t>
      </w:r>
      <w:r w:rsidRPr="00344204">
        <w:rPr>
          <w:rFonts w:ascii="GHEA Grapalat" w:eastAsia="Times New Roman" w:hAnsi="GHEA Grapalat" w:cs="Sylfaen"/>
          <w:color w:val="000000"/>
          <w:sz w:val="18"/>
          <w:szCs w:val="18"/>
          <w:lang w:val="hy-AM"/>
        </w:rPr>
        <w:t>պարները: Նկարագրված են ներկայացված մակարդակներից յուրաքանչյուրի ներքին կառուցվածքի, ինչպես նաև կամայական մակրոտեքստեմի և ամբողջական տեքստի կաղապարման եղանակները: Այդպիսի կառուցվածքային կաղապարումն ունի ցուցադրական բնույթ և կարող է կիրառվել դիտարկվող լեզվական</w:t>
      </w:r>
      <w:r w:rsidR="00397589" w:rsidRPr="00397589">
        <w:rPr>
          <w:rFonts w:ascii="GHEA Grapalat" w:eastAsia="Times New Roman" w:hAnsi="GHEA Grapalat" w:cs="Sylfaen"/>
          <w:color w:val="000000"/>
          <w:sz w:val="18"/>
          <w:szCs w:val="18"/>
          <w:lang w:val="hy-AM"/>
        </w:rPr>
        <w:t xml:space="preserve"> </w:t>
      </w:r>
      <w:r w:rsidR="00397589" w:rsidRPr="00344204">
        <w:rPr>
          <w:rFonts w:ascii="GHEA Grapalat" w:eastAsia="Times New Roman" w:hAnsi="GHEA Grapalat" w:cs="Sylfaen"/>
          <w:color w:val="000000"/>
          <w:sz w:val="18"/>
          <w:szCs w:val="18"/>
          <w:lang w:val="hy-AM"/>
        </w:rPr>
        <w:t>բարդ</w:t>
      </w:r>
      <w:r w:rsidRPr="00344204">
        <w:rPr>
          <w:rFonts w:ascii="GHEA Grapalat" w:eastAsia="Times New Roman" w:hAnsi="GHEA Grapalat" w:cs="Sylfaen"/>
          <w:color w:val="000000"/>
          <w:sz w:val="18"/>
          <w:szCs w:val="18"/>
          <w:lang w:val="hy-AM"/>
        </w:rPr>
        <w:t xml:space="preserve"> օբյեկտների ձևական և բովանդակային ուսումնասիրման համար:</w:t>
      </w:r>
    </w:p>
    <w:p w:rsidR="00344204" w:rsidRPr="00344204" w:rsidRDefault="008C2753" w:rsidP="00B06139">
      <w:pPr>
        <w:spacing w:after="0" w:line="240" w:lineRule="auto"/>
        <w:ind w:firstLine="284"/>
        <w:jc w:val="both"/>
        <w:rPr>
          <w:rFonts w:ascii="GHEA Grapalat" w:eastAsia="Times New Roman" w:hAnsi="GHEA Grapalat" w:cs="Sylfaen"/>
          <w:color w:val="000000"/>
          <w:sz w:val="18"/>
          <w:szCs w:val="18"/>
          <w:lang w:val="hy-AM"/>
        </w:rPr>
      </w:pPr>
      <w:r w:rsidRPr="008C2753">
        <w:rPr>
          <w:rFonts w:ascii="GHEA Grapalat" w:eastAsia="Times New Roman" w:hAnsi="GHEA Grapalat" w:cs="Sylfaen"/>
          <w:b/>
          <w:i/>
          <w:color w:val="000000"/>
          <w:sz w:val="18"/>
          <w:szCs w:val="18"/>
          <w:lang w:val="hy-AM"/>
        </w:rPr>
        <w:t>Ամփոփ</w:t>
      </w:r>
      <w:r w:rsidR="0015646B">
        <w:rPr>
          <w:rFonts w:ascii="GHEA Grapalat" w:eastAsia="Times New Roman" w:hAnsi="GHEA Grapalat" w:cs="Sylfaen"/>
          <w:b/>
          <w:i/>
          <w:color w:val="000000"/>
          <w:sz w:val="18"/>
          <w:szCs w:val="18"/>
          <w:lang w:val="hy-AM"/>
        </w:rPr>
        <w:t xml:space="preserve">ման </w:t>
      </w:r>
      <w:r w:rsidR="0015646B">
        <w:rPr>
          <w:rFonts w:ascii="GHEA Grapalat" w:eastAsia="Times New Roman" w:hAnsi="GHEA Grapalat" w:cs="Sylfaen"/>
          <w:color w:val="000000"/>
          <w:sz w:val="18"/>
          <w:szCs w:val="18"/>
          <w:lang w:val="hy-AM"/>
        </w:rPr>
        <w:t>մեջ</w:t>
      </w:r>
      <w:r>
        <w:rPr>
          <w:rFonts w:ascii="GHEA Grapalat" w:eastAsia="Times New Roman" w:hAnsi="GHEA Grapalat" w:cs="Sylfaen"/>
          <w:b/>
          <w:color w:val="000000"/>
          <w:sz w:val="18"/>
          <w:szCs w:val="18"/>
          <w:lang w:val="hy-AM"/>
        </w:rPr>
        <w:t xml:space="preserve"> </w:t>
      </w:r>
      <w:r w:rsidRPr="008C2753">
        <w:rPr>
          <w:rFonts w:ascii="GHEA Grapalat" w:eastAsia="Times New Roman" w:hAnsi="GHEA Grapalat" w:cs="Sylfaen"/>
          <w:color w:val="000000"/>
          <w:sz w:val="18"/>
          <w:szCs w:val="18"/>
          <w:lang w:val="hy-AM"/>
        </w:rPr>
        <w:t>ներկայացված</w:t>
      </w:r>
      <w:r w:rsidR="00544099" w:rsidRPr="00F153B3">
        <w:rPr>
          <w:rFonts w:ascii="GHEA Grapalat" w:hAnsi="GHEA Grapalat"/>
          <w:sz w:val="18"/>
          <w:szCs w:val="18"/>
          <w:lang w:val="hy-AM"/>
        </w:rPr>
        <w:t xml:space="preserve"> </w:t>
      </w:r>
      <w:r>
        <w:rPr>
          <w:rFonts w:ascii="GHEA Grapalat" w:hAnsi="GHEA Grapalat"/>
          <w:sz w:val="18"/>
          <w:szCs w:val="18"/>
          <w:lang w:val="hy-AM"/>
        </w:rPr>
        <w:t>են</w:t>
      </w:r>
      <w:r w:rsidR="00544099" w:rsidRPr="00F153B3">
        <w:rPr>
          <w:rFonts w:ascii="GHEA Grapalat" w:hAnsi="GHEA Grapalat"/>
          <w:sz w:val="18"/>
          <w:szCs w:val="18"/>
          <w:lang w:val="hy-AM"/>
        </w:rPr>
        <w:t xml:space="preserve"> </w:t>
      </w:r>
      <w:r w:rsidR="00544099" w:rsidRPr="00344204">
        <w:rPr>
          <w:rFonts w:ascii="GHEA Grapalat" w:eastAsia="Times New Roman" w:hAnsi="GHEA Grapalat" w:cs="Sylfaen"/>
          <w:color w:val="000000"/>
          <w:sz w:val="18"/>
          <w:szCs w:val="18"/>
          <w:lang w:val="hy-AM"/>
        </w:rPr>
        <w:t xml:space="preserve">կատարված տեսական և փորձարարական </w:t>
      </w:r>
      <w:r w:rsidR="00544099">
        <w:rPr>
          <w:rFonts w:ascii="GHEA Grapalat" w:hAnsi="GHEA Grapalat"/>
          <w:sz w:val="18"/>
          <w:szCs w:val="18"/>
          <w:lang w:val="hy-AM"/>
        </w:rPr>
        <w:t>հետազոտություններ</w:t>
      </w:r>
      <w:r>
        <w:rPr>
          <w:rFonts w:ascii="GHEA Grapalat" w:hAnsi="GHEA Grapalat"/>
          <w:sz w:val="18"/>
          <w:szCs w:val="18"/>
          <w:lang w:val="hy-AM"/>
        </w:rPr>
        <w:t>ի</w:t>
      </w:r>
      <w:r w:rsidR="00544099" w:rsidRPr="00F153B3">
        <w:rPr>
          <w:rFonts w:ascii="GHEA Grapalat" w:hAnsi="GHEA Grapalat"/>
          <w:sz w:val="18"/>
          <w:szCs w:val="18"/>
          <w:lang w:val="hy-AM"/>
        </w:rPr>
        <w:t xml:space="preserve"> </w:t>
      </w:r>
      <w:r>
        <w:rPr>
          <w:rFonts w:ascii="GHEA Grapalat" w:eastAsia="Times New Roman" w:hAnsi="GHEA Grapalat" w:cs="Sylfaen"/>
          <w:color w:val="000000"/>
          <w:sz w:val="18"/>
          <w:szCs w:val="18"/>
          <w:lang w:val="hy-AM"/>
        </w:rPr>
        <w:t xml:space="preserve">հետևյալ </w:t>
      </w:r>
      <w:r w:rsidR="00544099" w:rsidRPr="00344204">
        <w:rPr>
          <w:rFonts w:ascii="GHEA Grapalat" w:eastAsia="Times New Roman" w:hAnsi="GHEA Grapalat" w:cs="Sylfaen"/>
          <w:color w:val="000000"/>
          <w:sz w:val="18"/>
          <w:szCs w:val="18"/>
          <w:lang w:val="hy-AM"/>
        </w:rPr>
        <w:t xml:space="preserve">հիմնական </w:t>
      </w:r>
      <w:r w:rsidRPr="008C2753">
        <w:rPr>
          <w:rFonts w:ascii="GHEA Grapalat" w:hAnsi="GHEA Grapalat"/>
          <w:b/>
          <w:i/>
          <w:sz w:val="18"/>
          <w:szCs w:val="18"/>
          <w:lang w:val="hy-AM"/>
        </w:rPr>
        <w:t>եզրակացությունները</w:t>
      </w:r>
      <w:r w:rsidR="00544099" w:rsidRPr="00F153B3">
        <w:rPr>
          <w:rFonts w:ascii="GHEA Grapalat" w:hAnsi="GHEA Grapalat"/>
          <w:b/>
          <w:sz w:val="18"/>
          <w:szCs w:val="18"/>
          <w:lang w:val="hy-AM"/>
        </w:rPr>
        <w:t>:</w:t>
      </w:r>
      <w:r w:rsidR="00544099" w:rsidRPr="00544099">
        <w:rPr>
          <w:rFonts w:ascii="GHEA Grapalat" w:hAnsi="GHEA Grapalat"/>
          <w:b/>
          <w:sz w:val="18"/>
          <w:szCs w:val="18"/>
          <w:lang w:val="hy-AM"/>
        </w:rPr>
        <w:t xml:space="preserve"> </w:t>
      </w:r>
      <w:r>
        <w:rPr>
          <w:rFonts w:ascii="GHEA Grapalat" w:hAnsi="GHEA Grapalat"/>
          <w:b/>
          <w:sz w:val="18"/>
          <w:szCs w:val="18"/>
          <w:lang w:val="hy-AM"/>
        </w:rPr>
        <w:t xml:space="preserve"> </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eastAsia="Times New Roman" w:hAnsi="GHEA Grapalat" w:cs="Sylfaen"/>
          <w:color w:val="000000"/>
          <w:sz w:val="18"/>
          <w:szCs w:val="18"/>
          <w:lang w:val="hy-AM"/>
        </w:rPr>
        <w:t>Կոնյու</w:t>
      </w:r>
      <w:r w:rsidR="00397589">
        <w:rPr>
          <w:rFonts w:ascii="GHEA Grapalat" w:eastAsia="Times New Roman" w:hAnsi="GHEA Grapalat" w:cs="Sylfaen"/>
          <w:color w:val="000000"/>
          <w:sz w:val="18"/>
          <w:szCs w:val="18"/>
          <w:lang w:val="hy-AM"/>
        </w:rPr>
        <w:t>ն</w:t>
      </w:r>
      <w:r w:rsidRPr="00344204">
        <w:rPr>
          <w:rFonts w:ascii="GHEA Grapalat" w:eastAsia="Times New Roman" w:hAnsi="GHEA Grapalat" w:cs="Sylfaen"/>
          <w:color w:val="000000"/>
          <w:sz w:val="18"/>
          <w:szCs w:val="18"/>
          <w:lang w:val="hy-AM"/>
        </w:rPr>
        <w:t xml:space="preserve">կտիվ, դիզյունկտիվ և իմպլիկատիվ լեզվական կառույցներում կապերի գործառույթային </w:t>
      </w:r>
      <w:r w:rsidRPr="00344204">
        <w:rPr>
          <w:rFonts w:ascii="GHEA Grapalat" w:hAnsi="GHEA Grapalat"/>
          <w:sz w:val="18"/>
          <w:szCs w:val="18"/>
          <w:lang w:val="hy-AM"/>
        </w:rPr>
        <w:t>յուրահատկությունը ստեղծում է նոր հնարավորություններ՝ հետազոտելու  ուղղակի կամ անուղղակի արտացոլում ունեցող իդեմպոտենտության, տեղափոխականության, տրանզիտիվության և ասոցիատիվության տրամաբանական օրենքների դրսևորումները համապատասխան բարդ համադասական և բարդ ստորադասական նախադասություններում:</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Դիտարկվող բարդ նախադասությունների, ինչպես նաև դրանց համապատասխանող անշաղկապ միացությունների՝ առաջին անգամ անցկացվող զուգահեռ համադրական կառուցվածքաիմաստաբանական վերլուծությունը ցույց է տալիս, որ որոշակի տրամաբանական-ձևական փոփոխությունների դեպքում դրանք իմաստաբանորեն մոտենում են միմյանց:</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Առանձնացվել են կոնյու</w:t>
      </w:r>
      <w:r w:rsidR="00397589">
        <w:rPr>
          <w:rFonts w:ascii="GHEA Grapalat" w:hAnsi="GHEA Grapalat"/>
          <w:sz w:val="18"/>
          <w:szCs w:val="18"/>
          <w:lang w:val="hy-AM"/>
        </w:rPr>
        <w:t>ն</w:t>
      </w:r>
      <w:r w:rsidRPr="00344204">
        <w:rPr>
          <w:rFonts w:ascii="GHEA Grapalat" w:hAnsi="GHEA Grapalat"/>
          <w:sz w:val="18"/>
          <w:szCs w:val="18"/>
          <w:lang w:val="hy-AM"/>
        </w:rPr>
        <w:t xml:space="preserve">կտիվ, դիզյունկտիվ, խիստ դիզյունկտիվ և իմպլիկատիվ ասույթների նոր տրամաբանաբովանդակային հատկություններ, վերլուծվել և լուսաբանվել են բաղադրիչ իրադրությունների այն փոխկապակցվածությունները, որոնց դեպքում դիտարկվող ասույթները համապատասխանում են իրականությանը: Ցույց են տրված նաև երկանդամ </w:t>
      </w:r>
      <w:r w:rsidRPr="00344204">
        <w:rPr>
          <w:rFonts w:ascii="GHEA Grapalat" w:hAnsi="GHEA Grapalat"/>
          <w:sz w:val="18"/>
          <w:szCs w:val="18"/>
          <w:lang w:val="hy-AM"/>
        </w:rPr>
        <w:lastRenderedPageBreak/>
        <w:t>իմպլիկատիվ և բազմանդամ կոնյու</w:t>
      </w:r>
      <w:r w:rsidR="00397589">
        <w:rPr>
          <w:rFonts w:ascii="GHEA Grapalat" w:hAnsi="GHEA Grapalat"/>
          <w:sz w:val="18"/>
          <w:szCs w:val="18"/>
          <w:lang w:val="hy-AM"/>
        </w:rPr>
        <w:t>ն</w:t>
      </w:r>
      <w:r w:rsidRPr="00344204">
        <w:rPr>
          <w:rFonts w:ascii="GHEA Grapalat" w:hAnsi="GHEA Grapalat"/>
          <w:sz w:val="18"/>
          <w:szCs w:val="18"/>
          <w:lang w:val="hy-AM"/>
        </w:rPr>
        <w:t xml:space="preserve">կտիվ, դիզյունկտիվ և խիստ դիզյունկտիվ լեզվական ասույթների և իրականության հարաբերակցության յուրահատկությունները: </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Ի տարբերություն ավելի վաղ ընդունված </w:t>
      </w:r>
      <w:r w:rsidRPr="00344204">
        <w:rPr>
          <w:rFonts w:ascii="GHEA Grapalat" w:hAnsi="GHEA Grapalat"/>
          <w:i/>
          <w:sz w:val="18"/>
          <w:szCs w:val="18"/>
          <w:lang w:val="hy-AM"/>
        </w:rPr>
        <w:t xml:space="preserve">մինիմացում </w:t>
      </w:r>
      <w:r w:rsidRPr="00344204">
        <w:rPr>
          <w:rFonts w:ascii="GHEA Grapalat" w:hAnsi="GHEA Grapalat"/>
          <w:sz w:val="18"/>
          <w:szCs w:val="18"/>
          <w:lang w:val="hy-AM"/>
        </w:rPr>
        <w:t xml:space="preserve">տերմինի, որի միջոցով որոշ բարդ նախադասություններում սահմանվում է որոշակի առարկաների կամ երևույթների տարածաժամանակային և որակաքանակական բնութագրերը գնահատող իմաստաբանությունը,  առաջարկվում է գործածել </w:t>
      </w:r>
      <w:r w:rsidRPr="00344204">
        <w:rPr>
          <w:rFonts w:ascii="GHEA Grapalat" w:hAnsi="GHEA Grapalat"/>
          <w:i/>
          <w:sz w:val="18"/>
          <w:szCs w:val="18"/>
          <w:lang w:val="hy-AM"/>
        </w:rPr>
        <w:t xml:space="preserve">էկստրեմացում </w:t>
      </w:r>
      <w:r w:rsidRPr="00344204">
        <w:rPr>
          <w:rFonts w:ascii="GHEA Grapalat" w:hAnsi="GHEA Grapalat"/>
          <w:sz w:val="18"/>
          <w:szCs w:val="18"/>
          <w:lang w:val="hy-AM"/>
        </w:rPr>
        <w:t xml:space="preserve">նոր տերմինը, </w:t>
      </w:r>
      <w:r w:rsidR="00397589">
        <w:rPr>
          <w:rFonts w:ascii="GHEA Grapalat" w:hAnsi="GHEA Grapalat"/>
          <w:sz w:val="18"/>
          <w:szCs w:val="18"/>
          <w:lang w:val="hy-AM"/>
        </w:rPr>
        <w:t>որը</w:t>
      </w:r>
      <w:r w:rsidRPr="00344204">
        <w:rPr>
          <w:rFonts w:ascii="GHEA Grapalat" w:hAnsi="GHEA Grapalat"/>
          <w:sz w:val="18"/>
          <w:szCs w:val="18"/>
          <w:lang w:val="hy-AM"/>
        </w:rPr>
        <w:t xml:space="preserve"> ներառում է ինչպես մինիմացման, այնպես էլ մաքսիմացման իմաստը</w:t>
      </w:r>
      <w:r w:rsidR="00397589">
        <w:rPr>
          <w:rFonts w:ascii="GHEA Grapalat" w:hAnsi="GHEA Grapalat"/>
          <w:sz w:val="18"/>
          <w:szCs w:val="18"/>
          <w:lang w:val="hy-AM"/>
        </w:rPr>
        <w:t xml:space="preserve">: </w:t>
      </w:r>
      <w:r w:rsidRPr="00344204">
        <w:rPr>
          <w:rFonts w:ascii="GHEA Grapalat" w:hAnsi="GHEA Grapalat"/>
          <w:sz w:val="18"/>
          <w:szCs w:val="18"/>
          <w:lang w:val="hy-AM"/>
        </w:rPr>
        <w:t>Էկստրեմացում տերմինի գործածման նպատակահարմարությունը ընդլայնում է համապատասխան բաղադրիչ դատողությունների ռեֆերենցիայի ուսումնասիրության սահմանները և թույլ է տալիս բացահայտել բարդ ասույթների</w:t>
      </w:r>
      <w:r w:rsidR="00397589">
        <w:rPr>
          <w:rFonts w:ascii="GHEA Grapalat" w:hAnsi="GHEA Grapalat"/>
          <w:sz w:val="18"/>
          <w:szCs w:val="18"/>
          <w:lang w:val="hy-AM"/>
        </w:rPr>
        <w:t xml:space="preserve"> </w:t>
      </w:r>
      <w:r w:rsidRPr="00344204">
        <w:rPr>
          <w:rFonts w:ascii="GHEA Grapalat" w:hAnsi="GHEA Grapalat"/>
          <w:sz w:val="18"/>
          <w:szCs w:val="18"/>
          <w:lang w:val="hy-AM"/>
        </w:rPr>
        <w:t>իմաստա</w:t>
      </w:r>
      <w:r w:rsidR="00397589">
        <w:rPr>
          <w:rFonts w:ascii="GHEA Grapalat" w:hAnsi="GHEA Grapalat"/>
          <w:sz w:val="18"/>
          <w:szCs w:val="18"/>
          <w:lang w:val="hy-AM"/>
        </w:rPr>
        <w:t>յին</w:t>
      </w:r>
      <w:r w:rsidRPr="00344204">
        <w:rPr>
          <w:rFonts w:ascii="GHEA Grapalat" w:hAnsi="GHEA Grapalat"/>
          <w:sz w:val="18"/>
          <w:szCs w:val="18"/>
          <w:lang w:val="hy-AM"/>
        </w:rPr>
        <w:t xml:space="preserve"> միմյանց մոտեցման մեխանիզմը:</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Բարդ նախադասությունների և դրանց փոխադարձ կապերի կառուցվածքի և իմաստի ամբողջական, խոր, բազմակողմանի և մանրամասն վերլուծության համար դասական տրամաբանական գործառույթների </w:t>
      </w:r>
      <w:r w:rsidR="00397589">
        <w:rPr>
          <w:rFonts w:ascii="GHEA Grapalat" w:hAnsi="GHEA Grapalat"/>
          <w:sz w:val="18"/>
          <w:szCs w:val="18"/>
          <w:lang w:val="hy-AM"/>
        </w:rPr>
        <w:t>կիրառումը</w:t>
      </w:r>
      <w:r w:rsidRPr="00344204">
        <w:rPr>
          <w:rFonts w:ascii="GHEA Grapalat" w:hAnsi="GHEA Grapalat"/>
          <w:sz w:val="18"/>
          <w:szCs w:val="18"/>
          <w:lang w:val="hy-AM"/>
        </w:rPr>
        <w:t xml:space="preserve"> բավական չէ։ Նման հետազոտությունների դեպքում էական է ասույթը կազմող </w:t>
      </w:r>
      <w:r w:rsidRPr="00344204">
        <w:rPr>
          <w:rFonts w:ascii="GHEA Grapalat" w:hAnsi="GHEA Grapalat"/>
          <w:i/>
          <w:sz w:val="18"/>
          <w:szCs w:val="18"/>
          <w:lang w:val="hy-AM"/>
        </w:rPr>
        <w:t xml:space="preserve">A </w:t>
      </w:r>
      <w:r w:rsidRPr="00344204">
        <w:rPr>
          <w:rFonts w:ascii="GHEA Grapalat" w:hAnsi="GHEA Grapalat"/>
          <w:sz w:val="18"/>
          <w:szCs w:val="18"/>
          <w:lang w:val="hy-AM"/>
        </w:rPr>
        <w:t xml:space="preserve">և </w:t>
      </w:r>
      <w:r w:rsidRPr="00344204">
        <w:rPr>
          <w:rFonts w:ascii="GHEA Grapalat" w:hAnsi="GHEA Grapalat"/>
          <w:i/>
          <w:sz w:val="18"/>
          <w:szCs w:val="18"/>
          <w:lang w:val="hy-AM"/>
        </w:rPr>
        <w:t xml:space="preserve">B </w:t>
      </w:r>
      <w:r w:rsidRPr="00344204">
        <w:rPr>
          <w:rFonts w:ascii="GHEA Grapalat" w:hAnsi="GHEA Grapalat"/>
          <w:sz w:val="18"/>
          <w:szCs w:val="18"/>
          <w:lang w:val="hy-AM"/>
        </w:rPr>
        <w:t xml:space="preserve">իրադրությունների միաժամանակյա իսկության կամ կեղծության անհնար լինելու գործոնը։ Դրանից ելնելով`  առաջարկվում է առաջին անգամ գործածել բուլյան գործառույթների ընդհանրացման </w:t>
      </w:r>
      <w:r w:rsidR="00397589">
        <w:rPr>
          <w:rFonts w:ascii="GHEA Grapalat" w:hAnsi="GHEA Grapalat"/>
          <w:sz w:val="18"/>
          <w:szCs w:val="18"/>
          <w:lang w:val="hy-AM"/>
        </w:rPr>
        <w:t>բարդա</w:t>
      </w:r>
      <w:r w:rsidRPr="00344204">
        <w:rPr>
          <w:rFonts w:ascii="GHEA Grapalat" w:hAnsi="GHEA Grapalat"/>
          <w:sz w:val="18"/>
          <w:szCs w:val="18"/>
          <w:lang w:val="hy-AM"/>
        </w:rPr>
        <w:t>ցված տրամաբանական ապարատը</w:t>
      </w:r>
      <w:r w:rsidR="001A4520">
        <w:rPr>
          <w:rFonts w:ascii="GHEA Grapalat" w:hAnsi="GHEA Grapalat"/>
          <w:sz w:val="18"/>
          <w:szCs w:val="18"/>
          <w:lang w:val="hy-AM"/>
        </w:rPr>
        <w:t>։ Այդ ը</w:t>
      </w:r>
      <w:r w:rsidR="001A4520" w:rsidRPr="00344204">
        <w:rPr>
          <w:rFonts w:ascii="GHEA Grapalat" w:hAnsi="GHEA Grapalat"/>
          <w:sz w:val="18"/>
          <w:szCs w:val="18"/>
          <w:lang w:val="hy-AM"/>
        </w:rPr>
        <w:t>նդհանրաց</w:t>
      </w:r>
      <w:r w:rsidR="001A4520">
        <w:rPr>
          <w:rFonts w:ascii="GHEA Grapalat" w:hAnsi="GHEA Grapalat"/>
          <w:sz w:val="18"/>
          <w:szCs w:val="18"/>
          <w:lang w:val="hy-AM"/>
        </w:rPr>
        <w:t>ված գործառույթները</w:t>
      </w:r>
      <w:r w:rsidR="001A4520" w:rsidRPr="00344204">
        <w:rPr>
          <w:rFonts w:ascii="GHEA Grapalat" w:hAnsi="GHEA Grapalat"/>
          <w:sz w:val="18"/>
          <w:szCs w:val="18"/>
          <w:lang w:val="hy-AM"/>
        </w:rPr>
        <w:t xml:space="preserve"> </w:t>
      </w:r>
      <w:r w:rsidRPr="00344204">
        <w:rPr>
          <w:rFonts w:ascii="GHEA Grapalat" w:hAnsi="GHEA Grapalat"/>
          <w:sz w:val="18"/>
          <w:szCs w:val="18"/>
          <w:lang w:val="hy-AM"/>
        </w:rPr>
        <w:t>ի</w:t>
      </w:r>
      <w:r w:rsidR="001A4520">
        <w:rPr>
          <w:rFonts w:ascii="GHEA Grapalat" w:hAnsi="GHEA Grapalat"/>
          <w:sz w:val="18"/>
          <w:szCs w:val="18"/>
          <w:lang w:val="hy-AM"/>
        </w:rPr>
        <w:t>սկ</w:t>
      </w:r>
      <w:r w:rsidRPr="00344204">
        <w:rPr>
          <w:rFonts w:ascii="GHEA Grapalat" w:hAnsi="GHEA Grapalat"/>
          <w:sz w:val="18"/>
          <w:szCs w:val="18"/>
          <w:lang w:val="hy-AM"/>
        </w:rPr>
        <w:t xml:space="preserve">ության </w:t>
      </w:r>
      <w:r w:rsidR="001A4520">
        <w:rPr>
          <w:rFonts w:ascii="GHEA Grapalat" w:hAnsi="GHEA Grapalat"/>
          <w:sz w:val="18"/>
          <w:szCs w:val="18"/>
          <w:lang w:val="hy-AM"/>
        </w:rPr>
        <w:t>կամայական</w:t>
      </w:r>
      <w:r w:rsidRPr="00344204">
        <w:rPr>
          <w:rFonts w:ascii="GHEA Grapalat" w:hAnsi="GHEA Grapalat"/>
          <w:sz w:val="18"/>
          <w:szCs w:val="18"/>
          <w:lang w:val="hy-AM"/>
        </w:rPr>
        <w:t xml:space="preserve"> հավաքածու</w:t>
      </w:r>
      <w:r w:rsidR="001A4520">
        <w:rPr>
          <w:rFonts w:ascii="GHEA Grapalat" w:hAnsi="GHEA Grapalat"/>
          <w:sz w:val="18"/>
          <w:szCs w:val="18"/>
          <w:lang w:val="hy-AM"/>
        </w:rPr>
        <w:t>ի վրա</w:t>
      </w:r>
      <w:r w:rsidRPr="00344204">
        <w:rPr>
          <w:rFonts w:ascii="GHEA Grapalat" w:hAnsi="GHEA Grapalat"/>
          <w:sz w:val="18"/>
          <w:szCs w:val="18"/>
          <w:lang w:val="hy-AM"/>
        </w:rPr>
        <w:t xml:space="preserve"> կարող են լինել որոշված կամ անորոշ։ Ժխտման, կոնյու</w:t>
      </w:r>
      <w:r w:rsidR="001A4520">
        <w:rPr>
          <w:rFonts w:ascii="GHEA Grapalat" w:hAnsi="GHEA Grapalat"/>
          <w:sz w:val="18"/>
          <w:szCs w:val="18"/>
          <w:lang w:val="hy-AM"/>
        </w:rPr>
        <w:t>ն</w:t>
      </w:r>
      <w:r w:rsidRPr="00344204">
        <w:rPr>
          <w:rFonts w:ascii="GHEA Grapalat" w:hAnsi="GHEA Grapalat"/>
          <w:sz w:val="18"/>
          <w:szCs w:val="18"/>
          <w:lang w:val="hy-AM"/>
        </w:rPr>
        <w:t xml:space="preserve">կտիվ, դիզյունկտիվ, խիստ դիզյունկտիվ, իմպլիկատիվ և հակադարձ իմպլիկատիվ գործառույթների որոշ ընդհանրացումներ համընկնում կամ մոտենում են միմյանց, </w:t>
      </w:r>
      <w:r w:rsidR="001A4520">
        <w:rPr>
          <w:rFonts w:ascii="GHEA Grapalat" w:hAnsi="GHEA Grapalat"/>
          <w:sz w:val="18"/>
          <w:szCs w:val="18"/>
          <w:lang w:val="hy-AM"/>
        </w:rPr>
        <w:t>որ</w:t>
      </w:r>
      <w:r w:rsidRPr="00344204">
        <w:rPr>
          <w:rFonts w:ascii="GHEA Grapalat" w:hAnsi="GHEA Grapalat"/>
          <w:sz w:val="18"/>
          <w:szCs w:val="18"/>
          <w:lang w:val="hy-AM"/>
        </w:rPr>
        <w:t>ով բացատրվում է համապատասխան լեզվական ասույթների փոխադարձ փոխարինելիության մեխանիզմը։</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Առաջարկվում է նախադասության մեջ տարբեր միատեսակ և տարատեսակ սուբյեկտների և օբյեկտների միջև փոխադարձ կապերը նկարագրել տրամաբանական երկկողմանի, եռակողմ և </w:t>
      </w:r>
      <w:r w:rsidRPr="00344204">
        <w:rPr>
          <w:rFonts w:ascii="GHEA Grapalat" w:hAnsi="GHEA Grapalat"/>
          <w:i/>
          <w:sz w:val="18"/>
          <w:szCs w:val="18"/>
          <w:lang w:val="hy-AM"/>
        </w:rPr>
        <w:t>n</w:t>
      </w:r>
      <w:r w:rsidRPr="00344204">
        <w:rPr>
          <w:rFonts w:ascii="GHEA Grapalat" w:hAnsi="GHEA Grapalat"/>
          <w:sz w:val="18"/>
          <w:szCs w:val="18"/>
          <w:lang w:val="hy-AM"/>
        </w:rPr>
        <w:t>-կողմանի հարաբերություններով։ Ցույց է տրվել, որ նման բազմանիստ և բազմակողմանի հարաբերություններն ունենում են իրենց յուրօրինակ հատկանիշները և</w:t>
      </w:r>
      <w:r w:rsidR="001A4520">
        <w:rPr>
          <w:rFonts w:ascii="GHEA Grapalat" w:hAnsi="GHEA Grapalat"/>
          <w:sz w:val="18"/>
          <w:szCs w:val="18"/>
          <w:lang w:val="hy-AM"/>
        </w:rPr>
        <w:t xml:space="preserve"> </w:t>
      </w:r>
      <w:r w:rsidRPr="00344204">
        <w:rPr>
          <w:rFonts w:ascii="GHEA Grapalat" w:hAnsi="GHEA Grapalat"/>
          <w:sz w:val="18"/>
          <w:szCs w:val="18"/>
          <w:lang w:val="hy-AM"/>
        </w:rPr>
        <w:t>որոշակի հատկությունների առկայության դեպքում կարող են հանդիպել դիտարկվող բազմաթիվ լեզվական ասույթներում և մտնել միմյանց հետ որոշակի շփումների և փոխազդեցությունների մեջ, որոնց իմաստը հնարավոր է բացահայտ կամ ենթատեքստային կերպով նկարագրել և մանրամասն ուսումնասիրել տրամաբանական կոմպոզիցիայի գործողությամբ։ Տարատեսակ սուբյեկտների և օբյեկտների միջև եղած բազմաթիվ միատիպ երկկողմանի հարաբերություններն ունեն լեզվական արտահայտման որոշակի միջոցներ և միմյանց հետ մտնում են որոշ փոխհարաբերությունների մեջ, որոնց հատկությունները կարող են բացահայտվել ռեֆլեքսիվ, համաչափ, տրանզիտիվ կամ էկվիվալենտ երկկողմանի հարաբերությունների դիտարկման միջոցով։</w:t>
      </w:r>
    </w:p>
    <w:p w:rsidR="00344204" w:rsidRPr="00C36CE5" w:rsidRDefault="00344204" w:rsidP="00F155B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lastRenderedPageBreak/>
        <w:t>Առաջին անգամ ցույց է տրվել, թե ինչպես կողմնորոշված գրաֆ-սխեմները կարող են ծնել մեծ քանակությամբ նոր պարզ նախադասություններ, որոնցում բառերի նախնական համախմբով փոխանցվում է բառերի համեմատաբար ազատ շարադասություն ունեցող արդեն իսկ տրված նախադասության իմաստը</w:t>
      </w:r>
      <w:r w:rsidR="00F155B9">
        <w:rPr>
          <w:rFonts w:ascii="GHEA Grapalat" w:hAnsi="GHEA Grapalat"/>
          <w:sz w:val="18"/>
          <w:szCs w:val="18"/>
          <w:lang w:val="hy-AM"/>
        </w:rPr>
        <w:t xml:space="preserve">։ </w:t>
      </w:r>
      <w:r w:rsidR="00F155B9" w:rsidRPr="00C36CE5">
        <w:rPr>
          <w:rFonts w:ascii="GHEA Grapalat" w:hAnsi="GHEA Grapalat"/>
          <w:sz w:val="18"/>
          <w:szCs w:val="18"/>
          <w:lang w:val="hy-AM"/>
        </w:rPr>
        <w:t>Կառուցվել են նաև կողմնորոշված գրաֆ-սխեմներ, որոնք տրված պարզ նախադասություններից ծնում</w:t>
      </w:r>
      <w:r w:rsidRPr="00C36CE5">
        <w:rPr>
          <w:rFonts w:ascii="GHEA Grapalat" w:hAnsi="GHEA Grapalat"/>
          <w:sz w:val="18"/>
          <w:szCs w:val="18"/>
          <w:lang w:val="hy-AM"/>
        </w:rPr>
        <w:t xml:space="preserve"> </w:t>
      </w:r>
      <w:r w:rsidR="00F155B9" w:rsidRPr="00C36CE5">
        <w:rPr>
          <w:rFonts w:ascii="GHEA Grapalat" w:hAnsi="GHEA Grapalat"/>
          <w:sz w:val="18"/>
          <w:szCs w:val="18"/>
          <w:lang w:val="hy-AM"/>
        </w:rPr>
        <w:t xml:space="preserve">են դիտարկվող </w:t>
      </w:r>
      <w:r w:rsidRPr="00C36CE5">
        <w:rPr>
          <w:rFonts w:ascii="GHEA Grapalat" w:hAnsi="GHEA Grapalat"/>
          <w:sz w:val="18"/>
          <w:szCs w:val="18"/>
          <w:lang w:val="hy-AM"/>
        </w:rPr>
        <w:t xml:space="preserve">բարդ </w:t>
      </w:r>
      <w:r w:rsidR="00C36CE5" w:rsidRPr="00C36CE5">
        <w:rPr>
          <w:rFonts w:ascii="GHEA Grapalat" w:hAnsi="GHEA Grapalat"/>
          <w:sz w:val="18"/>
          <w:szCs w:val="18"/>
          <w:lang w:val="hy-AM"/>
        </w:rPr>
        <w:t xml:space="preserve">համադասական և ստորադասական </w:t>
      </w:r>
      <w:r w:rsidRPr="00C36CE5">
        <w:rPr>
          <w:rFonts w:ascii="GHEA Grapalat" w:hAnsi="GHEA Grapalat"/>
          <w:sz w:val="18"/>
          <w:szCs w:val="18"/>
          <w:lang w:val="hy-AM"/>
        </w:rPr>
        <w:t xml:space="preserve">նախադասությունների ահռելի </w:t>
      </w:r>
      <w:r w:rsidR="00F155B9" w:rsidRPr="00C36CE5">
        <w:rPr>
          <w:rFonts w:ascii="GHEA Grapalat" w:hAnsi="GHEA Grapalat"/>
          <w:sz w:val="18"/>
          <w:szCs w:val="18"/>
          <w:lang w:val="hy-AM"/>
        </w:rPr>
        <w:t>քանակություն</w:t>
      </w:r>
      <w:r w:rsidRPr="00C36CE5">
        <w:rPr>
          <w:rFonts w:ascii="GHEA Grapalat" w:hAnsi="GHEA Grapalat"/>
          <w:sz w:val="18"/>
          <w:szCs w:val="18"/>
          <w:lang w:val="hy-AM"/>
        </w:rPr>
        <w:t>։</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Դիտարկվող բազմաթիվ տեսակների բարդ նախադասությունների, ինչպես նաև դրանք կազմող պարզ նախադասությունների կառուցվածքը հնարավոր է ներկայացնել ծառերի տեսքով։ Ցույց է տրվել, որ պարզ նախադասության երկկողմանի ծառի հանգույցների կենտրոնացված և հակադարձ շրջանցման միջոցով, ի տարբերություն ուղղակի շրջանցմանը, ծնվում են բառերի հաջորդականություններ, որոնց համապատասխանող նախադասությունները կարող են լինել իմաստով մոտ նախնական նախադասությանը։</w:t>
      </w:r>
    </w:p>
    <w:p w:rsidR="00C36CE5"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Շարահյուսական փոխկապակցվածության լիակատար կառուցվածքը բարդ երկանդամ անշաղկապ կոնյունկտիվ, դիզյունկտիվ և իմպլիկատիվ ասույթներում ներկայացված է ինչպես բացահայտ ընդհանրացված գրաֆ-սխեմների տեսքով, այնպես էլ մանրամասնորեն այդ ասույթների առաջին և երկրորդ մասերում արտահայտված ստորադասական, պայմանական, հարկադրական եղանակների յուրաքանչյուր ձևի համար, ինչպես նաև սահմանական եղանակի և անորոշ դերբայի համար: Ստացված քանակական տվյալները ցույց են տալիս, որ դիտարկվող լեզվական կառույցներում՝ </w:t>
      </w:r>
    </w:p>
    <w:p w:rsidR="00C36CE5" w:rsidRDefault="00344204" w:rsidP="00C36CE5">
      <w:pPr>
        <w:pStyle w:val="ListParagraph"/>
        <w:spacing w:after="0" w:line="240" w:lineRule="auto"/>
        <w:ind w:left="294" w:hanging="10"/>
        <w:jc w:val="both"/>
        <w:rPr>
          <w:rFonts w:ascii="GHEA Grapalat" w:hAnsi="GHEA Grapalat"/>
          <w:sz w:val="18"/>
          <w:szCs w:val="18"/>
          <w:lang w:val="hy-AM"/>
        </w:rPr>
      </w:pPr>
      <w:r w:rsidRPr="00344204">
        <w:rPr>
          <w:rFonts w:ascii="GHEA Grapalat" w:hAnsi="GHEA Grapalat"/>
          <w:sz w:val="18"/>
          <w:szCs w:val="18"/>
          <w:lang w:val="hy-AM"/>
        </w:rPr>
        <w:t xml:space="preserve">ա) առավել հաճախ օգտագործվում են հարկադրական եղանակի և ներկա ժամանակի ձևերը, </w:t>
      </w:r>
    </w:p>
    <w:p w:rsidR="00C36CE5" w:rsidRDefault="00344204" w:rsidP="00C36CE5">
      <w:pPr>
        <w:pStyle w:val="ListParagraph"/>
        <w:spacing w:after="0" w:line="240" w:lineRule="auto"/>
        <w:ind w:left="294" w:hanging="10"/>
        <w:jc w:val="both"/>
        <w:rPr>
          <w:rFonts w:ascii="GHEA Grapalat" w:hAnsi="GHEA Grapalat"/>
          <w:sz w:val="18"/>
          <w:szCs w:val="18"/>
          <w:lang w:val="hy-AM"/>
        </w:rPr>
      </w:pPr>
      <w:r w:rsidRPr="00344204">
        <w:rPr>
          <w:rFonts w:ascii="GHEA Grapalat" w:hAnsi="GHEA Grapalat"/>
          <w:sz w:val="18"/>
          <w:szCs w:val="18"/>
          <w:lang w:val="hy-AM"/>
        </w:rPr>
        <w:t>բ) ապառնի և անցյալ ժամանակների ձևերն ունեն միջին հաճախականությ</w:t>
      </w:r>
      <w:r w:rsidR="00C36CE5">
        <w:rPr>
          <w:rFonts w:ascii="GHEA Grapalat" w:hAnsi="GHEA Grapalat"/>
          <w:sz w:val="18"/>
          <w:szCs w:val="18"/>
          <w:lang w:val="hy-AM"/>
        </w:rPr>
        <w:t>ուն</w:t>
      </w:r>
      <w:r w:rsidRPr="00344204">
        <w:rPr>
          <w:rFonts w:ascii="GHEA Grapalat" w:hAnsi="GHEA Grapalat"/>
          <w:sz w:val="18"/>
          <w:szCs w:val="18"/>
          <w:lang w:val="hy-AM"/>
        </w:rPr>
        <w:t xml:space="preserve">, </w:t>
      </w:r>
    </w:p>
    <w:p w:rsidR="00C36CE5" w:rsidRDefault="00344204" w:rsidP="00C36CE5">
      <w:pPr>
        <w:pStyle w:val="ListParagraph"/>
        <w:spacing w:after="0" w:line="240" w:lineRule="auto"/>
        <w:ind w:left="294" w:hanging="10"/>
        <w:jc w:val="both"/>
        <w:rPr>
          <w:rFonts w:ascii="GHEA Grapalat" w:hAnsi="GHEA Grapalat"/>
          <w:sz w:val="18"/>
          <w:szCs w:val="18"/>
          <w:lang w:val="hy-AM"/>
        </w:rPr>
      </w:pPr>
      <w:r w:rsidRPr="00344204">
        <w:rPr>
          <w:rFonts w:ascii="GHEA Grapalat" w:hAnsi="GHEA Grapalat"/>
          <w:sz w:val="18"/>
          <w:szCs w:val="18"/>
          <w:lang w:val="hy-AM"/>
        </w:rPr>
        <w:t xml:space="preserve">գ) ավելի հազվադեպ են օգտագործվում պայմանական եղանակի և անորոշ դերբայի ձևերը, </w:t>
      </w:r>
    </w:p>
    <w:p w:rsidR="00344204" w:rsidRPr="00344204" w:rsidRDefault="00344204" w:rsidP="00C36CE5">
      <w:pPr>
        <w:pStyle w:val="ListParagraph"/>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դ) ամենաքիչն օգտագործվում է սահմանական եղանակի ձևը: </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Առաջին անգամ կատարվել է միավորական և տրոհական բարդ համադասական և բարդ ստորադասական </w:t>
      </w:r>
      <w:r w:rsidR="00C36CE5" w:rsidRPr="00344204">
        <w:rPr>
          <w:rFonts w:ascii="GHEA Grapalat" w:hAnsi="GHEA Grapalat"/>
          <w:sz w:val="18"/>
          <w:szCs w:val="18"/>
          <w:lang w:val="hy-AM"/>
        </w:rPr>
        <w:t xml:space="preserve">պայմանական </w:t>
      </w:r>
      <w:r w:rsidRPr="00344204">
        <w:rPr>
          <w:rFonts w:ascii="GHEA Grapalat" w:hAnsi="GHEA Grapalat"/>
          <w:sz w:val="18"/>
          <w:szCs w:val="18"/>
          <w:lang w:val="hy-AM"/>
        </w:rPr>
        <w:t xml:space="preserve">նախադասությունների դասակարգումն ըստ իսկության հատկանիշների, ինչի արդյունքում ստացվել է 16-ական կլաստեր՝ կոնյունկտիվ, դիզյունկտիվ, խիստ դիզյունկտիվ և իմպլիկատիվ ասույթների համար: Յուրաքանչյուր կլաստերի նախադասությունները նկարագրում են իրական իրադրությունների տրամաբանորեն հնարավոր որոշակի փոխադարձ կապեր: Ընդհանրացված բուլյան գործառույթների կաղապարների կիրառմամբ մշակված դասակարգումը թույլ է տալիս ավելի նույնական և մանրակրկիտ նկարագրել և վերլուծել երկանդամ բարդ նախադասությունները: Իրականացվել է ստացված </w:t>
      </w:r>
      <w:r w:rsidRPr="00344204">
        <w:rPr>
          <w:rFonts w:ascii="GHEA Grapalat" w:hAnsi="GHEA Grapalat"/>
          <w:sz w:val="18"/>
          <w:szCs w:val="18"/>
          <w:lang w:val="hy-AM"/>
        </w:rPr>
        <w:lastRenderedPageBreak/>
        <w:t xml:space="preserve">կլաստերների նախադասությունների համեմատական </w:t>
      </w:r>
      <w:r w:rsidR="00C36CE5">
        <w:rPr>
          <w:rFonts w:ascii="GHEA Grapalat" w:hAnsi="GHEA Grapalat"/>
          <w:sz w:val="18"/>
          <w:szCs w:val="18"/>
          <w:lang w:val="hy-AM"/>
        </w:rPr>
        <w:t>վերլուծ</w:t>
      </w:r>
      <w:r w:rsidRPr="00344204">
        <w:rPr>
          <w:rFonts w:ascii="GHEA Grapalat" w:hAnsi="GHEA Grapalat"/>
          <w:sz w:val="18"/>
          <w:szCs w:val="18"/>
          <w:lang w:val="hy-AM"/>
        </w:rPr>
        <w:t>ությունը, որը բացահայտում է դրանց</w:t>
      </w:r>
      <w:r w:rsidR="00C36CE5">
        <w:rPr>
          <w:rFonts w:ascii="GHEA Grapalat" w:hAnsi="GHEA Grapalat"/>
          <w:sz w:val="18"/>
          <w:szCs w:val="18"/>
          <w:lang w:val="hy-AM"/>
        </w:rPr>
        <w:t>՝</w:t>
      </w:r>
      <w:r w:rsidRPr="00344204">
        <w:rPr>
          <w:rFonts w:ascii="GHEA Grapalat" w:hAnsi="GHEA Grapalat"/>
          <w:sz w:val="18"/>
          <w:szCs w:val="18"/>
          <w:lang w:val="hy-AM"/>
        </w:rPr>
        <w:t xml:space="preserve"> միմյանց մոտեցման և փոխադարձ փոխարինելիության մեխանիզմը: Իրականացված դասակարգման մեջ էական դեր ունի եղանակավորության բնութագրությունը, </w:t>
      </w:r>
      <w:r w:rsidR="00C36CE5">
        <w:rPr>
          <w:rFonts w:ascii="GHEA Grapalat" w:hAnsi="GHEA Grapalat"/>
          <w:sz w:val="18"/>
          <w:szCs w:val="18"/>
          <w:lang w:val="hy-AM"/>
        </w:rPr>
        <w:t>որ</w:t>
      </w:r>
      <w:r w:rsidRPr="00344204">
        <w:rPr>
          <w:rFonts w:ascii="GHEA Grapalat" w:hAnsi="GHEA Grapalat"/>
          <w:sz w:val="18"/>
          <w:szCs w:val="18"/>
          <w:lang w:val="hy-AM"/>
        </w:rPr>
        <w:t xml:space="preserve">ը նաև թույլ է տալիս միևնույն ասույթը, կախված ենթատեքստից, դասել տարբեր կլաստերների: Կատարվել է նաև պայմանի նշանակությամբ բարդ ստորադասական և միավորական նշանակությամբ բարդ համադասական այն նախադասությունների դասակարգումը, որոնց համապատասխանող ասույթներն ի սկբանե ճշմարտացի են: </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Առաջին անգամ կատարվել է բարդ շարահյուսական կառույցների խմբավորում, որոնցում յուրաքանչյուր բաղադրիչ մաս ինքն</w:t>
      </w:r>
      <w:r w:rsidR="00C36CE5">
        <w:rPr>
          <w:rFonts w:ascii="GHEA Grapalat" w:hAnsi="GHEA Grapalat"/>
          <w:sz w:val="18"/>
          <w:szCs w:val="18"/>
          <w:lang w:val="hy-AM"/>
        </w:rPr>
        <w:t xml:space="preserve">ին </w:t>
      </w:r>
      <w:r w:rsidRPr="00344204">
        <w:rPr>
          <w:rFonts w:ascii="GHEA Grapalat" w:hAnsi="GHEA Grapalat"/>
          <w:sz w:val="18"/>
          <w:szCs w:val="18"/>
          <w:lang w:val="hy-AM"/>
        </w:rPr>
        <w:t>կարող է լինել երկանդամ բարդ համադասական միավորական, կամ տրոհական, կամ բարդ ստորադասական պայմանական նախադասություն: Միևնույն խմբի ասույթները բովանդակային տեսանկյունից բնութագրում են այն իրադրությունների՝ իրականության մեջ հնարավոր փոխադարձ կապերի միանման տեսակները, որոնք ներկայացված են դիտարկվող բարդ</w:t>
      </w:r>
      <w:r w:rsidR="00C36CE5">
        <w:rPr>
          <w:rFonts w:ascii="GHEA Grapalat" w:hAnsi="GHEA Grapalat"/>
          <w:sz w:val="18"/>
          <w:szCs w:val="18"/>
          <w:lang w:val="hy-AM"/>
        </w:rPr>
        <w:t>ա</w:t>
      </w:r>
      <w:r w:rsidRPr="00344204">
        <w:rPr>
          <w:rFonts w:ascii="GHEA Grapalat" w:hAnsi="GHEA Grapalat"/>
          <w:sz w:val="18"/>
          <w:szCs w:val="18"/>
          <w:lang w:val="hy-AM"/>
        </w:rPr>
        <w:t>ցված նախադասությունների երկու բաղադրիչ մասերում:</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Երկանդամ միավորական և տրոհական բարդ համադասական և պայմանի նշանակությամբ բարդ ստորադասական նախադասությունների բազմակողմանի բովանդակային նկարագրությունը և իմաստային ուսումնասիրումը</w:t>
      </w:r>
      <w:r w:rsidR="00C36CE5">
        <w:rPr>
          <w:rFonts w:ascii="GHEA Grapalat" w:hAnsi="GHEA Grapalat"/>
          <w:sz w:val="18"/>
          <w:szCs w:val="18"/>
          <w:lang w:val="hy-AM"/>
        </w:rPr>
        <w:t>՝</w:t>
      </w:r>
      <w:r w:rsidRPr="00344204">
        <w:rPr>
          <w:rFonts w:ascii="GHEA Grapalat" w:hAnsi="GHEA Grapalat"/>
          <w:sz w:val="18"/>
          <w:szCs w:val="18"/>
          <w:lang w:val="hy-AM"/>
        </w:rPr>
        <w:t xml:space="preserve"> դրանց հետագա կաղապարման հնարավորությամբ</w:t>
      </w:r>
      <w:r w:rsidR="00C36CE5">
        <w:rPr>
          <w:rFonts w:ascii="GHEA Grapalat" w:hAnsi="GHEA Grapalat"/>
          <w:sz w:val="18"/>
          <w:szCs w:val="18"/>
          <w:lang w:val="hy-AM"/>
        </w:rPr>
        <w:t>,</w:t>
      </w:r>
      <w:r w:rsidRPr="00344204">
        <w:rPr>
          <w:rFonts w:ascii="GHEA Grapalat" w:hAnsi="GHEA Grapalat"/>
          <w:sz w:val="18"/>
          <w:szCs w:val="18"/>
          <w:lang w:val="hy-AM"/>
        </w:rPr>
        <w:t xml:space="preserve"> շատ դեպքերում հիմնվում է աշխատանքում կատարված նոր, ըստ բաղադրիչ մասերում երկկողմանի հարաբերությունների առկայության կամ բացակայության ձևական խմբավորման վրա:</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Կատարվել է դիտարկվող բարդ նախադասությունների երկու նոր, իրարից տարբերվող բովանդակային դասակարգում ժխտման </w:t>
      </w:r>
      <w:r w:rsidR="00C36CE5">
        <w:rPr>
          <w:rFonts w:ascii="GHEA Grapalat" w:hAnsi="GHEA Grapalat"/>
          <w:sz w:val="18"/>
          <w:szCs w:val="18"/>
          <w:lang w:val="hy-AM"/>
        </w:rPr>
        <w:t>նկատմամբ</w:t>
      </w:r>
      <w:r w:rsidRPr="00344204">
        <w:rPr>
          <w:rFonts w:ascii="GHEA Grapalat" w:hAnsi="GHEA Grapalat"/>
          <w:sz w:val="18"/>
          <w:szCs w:val="18"/>
          <w:lang w:val="hy-AM"/>
        </w:rPr>
        <w:t xml:space="preserve">: Առաջինը հիմնված է բարդ երկանդամ նախադասությունները կազմող դատողությունների եղանակավորության հատկանիշների վրա, իսկ երկրորդը` դիտարկվող նախադասության կազմի մեջ մտնող շարահյուսական ժխտման արտահայտման տարբեր միջոցների և բառերի քերականական հատկությունների վրա: Կատարվել է ստացված կլաստերների համեմատական վերլուծություն և բացահայտվել են մի շարք </w:t>
      </w:r>
      <w:r w:rsidR="00941F65">
        <w:rPr>
          <w:rFonts w:ascii="GHEA Grapalat" w:hAnsi="GHEA Grapalat"/>
          <w:sz w:val="18"/>
          <w:szCs w:val="18"/>
          <w:lang w:val="hy-AM"/>
        </w:rPr>
        <w:t>փոխկապակցված</w:t>
      </w:r>
      <w:r w:rsidRPr="00344204">
        <w:rPr>
          <w:rFonts w:ascii="GHEA Grapalat" w:hAnsi="GHEA Grapalat"/>
          <w:sz w:val="18"/>
          <w:szCs w:val="18"/>
          <w:lang w:val="hy-AM"/>
        </w:rPr>
        <w:t xml:space="preserve">ություններ, որոնք վկայում են դրանց ձևական և բովանդակային սերտ միահյուսման մասին: Այդ փոխկապակցվածության հիմնական մասը ներկայացված է </w:t>
      </w:r>
      <w:r w:rsidR="00C36CE5">
        <w:rPr>
          <w:rFonts w:ascii="GHEA Grapalat" w:hAnsi="GHEA Grapalat"/>
          <w:sz w:val="18"/>
          <w:szCs w:val="18"/>
          <w:lang w:val="hy-AM"/>
        </w:rPr>
        <w:t>գծապատկերներով</w:t>
      </w:r>
      <w:r w:rsidRPr="00344204">
        <w:rPr>
          <w:rFonts w:ascii="GHEA Grapalat" w:hAnsi="GHEA Grapalat"/>
          <w:sz w:val="18"/>
          <w:szCs w:val="18"/>
          <w:lang w:val="hy-AM"/>
        </w:rPr>
        <w:t>: Դատողությունը իրականությանը վերագրելու դեպքում ժխտման էական դերի մասին է վկայում նաև կատարված միավորական, տրոհական և պայմանական նշանակությամբ երկանդամ բարդ անշաղկապ կապակցությունների խմբավորումը:</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Կատարվել է լեզվական օբյեկտների նոր ստորակարգային մակարդակային դասակարգում՝ ըստ կոնյունկտիվ, դիզյունկտիվ և իմպլիկատիվ տրամաբանական գործառույթների: Առանձնացված են 15 լեզվաբանական </w:t>
      </w:r>
      <w:r w:rsidRPr="00344204">
        <w:rPr>
          <w:rFonts w:ascii="GHEA Grapalat" w:hAnsi="GHEA Grapalat"/>
          <w:sz w:val="18"/>
          <w:szCs w:val="18"/>
          <w:lang w:val="hy-AM"/>
        </w:rPr>
        <w:lastRenderedPageBreak/>
        <w:t xml:space="preserve">գործառույթային տագմատիկ, սինտագմատիկ, պրոտասեմատիկ, սիմպրոտասեմատիկ և տեքստեմատիկ </w:t>
      </w:r>
      <w:r w:rsidR="00C36CE5">
        <w:rPr>
          <w:rFonts w:ascii="GHEA Grapalat" w:hAnsi="GHEA Grapalat"/>
          <w:sz w:val="18"/>
          <w:szCs w:val="18"/>
          <w:lang w:val="hy-AM"/>
        </w:rPr>
        <w:t>մակարդակները</w:t>
      </w:r>
      <w:r w:rsidRPr="00344204">
        <w:rPr>
          <w:rFonts w:ascii="GHEA Grapalat" w:hAnsi="GHEA Grapalat"/>
          <w:sz w:val="18"/>
          <w:szCs w:val="18"/>
          <w:lang w:val="hy-AM"/>
        </w:rPr>
        <w:t xml:space="preserve"> իրենց համապատասխանող միջուկային և </w:t>
      </w:r>
      <w:r w:rsidR="00ED07BD" w:rsidRPr="00ED07BD">
        <w:rPr>
          <w:rFonts w:ascii="GHEA Grapalat" w:eastAsia="Times New Roman" w:hAnsi="GHEA Grapalat" w:cs="Sylfaen"/>
          <w:color w:val="000000"/>
          <w:sz w:val="18"/>
          <w:szCs w:val="18"/>
          <w:lang w:val="hy-AM"/>
        </w:rPr>
        <w:t>մերձ</w:t>
      </w:r>
      <w:r w:rsidRPr="00344204">
        <w:rPr>
          <w:rFonts w:ascii="GHEA Grapalat" w:hAnsi="GHEA Grapalat"/>
          <w:sz w:val="18"/>
          <w:szCs w:val="18"/>
          <w:lang w:val="hy-AM"/>
        </w:rPr>
        <w:t xml:space="preserve">միջուկային գործառույթային միավորներով: Բացահայտվել է բերված միավորների միջմակարդակային կապը, որը որոշվում է հարևան մակարդակների միավորների </w:t>
      </w:r>
      <w:r w:rsidRPr="00344204">
        <w:rPr>
          <w:rFonts w:ascii="GHEA Grapalat" w:hAnsi="GHEA Grapalat"/>
          <w:i/>
          <w:sz w:val="18"/>
          <w:szCs w:val="18"/>
          <w:lang w:val="hy-AM"/>
        </w:rPr>
        <w:t>ներառման</w:t>
      </w:r>
      <w:r w:rsidRPr="00344204">
        <w:rPr>
          <w:rFonts w:ascii="GHEA Grapalat" w:hAnsi="GHEA Grapalat"/>
          <w:sz w:val="18"/>
          <w:szCs w:val="18"/>
          <w:lang w:val="hy-AM"/>
        </w:rPr>
        <w:t xml:space="preserve"> հարաբերությամբ, ինչպես նաև ներմակարդակային կապը, որը որոշվում է միևնույն մակարդակի միավորների </w:t>
      </w:r>
      <w:r w:rsidRPr="00344204">
        <w:rPr>
          <w:rFonts w:ascii="GHEA Grapalat" w:hAnsi="GHEA Grapalat"/>
          <w:i/>
          <w:sz w:val="18"/>
          <w:szCs w:val="18"/>
          <w:lang w:val="hy-AM"/>
        </w:rPr>
        <w:t>համադասության</w:t>
      </w:r>
      <w:r w:rsidRPr="00344204">
        <w:rPr>
          <w:rFonts w:ascii="GHEA Grapalat" w:hAnsi="GHEA Grapalat"/>
          <w:sz w:val="18"/>
          <w:szCs w:val="18"/>
          <w:lang w:val="hy-AM"/>
        </w:rPr>
        <w:t xml:space="preserve"> և </w:t>
      </w:r>
      <w:r w:rsidRPr="00344204">
        <w:rPr>
          <w:rFonts w:ascii="GHEA Grapalat" w:hAnsi="GHEA Grapalat"/>
          <w:i/>
          <w:sz w:val="18"/>
          <w:szCs w:val="18"/>
          <w:lang w:val="hy-AM"/>
        </w:rPr>
        <w:t>ստորադասության</w:t>
      </w:r>
      <w:r w:rsidRPr="00344204">
        <w:rPr>
          <w:rFonts w:ascii="GHEA Grapalat" w:hAnsi="GHEA Grapalat"/>
          <w:sz w:val="18"/>
          <w:szCs w:val="18"/>
          <w:lang w:val="hy-AM"/>
        </w:rPr>
        <w:t xml:space="preserve"> գործառույթային հարաբերություններով: Հետազոտություններ են անցկացվել տեքստեմների սահմանների ճշգրտման և առանձնացման հարցերի վերաբերյալ և տրվել են դրանց նոր սահմանումներ, որոնք կապված են իրենց ձևական և բովանդակային հատկությունների և փոխադարձ կապերի հետ՝ </w:t>
      </w:r>
      <w:r w:rsidRPr="00344204">
        <w:rPr>
          <w:rFonts w:ascii="GHEA Grapalat" w:hAnsi="GHEA Grapalat"/>
          <w:i/>
          <w:sz w:val="18"/>
          <w:szCs w:val="18"/>
          <w:lang w:val="hy-AM"/>
        </w:rPr>
        <w:t xml:space="preserve">շրջանակող </w:t>
      </w:r>
      <w:r w:rsidRPr="00344204">
        <w:rPr>
          <w:rFonts w:ascii="GHEA Grapalat" w:hAnsi="GHEA Grapalat"/>
          <w:sz w:val="18"/>
          <w:szCs w:val="18"/>
          <w:lang w:val="hy-AM"/>
        </w:rPr>
        <w:t>արտահայտություններ, տեքստեմների</w:t>
      </w:r>
      <w:r w:rsidRPr="00344204">
        <w:rPr>
          <w:rFonts w:ascii="GHEA Grapalat" w:hAnsi="GHEA Grapalat"/>
          <w:i/>
          <w:sz w:val="18"/>
          <w:szCs w:val="18"/>
          <w:lang w:val="hy-AM"/>
        </w:rPr>
        <w:t xml:space="preserve"> հատումներ</w:t>
      </w:r>
      <w:r w:rsidRPr="00344204">
        <w:rPr>
          <w:rFonts w:ascii="GHEA Grapalat" w:hAnsi="GHEA Grapalat"/>
          <w:sz w:val="18"/>
          <w:szCs w:val="18"/>
          <w:lang w:val="hy-AM"/>
        </w:rPr>
        <w:t xml:space="preserve">, </w:t>
      </w:r>
      <w:r w:rsidRPr="00344204">
        <w:rPr>
          <w:rFonts w:ascii="GHEA Grapalat" w:hAnsi="GHEA Grapalat"/>
          <w:i/>
          <w:sz w:val="18"/>
          <w:szCs w:val="18"/>
          <w:lang w:val="hy-AM"/>
        </w:rPr>
        <w:t>պարբերական</w:t>
      </w:r>
      <w:r w:rsidRPr="00344204">
        <w:rPr>
          <w:rFonts w:ascii="GHEA Grapalat" w:hAnsi="GHEA Grapalat"/>
          <w:sz w:val="18"/>
          <w:szCs w:val="18"/>
          <w:lang w:val="hy-AM"/>
        </w:rPr>
        <w:t xml:space="preserve">, </w:t>
      </w:r>
      <w:r w:rsidRPr="00344204">
        <w:rPr>
          <w:rFonts w:ascii="GHEA Grapalat" w:hAnsi="GHEA Grapalat"/>
          <w:i/>
          <w:sz w:val="18"/>
          <w:szCs w:val="18"/>
          <w:lang w:val="hy-AM"/>
        </w:rPr>
        <w:t>պարզ</w:t>
      </w:r>
      <w:r w:rsidRPr="00344204">
        <w:rPr>
          <w:rFonts w:ascii="GHEA Grapalat" w:hAnsi="GHEA Grapalat"/>
          <w:sz w:val="18"/>
          <w:szCs w:val="18"/>
          <w:lang w:val="hy-AM"/>
        </w:rPr>
        <w:t xml:space="preserve">, </w:t>
      </w:r>
      <w:r w:rsidRPr="00344204">
        <w:rPr>
          <w:rFonts w:ascii="GHEA Grapalat" w:hAnsi="GHEA Grapalat"/>
          <w:i/>
          <w:sz w:val="18"/>
          <w:szCs w:val="18"/>
          <w:lang w:val="hy-AM"/>
        </w:rPr>
        <w:t>բարդ</w:t>
      </w:r>
      <w:r w:rsidRPr="00344204">
        <w:rPr>
          <w:rFonts w:ascii="GHEA Grapalat" w:hAnsi="GHEA Grapalat"/>
          <w:sz w:val="18"/>
          <w:szCs w:val="18"/>
          <w:lang w:val="hy-AM"/>
        </w:rPr>
        <w:t xml:space="preserve">, </w:t>
      </w:r>
      <w:r w:rsidRPr="00344204">
        <w:rPr>
          <w:rFonts w:ascii="GHEA Grapalat" w:hAnsi="GHEA Grapalat"/>
          <w:i/>
          <w:sz w:val="18"/>
          <w:szCs w:val="18"/>
          <w:lang w:val="hy-AM"/>
        </w:rPr>
        <w:t>երկխոսական</w:t>
      </w:r>
      <w:r w:rsidRPr="00344204">
        <w:rPr>
          <w:rFonts w:ascii="GHEA Grapalat" w:hAnsi="GHEA Grapalat"/>
          <w:sz w:val="18"/>
          <w:szCs w:val="18"/>
          <w:lang w:val="hy-AM"/>
        </w:rPr>
        <w:t xml:space="preserve">, </w:t>
      </w:r>
      <w:r w:rsidRPr="00344204">
        <w:rPr>
          <w:rFonts w:ascii="GHEA Grapalat" w:hAnsi="GHEA Grapalat"/>
          <w:i/>
          <w:sz w:val="18"/>
          <w:szCs w:val="18"/>
          <w:lang w:val="hy-AM"/>
        </w:rPr>
        <w:t>կլանված</w:t>
      </w:r>
      <w:r w:rsidRPr="00344204">
        <w:rPr>
          <w:rFonts w:ascii="GHEA Grapalat" w:hAnsi="GHEA Grapalat"/>
          <w:sz w:val="18"/>
          <w:szCs w:val="18"/>
          <w:lang w:val="hy-AM"/>
        </w:rPr>
        <w:t xml:space="preserve"> տեքստեմներ, տեքստեմների </w:t>
      </w:r>
      <w:r w:rsidRPr="00344204">
        <w:rPr>
          <w:rFonts w:ascii="GHEA Grapalat" w:hAnsi="GHEA Grapalat"/>
          <w:i/>
          <w:sz w:val="18"/>
          <w:szCs w:val="18"/>
          <w:lang w:val="hy-AM"/>
        </w:rPr>
        <w:t>առանձնացումներ</w:t>
      </w:r>
      <w:r w:rsidRPr="00344204">
        <w:rPr>
          <w:rFonts w:ascii="GHEA Grapalat" w:hAnsi="GHEA Grapalat"/>
          <w:sz w:val="18"/>
          <w:szCs w:val="18"/>
          <w:lang w:val="hy-AM"/>
        </w:rPr>
        <w:t xml:space="preserve"> և այլն:</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bookmarkStart w:id="0" w:name="_GoBack"/>
      <w:bookmarkEnd w:id="0"/>
      <w:r w:rsidRPr="00344204">
        <w:rPr>
          <w:rFonts w:ascii="GHEA Grapalat" w:hAnsi="GHEA Grapalat"/>
          <w:sz w:val="18"/>
          <w:szCs w:val="18"/>
          <w:lang w:val="hy-AM"/>
        </w:rPr>
        <w:t>Հետազոտվել են ինչպես տարբեր գործառույթային միևնույն աստիճանի մակարդակների և միավորների հատման հարցերը, այնպես էլ հարևան ավելի բարձր և նախորդող աստիճանների գործառույթային մակարդակների հատման հարցերը: Ցույց է տրվել, որ, կախված մակարդակի բարձրությունից</w:t>
      </w:r>
      <w:r w:rsidR="00C36CE5">
        <w:rPr>
          <w:rFonts w:ascii="GHEA Grapalat" w:hAnsi="GHEA Grapalat"/>
          <w:sz w:val="18"/>
          <w:szCs w:val="18"/>
          <w:lang w:val="hy-AM"/>
        </w:rPr>
        <w:t>՝</w:t>
      </w:r>
      <w:r w:rsidRPr="00344204">
        <w:rPr>
          <w:rFonts w:ascii="GHEA Grapalat" w:hAnsi="GHEA Grapalat"/>
          <w:sz w:val="18"/>
          <w:szCs w:val="18"/>
          <w:lang w:val="hy-AM"/>
        </w:rPr>
        <w:t xml:space="preserve"> դիտվում է գործառույթային միջուկային և </w:t>
      </w:r>
      <w:r w:rsidR="00ED07BD" w:rsidRPr="00ED07BD">
        <w:rPr>
          <w:rFonts w:ascii="GHEA Grapalat" w:eastAsia="Times New Roman" w:hAnsi="GHEA Grapalat" w:cs="Sylfaen"/>
          <w:color w:val="000000"/>
          <w:sz w:val="18"/>
          <w:szCs w:val="18"/>
          <w:lang w:val="hy-AM"/>
        </w:rPr>
        <w:t>մերձ</w:t>
      </w:r>
      <w:r w:rsidRPr="00344204">
        <w:rPr>
          <w:rFonts w:ascii="GHEA Grapalat" w:hAnsi="GHEA Grapalat"/>
          <w:sz w:val="18"/>
          <w:szCs w:val="18"/>
          <w:lang w:val="hy-AM"/>
        </w:rPr>
        <w:t>միջուկային միավորների զույգային հատումների ձևական քանակի և բովանդակային որակի բարձրացում: Բարձրագույն տեքստեմատիկ մակարդակի վրա գրեթե բոլոր ձևականորեն մեծ տեքստեմները կարող են միևնույն ժամանակ լինել միջուկային կոնյու</w:t>
      </w:r>
      <w:r w:rsidR="00C36CE5">
        <w:rPr>
          <w:rFonts w:ascii="GHEA Grapalat" w:hAnsi="GHEA Grapalat"/>
          <w:sz w:val="18"/>
          <w:szCs w:val="18"/>
          <w:lang w:val="hy-AM"/>
        </w:rPr>
        <w:t>ն</w:t>
      </w:r>
      <w:r w:rsidRPr="00344204">
        <w:rPr>
          <w:rFonts w:ascii="GHEA Grapalat" w:hAnsi="GHEA Grapalat"/>
          <w:sz w:val="18"/>
          <w:szCs w:val="18"/>
          <w:lang w:val="hy-AM"/>
        </w:rPr>
        <w:t xml:space="preserve">կտիվ, դիզյունկտիվ և իմպլիկատիվ: </w:t>
      </w:r>
    </w:p>
    <w:p w:rsidR="00344204" w:rsidRPr="00344204" w:rsidRDefault="00344204" w:rsidP="00B06139">
      <w:pPr>
        <w:pStyle w:val="ListParagraph"/>
        <w:numPr>
          <w:ilvl w:val="0"/>
          <w:numId w:val="12"/>
        </w:numPr>
        <w:spacing w:after="0" w:line="240" w:lineRule="auto"/>
        <w:ind w:left="0" w:firstLine="284"/>
        <w:jc w:val="both"/>
        <w:rPr>
          <w:rFonts w:ascii="GHEA Grapalat" w:hAnsi="GHEA Grapalat"/>
          <w:sz w:val="18"/>
          <w:szCs w:val="18"/>
          <w:lang w:val="hy-AM"/>
        </w:rPr>
      </w:pPr>
      <w:r w:rsidRPr="00344204">
        <w:rPr>
          <w:rFonts w:ascii="GHEA Grapalat" w:hAnsi="GHEA Grapalat"/>
          <w:sz w:val="18"/>
          <w:szCs w:val="18"/>
          <w:lang w:val="hy-AM"/>
        </w:rPr>
        <w:t xml:space="preserve">Բոլոր առանձնացված լեզվական գործառույթային մակարդակների վրա առաջարկված են ժամանակակից երկրաչափական ինչպես չկողմնորոշված և կողմնորոշված գրաֆների, այնպես էլ հիպերգրաֆների կաղապարները: Այդպիսի գրաֆ-սխեմային մոդելավորումը կրում է ցուցադրական բնույթ և կարող է օգտագործվել տարբեր գործառույթային </w:t>
      </w:r>
      <w:r w:rsidR="00C36CE5">
        <w:rPr>
          <w:rFonts w:ascii="GHEA Grapalat" w:hAnsi="GHEA Grapalat"/>
          <w:sz w:val="18"/>
          <w:szCs w:val="18"/>
          <w:lang w:val="hy-AM"/>
        </w:rPr>
        <w:t>մակարդակն</w:t>
      </w:r>
      <w:r w:rsidRPr="00344204">
        <w:rPr>
          <w:rFonts w:ascii="GHEA Grapalat" w:hAnsi="GHEA Grapalat"/>
          <w:sz w:val="18"/>
          <w:szCs w:val="18"/>
          <w:lang w:val="hy-AM"/>
        </w:rPr>
        <w:t>երի լեզվի օբյեկտների ձևական և բովանդակային հետազոտման ժամանակ: Առաջարկված են նաև ինչպես կամայական մակրոտեքստեմի, այնպես էլ ամբողջ տեքստի ներքին կառուցվածքի կաղապարման նոր միջ</w:t>
      </w:r>
      <w:r w:rsidR="00C36CE5">
        <w:rPr>
          <w:rFonts w:ascii="GHEA Grapalat" w:hAnsi="GHEA Grapalat"/>
          <w:sz w:val="18"/>
          <w:szCs w:val="18"/>
          <w:lang w:val="hy-AM"/>
        </w:rPr>
        <w:t>ոցներ</w:t>
      </w:r>
      <w:r w:rsidRPr="00344204">
        <w:rPr>
          <w:rFonts w:ascii="GHEA Grapalat" w:hAnsi="GHEA Grapalat"/>
          <w:sz w:val="18"/>
          <w:szCs w:val="18"/>
          <w:lang w:val="hy-AM"/>
        </w:rPr>
        <w:t xml:space="preserve">: </w:t>
      </w:r>
    </w:p>
    <w:p w:rsidR="00344204" w:rsidRPr="00344204" w:rsidRDefault="00344204" w:rsidP="00B06139">
      <w:pPr>
        <w:pStyle w:val="ListParagraph"/>
        <w:spacing w:after="0" w:line="240" w:lineRule="auto"/>
        <w:ind w:left="0" w:firstLine="360"/>
        <w:jc w:val="both"/>
        <w:rPr>
          <w:rFonts w:ascii="GHEA Grapalat" w:hAnsi="GHEA Grapalat"/>
          <w:sz w:val="18"/>
          <w:szCs w:val="18"/>
          <w:lang w:val="hy-AM"/>
        </w:rPr>
      </w:pPr>
      <w:r w:rsidRPr="00344204">
        <w:rPr>
          <w:rFonts w:ascii="GHEA Grapalat" w:hAnsi="GHEA Grapalat"/>
          <w:sz w:val="18"/>
          <w:szCs w:val="18"/>
          <w:lang w:val="hy-AM"/>
        </w:rPr>
        <w:t xml:space="preserve">Այսպիսով, իրականացված հետազոտությունները բացահայտում են նոր հնարավորություններ կոնյունկտիվ, դիզյունկտիվ և իմպլիկատիվ լեզվական կառույցների ավելի խոր և մանրակրկիտ բնութագրման, ներկայացման և վերլուծության համար: Ուսումնասիրվող բարդ նախադասությունների տրամաբանական-լեզվաբանական վերլուծությունը հիմնված է դրանց բնորոշ ձևական և բովանդակային ցուցանիշների բացահայտման վրա, </w:t>
      </w:r>
      <w:r w:rsidR="00C36CE5">
        <w:rPr>
          <w:rFonts w:ascii="GHEA Grapalat" w:hAnsi="GHEA Grapalat"/>
          <w:sz w:val="18"/>
          <w:szCs w:val="18"/>
          <w:lang w:val="hy-AM"/>
        </w:rPr>
        <w:t>որ</w:t>
      </w:r>
      <w:r w:rsidRPr="00344204">
        <w:rPr>
          <w:rFonts w:ascii="GHEA Grapalat" w:hAnsi="GHEA Grapalat"/>
          <w:sz w:val="18"/>
          <w:szCs w:val="18"/>
          <w:lang w:val="hy-AM"/>
        </w:rPr>
        <w:t xml:space="preserve">ը հիմք է հանդիսանում ասույթի առանձնացված դասերից մեկին պատկանելու հարցի պարզաբանմանը: Ձևաբովանդակային կառուցվածքաիմաստաբանական դասակարգումների և պարզ </w:t>
      </w:r>
      <w:r w:rsidR="00B434C1">
        <w:rPr>
          <w:rFonts w:ascii="GHEA Grapalat" w:hAnsi="GHEA Grapalat"/>
          <w:sz w:val="18"/>
          <w:szCs w:val="18"/>
          <w:lang w:val="hy-AM"/>
        </w:rPr>
        <w:t>ու</w:t>
      </w:r>
      <w:r w:rsidRPr="00344204">
        <w:rPr>
          <w:rFonts w:ascii="GHEA Grapalat" w:hAnsi="GHEA Grapalat"/>
          <w:sz w:val="18"/>
          <w:szCs w:val="18"/>
          <w:lang w:val="hy-AM"/>
        </w:rPr>
        <w:t xml:space="preserve"> բարդ գործառույթային լեզվական կառույցների մակարդակային ներկայացման ընթացքում ստացված արդյունքները ևս մեկ </w:t>
      </w:r>
      <w:r w:rsidRPr="00344204">
        <w:rPr>
          <w:rFonts w:ascii="GHEA Grapalat" w:hAnsi="GHEA Grapalat"/>
          <w:sz w:val="18"/>
          <w:szCs w:val="18"/>
          <w:lang w:val="hy-AM"/>
        </w:rPr>
        <w:lastRenderedPageBreak/>
        <w:t>անգամ հավաստում են դիտարկվող օբյեկտներից յուրաքանչյուրի</w:t>
      </w:r>
      <w:r w:rsidR="00B434C1">
        <w:rPr>
          <w:rFonts w:ascii="GHEA Grapalat" w:hAnsi="GHEA Grapalat"/>
          <w:sz w:val="18"/>
          <w:szCs w:val="18"/>
          <w:lang w:val="hy-AM"/>
        </w:rPr>
        <w:t>ն</w:t>
      </w:r>
      <w:r w:rsidRPr="00344204">
        <w:rPr>
          <w:rFonts w:ascii="GHEA Grapalat" w:hAnsi="GHEA Grapalat"/>
          <w:sz w:val="18"/>
          <w:szCs w:val="18"/>
          <w:lang w:val="hy-AM"/>
        </w:rPr>
        <w:t xml:space="preserve"> բնորոշ ինքնուրույնությունը և դրանց ընդհանրացված փոխադարձ պայմանավորվածության դերը լեզվի մեջ՝ որպես մի ամբողջական համակարգի:</w:t>
      </w:r>
    </w:p>
    <w:p w:rsidR="00544099" w:rsidRPr="008A1A3B" w:rsidRDefault="00544099" w:rsidP="00B06139">
      <w:pPr>
        <w:pStyle w:val="ListParagraph"/>
        <w:spacing w:after="0" w:line="240" w:lineRule="auto"/>
        <w:ind w:left="0" w:firstLine="360"/>
        <w:jc w:val="both"/>
        <w:rPr>
          <w:rFonts w:ascii="GHEA Grapalat" w:hAnsi="GHEA Grapalat"/>
          <w:sz w:val="18"/>
          <w:szCs w:val="18"/>
          <w:lang w:val="hy-AM"/>
        </w:rPr>
      </w:pPr>
    </w:p>
    <w:p w:rsidR="00CA1947" w:rsidRPr="00344204" w:rsidRDefault="00344204" w:rsidP="00B06139">
      <w:pPr>
        <w:pStyle w:val="ListParagraph"/>
        <w:spacing w:after="0" w:line="240" w:lineRule="auto"/>
        <w:ind w:left="0" w:firstLine="360"/>
        <w:jc w:val="both"/>
        <w:rPr>
          <w:rFonts w:ascii="GHEA Grapalat" w:hAnsi="GHEA Grapalat"/>
          <w:sz w:val="18"/>
          <w:szCs w:val="18"/>
          <w:lang w:val="hy-AM"/>
        </w:rPr>
      </w:pPr>
      <w:r w:rsidRPr="00344204">
        <w:rPr>
          <w:rFonts w:ascii="GHEA Grapalat" w:hAnsi="GHEA Grapalat"/>
          <w:sz w:val="18"/>
          <w:szCs w:val="18"/>
          <w:lang w:val="hy-AM"/>
        </w:rPr>
        <w:t xml:space="preserve">Ատենախոսության </w:t>
      </w:r>
      <w:r w:rsidRPr="0015646B">
        <w:rPr>
          <w:rFonts w:ascii="GHEA Grapalat" w:hAnsi="GHEA Grapalat"/>
          <w:b/>
          <w:i/>
          <w:sz w:val="18"/>
          <w:szCs w:val="18"/>
          <w:lang w:val="hy-AM"/>
        </w:rPr>
        <w:t>հիմնական դրույթները</w:t>
      </w:r>
      <w:r w:rsidRPr="00344204">
        <w:rPr>
          <w:rFonts w:ascii="GHEA Grapalat" w:hAnsi="GHEA Grapalat"/>
          <w:sz w:val="18"/>
          <w:szCs w:val="18"/>
          <w:lang w:val="hy-AM"/>
        </w:rPr>
        <w:t xml:space="preserve"> արտացոլված են հետևյալ գիտական աշխատանքներում:</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Акопян А.В. Бинарные отношения в ко</w:t>
      </w:r>
      <w:r w:rsidR="00124C00" w:rsidRPr="00814BB2">
        <w:rPr>
          <w:rFonts w:ascii="GHEA Grapalat" w:hAnsi="GHEA Grapalat"/>
          <w:sz w:val="18"/>
          <w:szCs w:val="18"/>
        </w:rPr>
        <w:t xml:space="preserve">нструкциях с условным значением // Материалы республиканской </w:t>
      </w:r>
      <w:r w:rsidRPr="00814BB2">
        <w:rPr>
          <w:rFonts w:ascii="GHEA Grapalat" w:hAnsi="GHEA Grapalat"/>
          <w:sz w:val="18"/>
          <w:szCs w:val="18"/>
        </w:rPr>
        <w:t>научно-методической конференции. Ереван, Изд. РАУ, 2001.</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 xml:space="preserve">Акопян А.В. Отрицательная частица </w:t>
      </w:r>
      <w:r w:rsidRPr="00814BB2">
        <w:rPr>
          <w:rFonts w:ascii="GHEA Grapalat" w:hAnsi="GHEA Grapalat"/>
          <w:i/>
          <w:sz w:val="18"/>
          <w:szCs w:val="18"/>
        </w:rPr>
        <w:t xml:space="preserve">не </w:t>
      </w:r>
      <w:r w:rsidRPr="00814BB2">
        <w:rPr>
          <w:rFonts w:ascii="GHEA Grapalat" w:hAnsi="GHEA Grapalat"/>
          <w:sz w:val="18"/>
          <w:szCs w:val="18"/>
        </w:rPr>
        <w:t xml:space="preserve">в бессоюзных сложных предложениях с условно-следственным значением // Язык, культура, христианство. Республиканская </w:t>
      </w:r>
      <w:r w:rsidR="000209BE" w:rsidRPr="00814BB2">
        <w:rPr>
          <w:rFonts w:ascii="GHEA Grapalat" w:hAnsi="GHEA Grapalat"/>
          <w:sz w:val="18"/>
          <w:szCs w:val="18"/>
        </w:rPr>
        <w:t>научная конференция, посвящ.</w:t>
      </w:r>
      <w:r w:rsidRPr="00814BB2">
        <w:rPr>
          <w:rFonts w:ascii="GHEA Grapalat" w:hAnsi="GHEA Grapalat"/>
          <w:sz w:val="18"/>
          <w:szCs w:val="18"/>
        </w:rPr>
        <w:t xml:space="preserve"> 1700-летию принятия христианства как государственной религии. Тезисы. Изд. ЕУ, Ереван, 2001, с. 7</w:t>
      </w:r>
      <w:r w:rsidR="00124C00" w:rsidRPr="00814BB2">
        <w:rPr>
          <w:rFonts w:ascii="GHEA Grapalat" w:hAnsi="GHEA Grapalat"/>
          <w:sz w:val="18"/>
          <w:szCs w:val="18"/>
        </w:rPr>
        <w:t xml:space="preserve"> – </w:t>
      </w:r>
      <w:r w:rsidRPr="00814BB2">
        <w:rPr>
          <w:rFonts w:ascii="GHEA Grapalat" w:hAnsi="GHEA Grapalat"/>
          <w:sz w:val="18"/>
          <w:szCs w:val="18"/>
        </w:rPr>
        <w:t>8.</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Акопян А.В. Классификация условных предложений</w:t>
      </w:r>
      <w:r w:rsidR="00124C00" w:rsidRPr="00814BB2">
        <w:rPr>
          <w:rFonts w:ascii="GHEA Grapalat" w:hAnsi="GHEA Grapalat"/>
          <w:sz w:val="18"/>
          <w:szCs w:val="18"/>
        </w:rPr>
        <w:t xml:space="preserve"> по импликативным признакам // </w:t>
      </w:r>
      <w:r w:rsidRPr="00814BB2">
        <w:rPr>
          <w:rFonts w:ascii="GHEA Grapalat" w:hAnsi="GHEA Grapalat"/>
          <w:sz w:val="18"/>
          <w:szCs w:val="18"/>
        </w:rPr>
        <w:t xml:space="preserve">Русский язык в Армении. Ереван, 2002, № 1 (12), </w:t>
      </w:r>
      <w:r w:rsidRPr="00814BB2">
        <w:rPr>
          <w:rFonts w:ascii="GHEA Grapalat" w:hAnsi="GHEA Grapalat"/>
          <w:bCs/>
          <w:sz w:val="18"/>
          <w:szCs w:val="18"/>
        </w:rPr>
        <w:t>с. 20</w:t>
      </w:r>
      <w:r w:rsidR="00124C00" w:rsidRPr="00814BB2">
        <w:rPr>
          <w:rFonts w:ascii="GHEA Grapalat" w:hAnsi="GHEA Grapalat"/>
          <w:bCs/>
          <w:sz w:val="18"/>
          <w:szCs w:val="18"/>
        </w:rPr>
        <w:t xml:space="preserve"> – </w:t>
      </w:r>
      <w:r w:rsidRPr="00814BB2">
        <w:rPr>
          <w:rFonts w:ascii="GHEA Grapalat" w:hAnsi="GHEA Grapalat"/>
          <w:bCs/>
          <w:sz w:val="18"/>
          <w:szCs w:val="18"/>
        </w:rPr>
        <w:t>23</w:t>
      </w:r>
      <w:r w:rsidRPr="00814BB2">
        <w:rPr>
          <w:rFonts w:ascii="GHEA Grapalat" w:hAnsi="GHEA Grapalat"/>
          <w:sz w:val="18"/>
          <w:szCs w:val="18"/>
        </w:rPr>
        <w:t>.</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Акопян А.В. Классификация условных пре</w:t>
      </w:r>
      <w:r w:rsidR="00124C00" w:rsidRPr="00814BB2">
        <w:rPr>
          <w:rFonts w:ascii="GHEA Grapalat" w:hAnsi="GHEA Grapalat"/>
          <w:sz w:val="18"/>
          <w:szCs w:val="18"/>
        </w:rPr>
        <w:t>дложений по бинарным отношениям //</w:t>
      </w:r>
      <w:r w:rsidRPr="00814BB2">
        <w:rPr>
          <w:rFonts w:ascii="GHEA Grapalat" w:hAnsi="GHEA Grapalat"/>
          <w:sz w:val="18"/>
          <w:szCs w:val="18"/>
        </w:rPr>
        <w:t xml:space="preserve"> Русский язык в Армении. Ереван, 2002, № 2 (13), </w:t>
      </w:r>
      <w:r w:rsidRPr="00814BB2">
        <w:rPr>
          <w:rFonts w:ascii="GHEA Grapalat" w:hAnsi="GHEA Grapalat"/>
          <w:bCs/>
          <w:sz w:val="18"/>
          <w:szCs w:val="18"/>
        </w:rPr>
        <w:t>с. 11</w:t>
      </w:r>
      <w:r w:rsidR="00124C00" w:rsidRPr="00814BB2">
        <w:rPr>
          <w:rFonts w:ascii="GHEA Grapalat" w:hAnsi="GHEA Grapalat"/>
          <w:bCs/>
          <w:sz w:val="18"/>
          <w:szCs w:val="18"/>
        </w:rPr>
        <w:t xml:space="preserve"> – </w:t>
      </w:r>
      <w:r w:rsidRPr="00814BB2">
        <w:rPr>
          <w:rFonts w:ascii="GHEA Grapalat" w:hAnsi="GHEA Grapalat"/>
          <w:bCs/>
          <w:sz w:val="18"/>
          <w:szCs w:val="18"/>
        </w:rPr>
        <w:t>14</w:t>
      </w:r>
      <w:r w:rsidRPr="00814BB2">
        <w:rPr>
          <w:rFonts w:ascii="GHEA Grapalat" w:hAnsi="GHEA Grapalat"/>
          <w:sz w:val="18"/>
          <w:szCs w:val="18"/>
        </w:rPr>
        <w:t>.</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 xml:space="preserve">Акопян А.В. </w:t>
      </w:r>
      <w:r w:rsidRPr="00814BB2">
        <w:rPr>
          <w:rFonts w:ascii="GHEA Grapalat" w:hAnsi="GHEA Grapalat"/>
          <w:bCs/>
          <w:sz w:val="18"/>
          <w:szCs w:val="18"/>
        </w:rPr>
        <w:t xml:space="preserve">Отрицание в бессоюзном сложном предложении с </w:t>
      </w:r>
      <w:r w:rsidR="00124C00" w:rsidRPr="00814BB2">
        <w:rPr>
          <w:rFonts w:ascii="GHEA Grapalat" w:hAnsi="GHEA Grapalat"/>
          <w:bCs/>
          <w:sz w:val="18"/>
          <w:szCs w:val="18"/>
        </w:rPr>
        <w:t xml:space="preserve">условно-следственным значением // </w:t>
      </w:r>
      <w:r w:rsidRPr="00814BB2">
        <w:rPr>
          <w:rFonts w:ascii="GHEA Grapalat" w:hAnsi="GHEA Grapalat"/>
          <w:bCs/>
          <w:sz w:val="18"/>
          <w:szCs w:val="18"/>
        </w:rPr>
        <w:t>Лингвистические исследова</w:t>
      </w:r>
      <w:r w:rsidRPr="00814BB2">
        <w:rPr>
          <w:rFonts w:ascii="GHEA Grapalat" w:hAnsi="GHEA Grapalat"/>
          <w:bCs/>
          <w:sz w:val="18"/>
          <w:szCs w:val="18"/>
        </w:rPr>
        <w:softHyphen/>
        <w:t>ния. Сборник статей препода</w:t>
      </w:r>
      <w:r w:rsidRPr="00814BB2">
        <w:rPr>
          <w:rFonts w:ascii="GHEA Grapalat" w:hAnsi="GHEA Grapalat"/>
          <w:bCs/>
          <w:sz w:val="18"/>
          <w:szCs w:val="18"/>
        </w:rPr>
        <w:softHyphen/>
        <w:t>вателей и аспирантов кафедры. Ереван, Изд. ЕУ, 2002, с.</w:t>
      </w:r>
      <w:r w:rsidR="00124C00" w:rsidRPr="00814BB2">
        <w:rPr>
          <w:rFonts w:ascii="GHEA Grapalat" w:hAnsi="GHEA Grapalat"/>
          <w:bCs/>
          <w:sz w:val="18"/>
          <w:szCs w:val="18"/>
        </w:rPr>
        <w:t xml:space="preserve"> </w:t>
      </w:r>
      <w:r w:rsidRPr="00814BB2">
        <w:rPr>
          <w:rFonts w:ascii="GHEA Grapalat" w:hAnsi="GHEA Grapalat"/>
          <w:bCs/>
          <w:sz w:val="18"/>
          <w:szCs w:val="18"/>
        </w:rPr>
        <w:t>18</w:t>
      </w:r>
      <w:r w:rsidR="00124C00" w:rsidRPr="00814BB2">
        <w:rPr>
          <w:rFonts w:ascii="GHEA Grapalat" w:hAnsi="GHEA Grapalat"/>
          <w:bCs/>
          <w:sz w:val="18"/>
          <w:szCs w:val="18"/>
        </w:rPr>
        <w:t xml:space="preserve"> – </w:t>
      </w:r>
      <w:r w:rsidRPr="00814BB2">
        <w:rPr>
          <w:rFonts w:ascii="GHEA Grapalat" w:hAnsi="GHEA Grapalat"/>
          <w:bCs/>
          <w:sz w:val="18"/>
          <w:szCs w:val="18"/>
        </w:rPr>
        <w:t>23.</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Акопян А.В. О реальности в предложени</w:t>
      </w:r>
      <w:r w:rsidR="00124C00" w:rsidRPr="00814BB2">
        <w:rPr>
          <w:rFonts w:ascii="GHEA Grapalat" w:hAnsi="GHEA Grapalat"/>
          <w:sz w:val="18"/>
          <w:szCs w:val="18"/>
        </w:rPr>
        <w:t>ях со значением обусловленности //</w:t>
      </w:r>
      <w:r w:rsidRPr="00814BB2">
        <w:rPr>
          <w:rFonts w:ascii="GHEA Grapalat" w:hAnsi="GHEA Grapalat"/>
          <w:sz w:val="18"/>
          <w:szCs w:val="18"/>
        </w:rPr>
        <w:t xml:space="preserve"> Русский язык в вузе. Проблемы и перспективы. Материалы международной научно-метод</w:t>
      </w:r>
      <w:r w:rsidR="000209BE" w:rsidRPr="00814BB2">
        <w:rPr>
          <w:rFonts w:ascii="GHEA Grapalat" w:hAnsi="GHEA Grapalat"/>
          <w:sz w:val="18"/>
          <w:szCs w:val="18"/>
        </w:rPr>
        <w:t>ической конференции, посвящ.</w:t>
      </w:r>
      <w:r w:rsidRPr="00814BB2">
        <w:rPr>
          <w:rFonts w:ascii="GHEA Grapalat" w:hAnsi="GHEA Grapalat"/>
          <w:sz w:val="18"/>
          <w:szCs w:val="18"/>
        </w:rPr>
        <w:t xml:space="preserve"> памяти Левона Мкртчяна. Изд. РАУ, Ереван, 2002, с. 7.</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 xml:space="preserve">Акопян А.В. </w:t>
      </w:r>
      <w:r w:rsidRPr="00814BB2">
        <w:rPr>
          <w:rFonts w:ascii="GHEA Grapalat" w:hAnsi="GHEA Grapalat"/>
          <w:bCs/>
          <w:sz w:val="18"/>
          <w:szCs w:val="18"/>
        </w:rPr>
        <w:t>Логические</w:t>
      </w:r>
      <w:r w:rsidR="00124C00" w:rsidRPr="00814BB2">
        <w:rPr>
          <w:rFonts w:ascii="GHEA Grapalat" w:hAnsi="GHEA Grapalat"/>
          <w:bCs/>
          <w:sz w:val="18"/>
          <w:szCs w:val="18"/>
        </w:rPr>
        <w:t xml:space="preserve"> отношения в баснях И.А.Крылова //</w:t>
      </w:r>
      <w:r w:rsidRPr="00814BB2">
        <w:rPr>
          <w:rFonts w:ascii="GHEA Grapalat" w:hAnsi="GHEA Grapalat"/>
          <w:bCs/>
          <w:sz w:val="18"/>
          <w:szCs w:val="18"/>
        </w:rPr>
        <w:t xml:space="preserve"> Междун</w:t>
      </w:r>
      <w:r w:rsidR="000209BE" w:rsidRPr="00814BB2">
        <w:rPr>
          <w:rFonts w:ascii="GHEA Grapalat" w:hAnsi="GHEA Grapalat"/>
          <w:bCs/>
          <w:sz w:val="18"/>
          <w:szCs w:val="18"/>
        </w:rPr>
        <w:t>ародная конференция, посвящ.</w:t>
      </w:r>
      <w:r w:rsidRPr="00814BB2">
        <w:rPr>
          <w:rFonts w:ascii="GHEA Grapalat" w:hAnsi="GHEA Grapalat"/>
          <w:bCs/>
          <w:sz w:val="18"/>
          <w:szCs w:val="18"/>
        </w:rPr>
        <w:t xml:space="preserve"> памяти акад. Левона Мкртчяна. Тезисы докладов. Ереван, Изд. Е</w:t>
      </w:r>
      <w:r w:rsidR="00124C00" w:rsidRPr="00814BB2">
        <w:rPr>
          <w:rFonts w:ascii="GHEA Grapalat" w:hAnsi="GHEA Grapalat"/>
          <w:bCs/>
          <w:sz w:val="18"/>
          <w:szCs w:val="18"/>
        </w:rPr>
        <w:t>У</w:t>
      </w:r>
      <w:r w:rsidRPr="00814BB2">
        <w:rPr>
          <w:rFonts w:ascii="GHEA Grapalat" w:hAnsi="GHEA Grapalat"/>
          <w:bCs/>
          <w:sz w:val="18"/>
          <w:szCs w:val="18"/>
        </w:rPr>
        <w:t>, 2003, с.</w:t>
      </w:r>
      <w:r w:rsidR="00124C00" w:rsidRPr="00814BB2">
        <w:rPr>
          <w:rFonts w:ascii="GHEA Grapalat" w:hAnsi="GHEA Grapalat"/>
          <w:bCs/>
          <w:sz w:val="18"/>
          <w:szCs w:val="18"/>
        </w:rPr>
        <w:t xml:space="preserve"> </w:t>
      </w:r>
      <w:r w:rsidRPr="00814BB2">
        <w:rPr>
          <w:rFonts w:ascii="GHEA Grapalat" w:hAnsi="GHEA Grapalat"/>
          <w:bCs/>
          <w:sz w:val="18"/>
          <w:szCs w:val="18"/>
        </w:rPr>
        <w:t>115</w:t>
      </w:r>
      <w:r w:rsidR="00124C00" w:rsidRPr="00814BB2">
        <w:rPr>
          <w:rFonts w:ascii="GHEA Grapalat" w:hAnsi="GHEA Grapalat"/>
          <w:bCs/>
          <w:sz w:val="18"/>
          <w:szCs w:val="18"/>
        </w:rPr>
        <w:t xml:space="preserve"> – </w:t>
      </w:r>
      <w:r w:rsidRPr="00814BB2">
        <w:rPr>
          <w:rFonts w:ascii="GHEA Grapalat" w:hAnsi="GHEA Grapalat"/>
          <w:bCs/>
          <w:sz w:val="18"/>
          <w:szCs w:val="18"/>
        </w:rPr>
        <w:t>117.</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Акопян А.В. Конъюнкции и дизъюнкции в сложных предло</w:t>
      </w:r>
      <w:r w:rsidR="00124C00" w:rsidRPr="00814BB2">
        <w:rPr>
          <w:rFonts w:ascii="GHEA Grapalat" w:hAnsi="GHEA Grapalat"/>
          <w:sz w:val="18"/>
          <w:szCs w:val="18"/>
        </w:rPr>
        <w:t xml:space="preserve">жениях с условными отношениями // </w:t>
      </w:r>
      <w:r w:rsidRPr="00814BB2">
        <w:rPr>
          <w:rFonts w:ascii="GHEA Grapalat" w:hAnsi="GHEA Grapalat"/>
          <w:sz w:val="18"/>
          <w:szCs w:val="18"/>
          <w:lang w:val="en-US"/>
        </w:rPr>
        <w:t>II</w:t>
      </w:r>
      <w:r w:rsidRPr="00814BB2">
        <w:rPr>
          <w:rFonts w:ascii="GHEA Grapalat" w:hAnsi="GHEA Grapalat"/>
          <w:sz w:val="18"/>
          <w:szCs w:val="18"/>
        </w:rPr>
        <w:t xml:space="preserve"> Международная конференция “Язык и культура”</w:t>
      </w:r>
      <w:r w:rsidR="00124C00" w:rsidRPr="00814BB2">
        <w:rPr>
          <w:rFonts w:ascii="GHEA Grapalat" w:hAnsi="GHEA Grapalat"/>
          <w:sz w:val="18"/>
          <w:szCs w:val="18"/>
        </w:rPr>
        <w:t>. Тезисы докладов. Москва, 2003, с.</w:t>
      </w:r>
      <w:r w:rsidRPr="00814BB2">
        <w:rPr>
          <w:rFonts w:ascii="GHEA Grapalat" w:hAnsi="GHEA Grapalat"/>
          <w:sz w:val="18"/>
          <w:szCs w:val="18"/>
        </w:rPr>
        <w:t xml:space="preserve"> 173</w:t>
      </w:r>
      <w:r w:rsidR="00124C00" w:rsidRPr="00814BB2">
        <w:rPr>
          <w:rFonts w:ascii="GHEA Grapalat" w:hAnsi="GHEA Grapalat"/>
          <w:sz w:val="18"/>
          <w:szCs w:val="18"/>
        </w:rPr>
        <w:t xml:space="preserve"> – </w:t>
      </w:r>
      <w:r w:rsidRPr="00814BB2">
        <w:rPr>
          <w:rFonts w:ascii="GHEA Grapalat" w:hAnsi="GHEA Grapalat"/>
          <w:sz w:val="18"/>
          <w:szCs w:val="18"/>
        </w:rPr>
        <w:t>174.</w:t>
      </w:r>
    </w:p>
    <w:p w:rsidR="00CA1947" w:rsidRPr="00814BB2"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814BB2">
        <w:rPr>
          <w:rFonts w:ascii="GHEA Grapalat" w:hAnsi="GHEA Grapalat"/>
          <w:sz w:val="18"/>
          <w:szCs w:val="18"/>
        </w:rPr>
        <w:t>Акопян А.В. Структурные и комбинаторные аспекты сложноподчиненных п</w:t>
      </w:r>
      <w:r w:rsidR="00124C00" w:rsidRPr="00814BB2">
        <w:rPr>
          <w:rFonts w:ascii="GHEA Grapalat" w:hAnsi="GHEA Grapalat"/>
          <w:sz w:val="18"/>
          <w:szCs w:val="18"/>
        </w:rPr>
        <w:t>редложений с условным значением //</w:t>
      </w:r>
      <w:r w:rsidRPr="00814BB2">
        <w:rPr>
          <w:rFonts w:ascii="GHEA Grapalat" w:hAnsi="GHEA Grapalat"/>
          <w:sz w:val="18"/>
          <w:szCs w:val="18"/>
        </w:rPr>
        <w:t xml:space="preserve"> Русский язык в Армении. Ереван, 2004, №  1-2 (20), </w:t>
      </w:r>
      <w:r w:rsidRPr="00814BB2">
        <w:rPr>
          <w:rFonts w:ascii="GHEA Grapalat" w:hAnsi="GHEA Grapalat"/>
          <w:bCs/>
          <w:sz w:val="18"/>
          <w:szCs w:val="18"/>
        </w:rPr>
        <w:t>с. 55</w:t>
      </w:r>
      <w:r w:rsidR="00124C00" w:rsidRPr="00814BB2">
        <w:rPr>
          <w:rFonts w:ascii="GHEA Grapalat" w:hAnsi="GHEA Grapalat"/>
          <w:bCs/>
          <w:sz w:val="18"/>
          <w:szCs w:val="18"/>
        </w:rPr>
        <w:t xml:space="preserve"> – </w:t>
      </w:r>
      <w:r w:rsidRPr="00814BB2">
        <w:rPr>
          <w:rFonts w:ascii="GHEA Grapalat" w:hAnsi="GHEA Grapalat"/>
          <w:bCs/>
          <w:sz w:val="18"/>
          <w:szCs w:val="18"/>
        </w:rPr>
        <w:t>60.</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Акопян А.В. Импликативность в предложениях, выр</w:t>
      </w:r>
      <w:r w:rsidR="00124C00" w:rsidRPr="00814BB2">
        <w:rPr>
          <w:rFonts w:ascii="GHEA Grapalat" w:hAnsi="GHEA Grapalat"/>
          <w:sz w:val="18"/>
          <w:szCs w:val="18"/>
        </w:rPr>
        <w:t>ажающих уступительные отношения //</w:t>
      </w:r>
      <w:r w:rsidR="00CA1947" w:rsidRPr="00814BB2">
        <w:rPr>
          <w:rFonts w:ascii="GHEA Grapalat" w:hAnsi="GHEA Grapalat"/>
          <w:sz w:val="18"/>
          <w:szCs w:val="18"/>
        </w:rPr>
        <w:t xml:space="preserve"> Языковая типология. Теоретические и прагматические аспекты. Республиканская научная конференция, посвященная памяти проф. кафедры, акад. Э.Р.Атаяна. Тезисы. Ереван, Изд. ЕГУ, 2004, </w:t>
      </w:r>
      <w:r w:rsidR="00CA1947" w:rsidRPr="00814BB2">
        <w:rPr>
          <w:rFonts w:ascii="GHEA Grapalat" w:hAnsi="GHEA Grapalat"/>
          <w:bCs/>
          <w:sz w:val="18"/>
          <w:szCs w:val="18"/>
        </w:rPr>
        <w:t xml:space="preserve">с. </w:t>
      </w:r>
      <w:r w:rsidR="00CA1947" w:rsidRPr="00814BB2">
        <w:rPr>
          <w:rFonts w:ascii="GHEA Grapalat" w:hAnsi="GHEA Grapalat"/>
          <w:bCs/>
          <w:sz w:val="18"/>
          <w:szCs w:val="18"/>
          <w:lang w:val="en-US"/>
        </w:rPr>
        <w:t>13</w:t>
      </w:r>
      <w:r w:rsidR="00124C00" w:rsidRPr="00814BB2">
        <w:rPr>
          <w:rFonts w:ascii="GHEA Grapalat" w:hAnsi="GHEA Grapalat"/>
          <w:bCs/>
          <w:sz w:val="18"/>
          <w:szCs w:val="18"/>
        </w:rPr>
        <w:t xml:space="preserve"> </w:t>
      </w:r>
      <w:r w:rsidR="00124C00" w:rsidRPr="00814BB2">
        <w:rPr>
          <w:rFonts w:ascii="GHEA Grapalat" w:hAnsi="GHEA Grapalat"/>
          <w:bCs/>
          <w:sz w:val="18"/>
          <w:szCs w:val="18"/>
          <w:lang w:val="en-US"/>
        </w:rPr>
        <w:t>–</w:t>
      </w:r>
      <w:r w:rsidR="00124C00" w:rsidRPr="00814BB2">
        <w:rPr>
          <w:rFonts w:ascii="GHEA Grapalat" w:hAnsi="GHEA Grapalat"/>
          <w:bCs/>
          <w:sz w:val="18"/>
          <w:szCs w:val="18"/>
        </w:rPr>
        <w:t xml:space="preserve"> </w:t>
      </w:r>
      <w:r w:rsidR="00CA1947" w:rsidRPr="00814BB2">
        <w:rPr>
          <w:rFonts w:ascii="GHEA Grapalat" w:hAnsi="GHEA Grapalat"/>
          <w:bCs/>
          <w:sz w:val="18"/>
          <w:szCs w:val="18"/>
          <w:lang w:val="en-US"/>
        </w:rPr>
        <w:t>14</w:t>
      </w:r>
      <w:r w:rsidR="00CA1947" w:rsidRPr="00814BB2">
        <w:rPr>
          <w:rFonts w:ascii="GHEA Grapalat" w:hAnsi="GHEA Grapalat"/>
          <w:bCs/>
          <w:sz w:val="18"/>
          <w:szCs w:val="18"/>
        </w:rPr>
        <w:t>.</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lastRenderedPageBreak/>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Граф-схемное описание синтаксической зависи</w:t>
      </w:r>
      <w:r w:rsidR="00CA1947" w:rsidRPr="00814BB2">
        <w:rPr>
          <w:rFonts w:ascii="GHEA Grapalat" w:hAnsi="GHEA Grapalat"/>
          <w:bCs/>
          <w:sz w:val="18"/>
          <w:szCs w:val="18"/>
        </w:rPr>
        <w:softHyphen/>
        <w:t>мости бессоюзных п</w:t>
      </w:r>
      <w:r w:rsidR="00124C00" w:rsidRPr="00814BB2">
        <w:rPr>
          <w:rFonts w:ascii="GHEA Grapalat" w:hAnsi="GHEA Grapalat"/>
          <w:bCs/>
          <w:sz w:val="18"/>
          <w:szCs w:val="18"/>
        </w:rPr>
        <w:t>редложений с условным значением //</w:t>
      </w:r>
      <w:r w:rsidR="00CA1947" w:rsidRPr="00814BB2">
        <w:rPr>
          <w:rFonts w:ascii="GHEA Grapalat" w:hAnsi="GHEA Grapalat"/>
          <w:bCs/>
          <w:sz w:val="18"/>
          <w:szCs w:val="18"/>
        </w:rPr>
        <w:t xml:space="preserve"> Русский язык в Армении. Ереван, 2005, № 2 (23), с. 25</w:t>
      </w:r>
      <w:r w:rsidR="00124C00" w:rsidRPr="00814BB2">
        <w:rPr>
          <w:rFonts w:ascii="GHEA Grapalat" w:hAnsi="GHEA Grapalat"/>
          <w:bCs/>
          <w:sz w:val="18"/>
          <w:szCs w:val="18"/>
        </w:rPr>
        <w:t xml:space="preserve"> – </w:t>
      </w:r>
      <w:r w:rsidR="00CA1947" w:rsidRPr="00814BB2">
        <w:rPr>
          <w:rFonts w:ascii="GHEA Grapalat" w:hAnsi="GHEA Grapalat"/>
          <w:bCs/>
          <w:sz w:val="18"/>
          <w:szCs w:val="18"/>
        </w:rPr>
        <w:t>27.</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Обобщенные логические функции в слож</w:t>
      </w:r>
      <w:r w:rsidR="00124C00" w:rsidRPr="00814BB2">
        <w:rPr>
          <w:rFonts w:ascii="GHEA Grapalat" w:hAnsi="GHEA Grapalat"/>
          <w:bCs/>
          <w:sz w:val="18"/>
          <w:szCs w:val="18"/>
        </w:rPr>
        <w:t xml:space="preserve">ных предложениях русского языка // </w:t>
      </w:r>
      <w:r w:rsidR="00CA1947" w:rsidRPr="00814BB2">
        <w:rPr>
          <w:rFonts w:ascii="GHEA Grapalat" w:hAnsi="GHEA Grapalat"/>
          <w:bCs/>
          <w:sz w:val="18"/>
          <w:szCs w:val="18"/>
          <w:lang w:val="en-US"/>
        </w:rPr>
        <w:t>III</w:t>
      </w:r>
      <w:r w:rsidR="00CA1947" w:rsidRPr="00814BB2">
        <w:rPr>
          <w:rFonts w:ascii="GHEA Grapalat" w:hAnsi="GHEA Grapalat"/>
          <w:bCs/>
          <w:sz w:val="18"/>
          <w:szCs w:val="18"/>
        </w:rPr>
        <w:t xml:space="preserve"> Международная научная конференция “Язык и культура”. </w:t>
      </w:r>
      <w:r w:rsidR="00124C00" w:rsidRPr="00814BB2">
        <w:rPr>
          <w:rFonts w:ascii="GHEA Grapalat" w:hAnsi="GHEA Grapalat"/>
          <w:bCs/>
          <w:sz w:val="18"/>
          <w:szCs w:val="18"/>
        </w:rPr>
        <w:t>Тезисы докладов. Москва, 2005, с</w:t>
      </w:r>
      <w:r w:rsidR="00CA1947" w:rsidRPr="00814BB2">
        <w:rPr>
          <w:rFonts w:ascii="GHEA Grapalat" w:hAnsi="GHEA Grapalat"/>
          <w:bCs/>
          <w:sz w:val="18"/>
          <w:szCs w:val="18"/>
        </w:rPr>
        <w:t>. 48</w:t>
      </w:r>
      <w:r w:rsidR="00124C00" w:rsidRPr="00814BB2">
        <w:rPr>
          <w:rFonts w:ascii="GHEA Grapalat" w:hAnsi="GHEA Grapalat"/>
          <w:bCs/>
          <w:sz w:val="18"/>
          <w:szCs w:val="18"/>
        </w:rPr>
        <w:t xml:space="preserve"> </w:t>
      </w:r>
      <w:r w:rsidR="00CA1947" w:rsidRPr="00814BB2">
        <w:rPr>
          <w:rFonts w:ascii="GHEA Grapalat" w:hAnsi="GHEA Grapalat"/>
          <w:bCs/>
          <w:sz w:val="18"/>
          <w:szCs w:val="18"/>
        </w:rPr>
        <w:t>-</w:t>
      </w:r>
      <w:r w:rsidR="00124C00" w:rsidRPr="00814BB2">
        <w:rPr>
          <w:rFonts w:ascii="GHEA Grapalat" w:hAnsi="GHEA Grapalat"/>
          <w:bCs/>
          <w:sz w:val="18"/>
          <w:szCs w:val="18"/>
        </w:rPr>
        <w:t xml:space="preserve"> </w:t>
      </w:r>
      <w:r w:rsidR="00CA1947" w:rsidRPr="00814BB2">
        <w:rPr>
          <w:rFonts w:ascii="GHEA Grapalat" w:hAnsi="GHEA Grapalat"/>
          <w:bCs/>
          <w:sz w:val="18"/>
          <w:szCs w:val="18"/>
        </w:rPr>
        <w:t>49.</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Булевые функции и их обобщения в языковых </w:t>
      </w:r>
      <w:r w:rsidR="00124C00" w:rsidRPr="00814BB2">
        <w:rPr>
          <w:rFonts w:ascii="GHEA Grapalat" w:hAnsi="GHEA Grapalat"/>
          <w:sz w:val="18"/>
          <w:szCs w:val="18"/>
        </w:rPr>
        <w:t xml:space="preserve">конструкциях </w:t>
      </w:r>
      <w:r w:rsidR="00CA1947" w:rsidRPr="00814BB2">
        <w:rPr>
          <w:rFonts w:ascii="GHEA Grapalat" w:hAnsi="GHEA Grapalat"/>
          <w:sz w:val="18"/>
          <w:szCs w:val="18"/>
        </w:rPr>
        <w:t xml:space="preserve">// Вестник Государственного инженерного университета Армении. Моделирование, оптимизация, управление. Вып.8, т.1, Ереван, 2005, </w:t>
      </w:r>
      <w:r w:rsidR="00CA1947" w:rsidRPr="00814BB2">
        <w:rPr>
          <w:rFonts w:ascii="GHEA Grapalat" w:hAnsi="GHEA Grapalat"/>
          <w:bCs/>
          <w:sz w:val="18"/>
          <w:szCs w:val="18"/>
        </w:rPr>
        <w:t>с. 29</w:t>
      </w:r>
      <w:r w:rsidR="008D49D0" w:rsidRPr="00814BB2">
        <w:rPr>
          <w:rFonts w:ascii="GHEA Grapalat" w:hAnsi="GHEA Grapalat"/>
          <w:bCs/>
          <w:sz w:val="18"/>
          <w:szCs w:val="18"/>
        </w:rPr>
        <w:t xml:space="preserve"> – </w:t>
      </w:r>
      <w:r w:rsidR="00CA1947" w:rsidRPr="00814BB2">
        <w:rPr>
          <w:rFonts w:ascii="GHEA Grapalat" w:hAnsi="GHEA Grapalat"/>
          <w:bCs/>
          <w:sz w:val="18"/>
          <w:szCs w:val="18"/>
        </w:rPr>
        <w:t>36</w:t>
      </w:r>
      <w:r w:rsidR="00CA1947" w:rsidRPr="00814BB2">
        <w:rPr>
          <w:rFonts w:ascii="GHEA Grapalat" w:hAnsi="GHEA Grapalat"/>
          <w:sz w:val="18"/>
          <w:szCs w:val="18"/>
        </w:rPr>
        <w:t>.</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Импликативные отношения в констру</w:t>
      </w:r>
      <w:r w:rsidR="008D49D0" w:rsidRPr="00814BB2">
        <w:rPr>
          <w:rFonts w:ascii="GHEA Grapalat" w:hAnsi="GHEA Grapalat"/>
          <w:bCs/>
          <w:sz w:val="18"/>
          <w:szCs w:val="18"/>
        </w:rPr>
        <w:t>кциях с уступительным значением //</w:t>
      </w:r>
      <w:r w:rsidR="00CA1947" w:rsidRPr="00814BB2">
        <w:rPr>
          <w:rFonts w:ascii="GHEA Grapalat" w:hAnsi="GHEA Grapalat"/>
          <w:bCs/>
          <w:sz w:val="18"/>
          <w:szCs w:val="18"/>
        </w:rPr>
        <w:t xml:space="preserve"> Русский язык: теория и практика. Сборник статей. Ереван, Изд. ЕГУ, 2007, с. 9</w:t>
      </w:r>
      <w:r w:rsidR="008D49D0" w:rsidRPr="00814BB2">
        <w:rPr>
          <w:rFonts w:ascii="GHEA Grapalat" w:hAnsi="GHEA Grapalat"/>
          <w:bCs/>
          <w:sz w:val="18"/>
          <w:szCs w:val="18"/>
        </w:rPr>
        <w:t xml:space="preserve"> – </w:t>
      </w:r>
      <w:r w:rsidR="00CA1947" w:rsidRPr="00814BB2">
        <w:rPr>
          <w:rFonts w:ascii="GHEA Grapalat" w:hAnsi="GHEA Grapalat"/>
          <w:bCs/>
          <w:sz w:val="18"/>
          <w:szCs w:val="18"/>
        </w:rPr>
        <w:t>15.</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О композиции бинарных отн</w:t>
      </w:r>
      <w:r w:rsidR="008D49D0" w:rsidRPr="00814BB2">
        <w:rPr>
          <w:rFonts w:ascii="GHEA Grapalat" w:hAnsi="GHEA Grapalat"/>
          <w:bCs/>
          <w:sz w:val="18"/>
          <w:szCs w:val="18"/>
        </w:rPr>
        <w:t xml:space="preserve">ошений в языковых конструкциях // </w:t>
      </w:r>
      <w:r w:rsidR="00CA1947" w:rsidRPr="00814BB2">
        <w:rPr>
          <w:rFonts w:ascii="GHEA Grapalat" w:hAnsi="GHEA Grapalat"/>
          <w:bCs/>
          <w:sz w:val="18"/>
          <w:szCs w:val="18"/>
        </w:rPr>
        <w:t>Международная научная конференция, посвященная 70-летию русистики в Армении и 30-летию факультета русской филологии ЕГУ. Материалы. Ереван, Изд. ЕГУ, 2007, с.</w:t>
      </w:r>
      <w:r w:rsidR="008D49D0" w:rsidRPr="00814BB2">
        <w:rPr>
          <w:rFonts w:ascii="GHEA Grapalat" w:hAnsi="GHEA Grapalat"/>
          <w:bCs/>
          <w:sz w:val="18"/>
          <w:szCs w:val="18"/>
        </w:rPr>
        <w:t xml:space="preserve"> </w:t>
      </w:r>
      <w:r w:rsidR="00CA1947" w:rsidRPr="00814BB2">
        <w:rPr>
          <w:rFonts w:ascii="GHEA Grapalat" w:hAnsi="GHEA Grapalat"/>
          <w:bCs/>
          <w:sz w:val="18"/>
          <w:szCs w:val="18"/>
        </w:rPr>
        <w:t>160</w:t>
      </w:r>
      <w:r w:rsidR="008D49D0" w:rsidRPr="00814BB2">
        <w:rPr>
          <w:rFonts w:ascii="GHEA Grapalat" w:hAnsi="GHEA Grapalat"/>
          <w:bCs/>
          <w:sz w:val="18"/>
          <w:szCs w:val="18"/>
        </w:rPr>
        <w:t xml:space="preserve"> – </w:t>
      </w:r>
      <w:r w:rsidR="00CA1947" w:rsidRPr="00814BB2">
        <w:rPr>
          <w:rFonts w:ascii="GHEA Grapalat" w:hAnsi="GHEA Grapalat"/>
          <w:bCs/>
          <w:sz w:val="18"/>
          <w:szCs w:val="18"/>
        </w:rPr>
        <w:t>162.</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Акопян А.В. Минимизация и максимизация</w:t>
      </w:r>
      <w:r w:rsidR="008D49D0" w:rsidRPr="00814BB2">
        <w:rPr>
          <w:rFonts w:ascii="GHEA Grapalat" w:hAnsi="GHEA Grapalat"/>
          <w:sz w:val="18"/>
          <w:szCs w:val="18"/>
        </w:rPr>
        <w:t xml:space="preserve"> в уступительных  конструкциях // </w:t>
      </w:r>
      <w:r w:rsidR="00CA1947" w:rsidRPr="00814BB2">
        <w:rPr>
          <w:rFonts w:ascii="GHEA Grapalat" w:hAnsi="GHEA Grapalat"/>
          <w:bCs/>
          <w:sz w:val="18"/>
          <w:szCs w:val="18"/>
          <w:lang w:val="en-US"/>
        </w:rPr>
        <w:t>IV</w:t>
      </w:r>
      <w:r w:rsidR="00CA1947" w:rsidRPr="00814BB2">
        <w:rPr>
          <w:rFonts w:ascii="GHEA Grapalat" w:hAnsi="GHEA Grapalat"/>
          <w:bCs/>
          <w:sz w:val="18"/>
          <w:szCs w:val="18"/>
        </w:rPr>
        <w:t xml:space="preserve"> Международная научная конференция “Язык и культура, общество”. Тезисы докладов. Москва, 2007</w:t>
      </w:r>
      <w:r w:rsidR="008D49D0" w:rsidRPr="00814BB2">
        <w:rPr>
          <w:rFonts w:ascii="GHEA Grapalat" w:hAnsi="GHEA Grapalat"/>
          <w:bCs/>
          <w:sz w:val="18"/>
          <w:szCs w:val="18"/>
        </w:rPr>
        <w:t>, с. 98.</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Бинарные отн</w:t>
      </w:r>
      <w:r w:rsidR="008D49D0" w:rsidRPr="00814BB2">
        <w:rPr>
          <w:rFonts w:ascii="GHEA Grapalat" w:hAnsi="GHEA Grapalat"/>
          <w:bCs/>
          <w:sz w:val="18"/>
          <w:szCs w:val="18"/>
        </w:rPr>
        <w:t xml:space="preserve">ошения в языковых конструкциях // </w:t>
      </w:r>
      <w:r w:rsidR="00CA1947" w:rsidRPr="00814BB2">
        <w:rPr>
          <w:rFonts w:ascii="GHEA Grapalat" w:hAnsi="GHEA Grapalat"/>
          <w:bCs/>
          <w:sz w:val="18"/>
          <w:szCs w:val="18"/>
        </w:rPr>
        <w:t>Русский язык в Армении. Ереван, 2008, № 1 (40), с. 35</w:t>
      </w:r>
      <w:r w:rsidR="008D49D0" w:rsidRPr="00814BB2">
        <w:rPr>
          <w:rFonts w:ascii="GHEA Grapalat" w:hAnsi="GHEA Grapalat"/>
          <w:bCs/>
          <w:sz w:val="18"/>
          <w:szCs w:val="18"/>
        </w:rPr>
        <w:t xml:space="preserve"> – </w:t>
      </w:r>
      <w:r w:rsidR="00CA1947" w:rsidRPr="00814BB2">
        <w:rPr>
          <w:rFonts w:ascii="GHEA Grapalat" w:hAnsi="GHEA Grapalat"/>
          <w:bCs/>
          <w:sz w:val="18"/>
          <w:szCs w:val="18"/>
        </w:rPr>
        <w:t>38.</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Классификация сложносочиненных предлож</w:t>
      </w:r>
      <w:r w:rsidR="008D49D0" w:rsidRPr="00814BB2">
        <w:rPr>
          <w:rFonts w:ascii="GHEA Grapalat" w:hAnsi="GHEA Grapalat"/>
          <w:bCs/>
          <w:sz w:val="18"/>
          <w:szCs w:val="18"/>
        </w:rPr>
        <w:t>ений по конъюнктивным признакам //</w:t>
      </w:r>
      <w:r w:rsidR="00CA1947" w:rsidRPr="00814BB2">
        <w:rPr>
          <w:rFonts w:ascii="GHEA Grapalat" w:hAnsi="GHEA Grapalat"/>
          <w:bCs/>
          <w:sz w:val="18"/>
          <w:szCs w:val="18"/>
        </w:rPr>
        <w:t xml:space="preserve"> Лингвистические исследования. Сборник статей, вып. 2, Ереван, Изд. ЕГУ, 2009, с. 3</w:t>
      </w:r>
      <w:r w:rsidR="008D49D0" w:rsidRPr="00814BB2">
        <w:rPr>
          <w:rFonts w:ascii="GHEA Grapalat" w:hAnsi="GHEA Grapalat"/>
          <w:bCs/>
          <w:sz w:val="18"/>
          <w:szCs w:val="18"/>
        </w:rPr>
        <w:t xml:space="preserve"> – </w:t>
      </w:r>
      <w:r w:rsidR="00CA1947" w:rsidRPr="00814BB2">
        <w:rPr>
          <w:rFonts w:ascii="GHEA Grapalat" w:hAnsi="GHEA Grapalat"/>
          <w:bCs/>
          <w:sz w:val="18"/>
          <w:szCs w:val="18"/>
        </w:rPr>
        <w:t>10.</w:t>
      </w:r>
    </w:p>
    <w:p w:rsidR="00B977E1"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Некоторые структурные взаимосвязи в сложных пр</w:t>
      </w:r>
      <w:r w:rsidR="008D49D0" w:rsidRPr="00814BB2">
        <w:rPr>
          <w:rFonts w:ascii="GHEA Grapalat" w:hAnsi="GHEA Grapalat"/>
          <w:bCs/>
          <w:sz w:val="18"/>
          <w:szCs w:val="18"/>
        </w:rPr>
        <w:t>едложениях с условным значением //</w:t>
      </w:r>
      <w:r w:rsidR="00CA1947" w:rsidRPr="00814BB2">
        <w:rPr>
          <w:rFonts w:ascii="GHEA Grapalat" w:hAnsi="GHEA Grapalat"/>
          <w:bCs/>
          <w:sz w:val="18"/>
          <w:szCs w:val="18"/>
        </w:rPr>
        <w:t xml:space="preserve"> Межвузовская научная конференция, посвященная 90-летию Ереванского государственного университета. Материалы. Ереван, Изд. ЕГУ, 2009, с.</w:t>
      </w:r>
      <w:r w:rsidR="008D49D0" w:rsidRPr="00814BB2">
        <w:rPr>
          <w:rFonts w:ascii="GHEA Grapalat" w:hAnsi="GHEA Grapalat"/>
          <w:bCs/>
          <w:sz w:val="18"/>
          <w:szCs w:val="18"/>
        </w:rPr>
        <w:t xml:space="preserve"> </w:t>
      </w:r>
      <w:r w:rsidR="00CA1947" w:rsidRPr="00814BB2">
        <w:rPr>
          <w:rFonts w:ascii="GHEA Grapalat" w:hAnsi="GHEA Grapalat"/>
          <w:bCs/>
          <w:sz w:val="18"/>
          <w:szCs w:val="18"/>
        </w:rPr>
        <w:t>77</w:t>
      </w:r>
      <w:r w:rsidR="008D49D0" w:rsidRPr="00814BB2">
        <w:rPr>
          <w:rFonts w:ascii="GHEA Grapalat" w:hAnsi="GHEA Grapalat"/>
          <w:bCs/>
          <w:sz w:val="18"/>
          <w:szCs w:val="18"/>
        </w:rPr>
        <w:t xml:space="preserve"> – </w:t>
      </w:r>
      <w:r w:rsidR="00CA1947" w:rsidRPr="00814BB2">
        <w:rPr>
          <w:rFonts w:ascii="GHEA Grapalat" w:hAnsi="GHEA Grapalat"/>
          <w:bCs/>
          <w:sz w:val="18"/>
          <w:szCs w:val="18"/>
        </w:rPr>
        <w:t>80.</w:t>
      </w:r>
    </w:p>
    <w:p w:rsidR="00CA1947" w:rsidRPr="00B977E1"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B977E1">
        <w:rPr>
          <w:rFonts w:ascii="GHEA Grapalat" w:hAnsi="GHEA Grapalat"/>
          <w:sz w:val="18"/>
          <w:szCs w:val="18"/>
        </w:rPr>
        <w:t>Акопян А.В. Союзы и союзные со</w:t>
      </w:r>
      <w:r w:rsidR="008D49D0" w:rsidRPr="00B977E1">
        <w:rPr>
          <w:rFonts w:ascii="GHEA Grapalat" w:hAnsi="GHEA Grapalat"/>
          <w:sz w:val="18"/>
          <w:szCs w:val="18"/>
        </w:rPr>
        <w:t>четания в ус</w:t>
      </w:r>
      <w:r w:rsidR="00E5041E" w:rsidRPr="00B977E1">
        <w:rPr>
          <w:rFonts w:ascii="GHEA Grapalat" w:hAnsi="GHEA Grapalat"/>
          <w:sz w:val="18"/>
          <w:szCs w:val="18"/>
        </w:rPr>
        <w:t xml:space="preserve">ловных предложениях </w:t>
      </w:r>
      <w:r w:rsidR="008D49D0" w:rsidRPr="00B977E1">
        <w:rPr>
          <w:rFonts w:ascii="GHEA Grapalat" w:hAnsi="GHEA Grapalat"/>
          <w:sz w:val="18"/>
          <w:szCs w:val="18"/>
        </w:rPr>
        <w:t>//</w:t>
      </w:r>
      <w:r w:rsidRPr="00B977E1">
        <w:rPr>
          <w:rFonts w:ascii="GHEA Grapalat" w:hAnsi="GHEA Grapalat"/>
          <w:sz w:val="18"/>
          <w:szCs w:val="18"/>
        </w:rPr>
        <w:t xml:space="preserve"> </w:t>
      </w:r>
      <w:r w:rsidR="005E14F6" w:rsidRPr="00B977E1">
        <w:rPr>
          <w:rFonts w:ascii="GHEA Grapalat" w:hAnsi="GHEA Grapalat"/>
          <w:sz w:val="18"/>
          <w:szCs w:val="18"/>
        </w:rPr>
        <w:t xml:space="preserve"> </w:t>
      </w:r>
      <w:r w:rsidRPr="00B977E1">
        <w:rPr>
          <w:rFonts w:ascii="GHEA Grapalat" w:hAnsi="GHEA Grapalat"/>
          <w:sz w:val="18"/>
          <w:szCs w:val="18"/>
        </w:rPr>
        <w:t>Русский яз</w:t>
      </w:r>
      <w:r w:rsidR="008D49D0" w:rsidRPr="00B977E1">
        <w:rPr>
          <w:rFonts w:ascii="GHEA Grapalat" w:hAnsi="GHEA Grapalat"/>
          <w:sz w:val="18"/>
          <w:szCs w:val="18"/>
        </w:rPr>
        <w:t>ык в Армении. Ереван, 2010, № 3, с. 10 – 19.</w:t>
      </w:r>
    </w:p>
    <w:p w:rsidR="00B977E1" w:rsidRPr="00B977E1"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8D49D0" w:rsidRPr="00814BB2">
        <w:rPr>
          <w:rFonts w:ascii="GHEA Grapalat" w:hAnsi="GHEA Grapalat"/>
          <w:bCs/>
          <w:sz w:val="18"/>
          <w:szCs w:val="18"/>
        </w:rPr>
        <w:t>Об импликативных уровнях языка //</w:t>
      </w:r>
      <w:r w:rsidR="00CA1947" w:rsidRPr="00814BB2">
        <w:rPr>
          <w:rFonts w:ascii="GHEA Grapalat" w:hAnsi="GHEA Grapalat"/>
          <w:bCs/>
          <w:sz w:val="18"/>
          <w:szCs w:val="18"/>
        </w:rPr>
        <w:t xml:space="preserve"> Русский язык и литература в научной парадигме </w:t>
      </w:r>
      <w:r w:rsidR="00CA1947" w:rsidRPr="00814BB2">
        <w:rPr>
          <w:rFonts w:ascii="GHEA Grapalat" w:hAnsi="GHEA Grapalat"/>
          <w:bCs/>
          <w:sz w:val="18"/>
          <w:szCs w:val="18"/>
          <w:lang w:val="en-US"/>
        </w:rPr>
        <w:t>XXI</w:t>
      </w:r>
      <w:r w:rsidR="00CA1947" w:rsidRPr="00814BB2">
        <w:rPr>
          <w:rFonts w:ascii="GHEA Grapalat" w:hAnsi="GHEA Grapalat"/>
          <w:bCs/>
          <w:sz w:val="18"/>
          <w:szCs w:val="18"/>
        </w:rPr>
        <w:t xml:space="preserve"> в</w:t>
      </w:r>
      <w:r w:rsidR="000209BE" w:rsidRPr="00814BB2">
        <w:rPr>
          <w:rFonts w:ascii="GHEA Grapalat" w:hAnsi="GHEA Grapalat"/>
          <w:bCs/>
          <w:sz w:val="18"/>
          <w:szCs w:val="18"/>
        </w:rPr>
        <w:t>ека. Материалы международ.</w:t>
      </w:r>
      <w:r w:rsidR="00CA1947" w:rsidRPr="00814BB2">
        <w:rPr>
          <w:rFonts w:ascii="GHEA Grapalat" w:hAnsi="GHEA Grapalat"/>
          <w:bCs/>
          <w:sz w:val="18"/>
          <w:szCs w:val="18"/>
        </w:rPr>
        <w:t xml:space="preserve"> научной конференции.</w:t>
      </w:r>
      <w:r w:rsidR="008D49D0" w:rsidRPr="00814BB2">
        <w:rPr>
          <w:rFonts w:ascii="GHEA Grapalat" w:hAnsi="GHEA Grapalat"/>
          <w:bCs/>
          <w:sz w:val="18"/>
          <w:szCs w:val="18"/>
        </w:rPr>
        <w:t xml:space="preserve"> </w:t>
      </w:r>
      <w:r w:rsidR="00CA1947" w:rsidRPr="00814BB2">
        <w:rPr>
          <w:rFonts w:ascii="GHEA Grapalat" w:hAnsi="GHEA Grapalat"/>
          <w:bCs/>
          <w:sz w:val="18"/>
          <w:szCs w:val="18"/>
        </w:rPr>
        <w:t>Ереван, Изд.ЕУ, 2011, с.6</w:t>
      </w:r>
      <w:r w:rsidR="008D49D0" w:rsidRPr="00814BB2">
        <w:rPr>
          <w:rFonts w:ascii="GHEA Grapalat" w:hAnsi="GHEA Grapalat"/>
          <w:bCs/>
          <w:sz w:val="18"/>
          <w:szCs w:val="18"/>
        </w:rPr>
        <w:t xml:space="preserve"> –</w:t>
      </w:r>
      <w:r w:rsidR="00CA1947" w:rsidRPr="00814BB2">
        <w:rPr>
          <w:rFonts w:ascii="GHEA Grapalat" w:hAnsi="GHEA Grapalat"/>
          <w:bCs/>
          <w:sz w:val="18"/>
          <w:szCs w:val="18"/>
        </w:rPr>
        <w:t>12.</w:t>
      </w:r>
    </w:p>
    <w:p w:rsidR="00CA1947" w:rsidRPr="00B977E1" w:rsidRDefault="00CA1947" w:rsidP="00B06139">
      <w:pPr>
        <w:pStyle w:val="ListParagraph"/>
        <w:numPr>
          <w:ilvl w:val="0"/>
          <w:numId w:val="2"/>
        </w:numPr>
        <w:spacing w:after="0" w:line="240" w:lineRule="auto"/>
        <w:ind w:left="0" w:firstLine="284"/>
        <w:jc w:val="both"/>
        <w:rPr>
          <w:rFonts w:ascii="GHEA Grapalat" w:hAnsi="GHEA Grapalat"/>
          <w:sz w:val="18"/>
          <w:szCs w:val="18"/>
        </w:rPr>
      </w:pPr>
      <w:r w:rsidRPr="00B977E1">
        <w:rPr>
          <w:rFonts w:ascii="GHEA Grapalat" w:hAnsi="GHEA Grapalat"/>
          <w:sz w:val="18"/>
          <w:szCs w:val="18"/>
        </w:rPr>
        <w:t>Акопян А.В. О др</w:t>
      </w:r>
      <w:r w:rsidR="008D49D0" w:rsidRPr="00B977E1">
        <w:rPr>
          <w:rFonts w:ascii="GHEA Grapalat" w:hAnsi="GHEA Grapalat"/>
          <w:sz w:val="18"/>
          <w:szCs w:val="18"/>
        </w:rPr>
        <w:t xml:space="preserve">евовидной структуре предложений </w:t>
      </w:r>
      <w:r w:rsidRPr="00B977E1">
        <w:rPr>
          <w:rFonts w:ascii="GHEA Grapalat" w:hAnsi="GHEA Grapalat"/>
          <w:sz w:val="18"/>
          <w:szCs w:val="18"/>
        </w:rPr>
        <w:t>//</w:t>
      </w:r>
      <w:r w:rsidR="008D49D0" w:rsidRPr="00B977E1">
        <w:rPr>
          <w:rFonts w:ascii="GHEA Grapalat" w:hAnsi="GHEA Grapalat"/>
          <w:sz w:val="18"/>
          <w:szCs w:val="18"/>
        </w:rPr>
        <w:t xml:space="preserve"> </w:t>
      </w:r>
      <w:r w:rsidRPr="00B977E1">
        <w:rPr>
          <w:rFonts w:ascii="GHEA Grapalat" w:hAnsi="GHEA Grapalat"/>
          <w:sz w:val="18"/>
          <w:szCs w:val="18"/>
        </w:rPr>
        <w:t>Лингвистические иссле</w:t>
      </w:r>
      <w:r w:rsidR="008D49D0" w:rsidRPr="00B977E1">
        <w:rPr>
          <w:rFonts w:ascii="GHEA Grapalat" w:hAnsi="GHEA Grapalat"/>
          <w:sz w:val="18"/>
          <w:szCs w:val="18"/>
        </w:rPr>
        <w:t>дования. Сборник статей. Вып.3,</w:t>
      </w:r>
      <w:r w:rsidRPr="00B977E1">
        <w:rPr>
          <w:rFonts w:ascii="GHEA Grapalat" w:hAnsi="GHEA Grapalat"/>
          <w:sz w:val="18"/>
          <w:szCs w:val="18"/>
        </w:rPr>
        <w:t xml:space="preserve"> </w:t>
      </w:r>
      <w:r w:rsidR="008D49D0" w:rsidRPr="00B977E1">
        <w:rPr>
          <w:rFonts w:ascii="GHEA Grapalat" w:hAnsi="GHEA Grapalat"/>
          <w:sz w:val="18"/>
          <w:szCs w:val="18"/>
        </w:rPr>
        <w:t>Ереван, Эдит Принт, 2011, с. 14 – 24.</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Об</w:t>
      </w:r>
      <w:r w:rsidR="008D49D0" w:rsidRPr="00814BB2">
        <w:rPr>
          <w:rFonts w:ascii="GHEA Grapalat" w:hAnsi="GHEA Grapalat"/>
          <w:bCs/>
          <w:sz w:val="18"/>
          <w:szCs w:val="18"/>
        </w:rPr>
        <w:t xml:space="preserve"> импликативных единицах в языке //</w:t>
      </w:r>
      <w:r w:rsidR="00CA1947" w:rsidRPr="00814BB2">
        <w:rPr>
          <w:rFonts w:ascii="GHEA Grapalat" w:hAnsi="GHEA Grapalat"/>
          <w:bCs/>
          <w:sz w:val="18"/>
          <w:szCs w:val="18"/>
        </w:rPr>
        <w:t xml:space="preserve"> Русский язык в Армении. Ереван, 2011, № 5 (66), с. 15</w:t>
      </w:r>
      <w:r w:rsidR="008D49D0" w:rsidRPr="00814BB2">
        <w:rPr>
          <w:rFonts w:ascii="GHEA Grapalat" w:hAnsi="GHEA Grapalat"/>
          <w:bCs/>
          <w:sz w:val="18"/>
          <w:szCs w:val="18"/>
        </w:rPr>
        <w:t xml:space="preserve"> – </w:t>
      </w:r>
      <w:r w:rsidR="00CA1947" w:rsidRPr="00814BB2">
        <w:rPr>
          <w:rFonts w:ascii="GHEA Grapalat" w:hAnsi="GHEA Grapalat"/>
          <w:bCs/>
          <w:sz w:val="18"/>
          <w:szCs w:val="18"/>
        </w:rPr>
        <w:t>22.</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Импликативные </w:t>
      </w:r>
      <w:r w:rsidR="008D49D0" w:rsidRPr="00814BB2">
        <w:rPr>
          <w:rFonts w:ascii="GHEA Grapalat" w:hAnsi="GHEA Grapalat"/>
          <w:sz w:val="18"/>
          <w:szCs w:val="18"/>
        </w:rPr>
        <w:t>уровни и единицы русского языка //</w:t>
      </w:r>
      <w:r w:rsidR="00CA1947" w:rsidRPr="00814BB2">
        <w:rPr>
          <w:rFonts w:ascii="GHEA Grapalat" w:hAnsi="GHEA Grapalat"/>
          <w:sz w:val="18"/>
          <w:szCs w:val="18"/>
        </w:rPr>
        <w:t xml:space="preserve"> </w:t>
      </w:r>
      <w:r w:rsidR="00CA1947" w:rsidRPr="00814BB2">
        <w:rPr>
          <w:rFonts w:ascii="GHEA Grapalat" w:hAnsi="GHEA Grapalat"/>
          <w:bCs/>
          <w:sz w:val="18"/>
          <w:szCs w:val="18"/>
        </w:rPr>
        <w:t>Вестник Московского университета МВД России. Москва, 2012, № 7, с.</w:t>
      </w:r>
      <w:r w:rsidR="008D49D0" w:rsidRPr="00814BB2">
        <w:rPr>
          <w:rFonts w:ascii="GHEA Grapalat" w:hAnsi="GHEA Grapalat"/>
          <w:bCs/>
          <w:sz w:val="18"/>
          <w:szCs w:val="18"/>
        </w:rPr>
        <w:t xml:space="preserve"> </w:t>
      </w:r>
      <w:r w:rsidR="00CA1947" w:rsidRPr="00814BB2">
        <w:rPr>
          <w:rFonts w:ascii="GHEA Grapalat" w:hAnsi="GHEA Grapalat"/>
          <w:bCs/>
          <w:sz w:val="18"/>
          <w:szCs w:val="18"/>
        </w:rPr>
        <w:t>153</w:t>
      </w:r>
      <w:r w:rsidR="008D49D0" w:rsidRPr="00814BB2">
        <w:rPr>
          <w:rFonts w:ascii="GHEA Grapalat" w:hAnsi="GHEA Grapalat"/>
          <w:bCs/>
          <w:sz w:val="18"/>
          <w:szCs w:val="18"/>
        </w:rPr>
        <w:t xml:space="preserve"> – </w:t>
      </w:r>
      <w:r w:rsidR="00CA1947" w:rsidRPr="00814BB2">
        <w:rPr>
          <w:rFonts w:ascii="GHEA Grapalat" w:hAnsi="GHEA Grapalat"/>
          <w:bCs/>
          <w:sz w:val="18"/>
          <w:szCs w:val="18"/>
        </w:rPr>
        <w:t>155.</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lastRenderedPageBreak/>
        <w:t xml:space="preserve"> </w:t>
      </w:r>
      <w:r w:rsidR="00CA1947" w:rsidRPr="00814BB2">
        <w:rPr>
          <w:rFonts w:ascii="GHEA Grapalat" w:hAnsi="GHEA Grapalat"/>
          <w:sz w:val="18"/>
          <w:szCs w:val="18"/>
        </w:rPr>
        <w:t>Акопян А.В. Граф-схемное моде</w:t>
      </w:r>
      <w:r w:rsidR="008D49D0" w:rsidRPr="00814BB2">
        <w:rPr>
          <w:rFonts w:ascii="GHEA Grapalat" w:hAnsi="GHEA Grapalat"/>
          <w:sz w:val="18"/>
          <w:szCs w:val="18"/>
        </w:rPr>
        <w:t>лирование импликативных уровней //</w:t>
      </w:r>
      <w:r w:rsidR="00CA1947" w:rsidRPr="00814BB2">
        <w:rPr>
          <w:rFonts w:ascii="GHEA Grapalat" w:hAnsi="GHEA Grapalat"/>
          <w:sz w:val="18"/>
          <w:szCs w:val="18"/>
        </w:rPr>
        <w:t xml:space="preserve"> </w:t>
      </w:r>
      <w:r w:rsidR="00CA1947" w:rsidRPr="00814BB2">
        <w:rPr>
          <w:rFonts w:ascii="GHEA Grapalat" w:hAnsi="GHEA Grapalat"/>
          <w:bCs/>
          <w:sz w:val="18"/>
          <w:szCs w:val="18"/>
        </w:rPr>
        <w:t>Образование. Наука. Научные кадры. Москва, 2012, № 5, с.</w:t>
      </w:r>
      <w:r w:rsidR="008D49D0" w:rsidRPr="00814BB2">
        <w:rPr>
          <w:rFonts w:ascii="GHEA Grapalat" w:hAnsi="GHEA Grapalat"/>
          <w:bCs/>
          <w:sz w:val="18"/>
          <w:szCs w:val="18"/>
        </w:rPr>
        <w:t xml:space="preserve"> </w:t>
      </w:r>
      <w:r w:rsidR="00CA1947" w:rsidRPr="00814BB2">
        <w:rPr>
          <w:rFonts w:ascii="GHEA Grapalat" w:hAnsi="GHEA Grapalat"/>
          <w:bCs/>
          <w:sz w:val="18"/>
          <w:szCs w:val="18"/>
        </w:rPr>
        <w:t>200</w:t>
      </w:r>
      <w:r w:rsidR="008D49D0" w:rsidRPr="00814BB2">
        <w:rPr>
          <w:rFonts w:ascii="GHEA Grapalat" w:hAnsi="GHEA Grapalat"/>
          <w:bCs/>
          <w:sz w:val="18"/>
          <w:szCs w:val="18"/>
        </w:rPr>
        <w:t xml:space="preserve"> – </w:t>
      </w:r>
      <w:r w:rsidR="00CA1947" w:rsidRPr="00814BB2">
        <w:rPr>
          <w:rFonts w:ascii="GHEA Grapalat" w:hAnsi="GHEA Grapalat"/>
          <w:bCs/>
          <w:sz w:val="18"/>
          <w:szCs w:val="18"/>
        </w:rPr>
        <w:t>201.</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 xml:space="preserve">ЕСЛИ и только ЕСЛИ. </w:t>
      </w:r>
      <w:r w:rsidR="008D49D0" w:rsidRPr="00814BB2">
        <w:rPr>
          <w:rFonts w:ascii="GHEA Grapalat" w:hAnsi="GHEA Grapalat"/>
          <w:bCs/>
          <w:sz w:val="18"/>
          <w:szCs w:val="18"/>
        </w:rPr>
        <w:t xml:space="preserve">Монография. </w:t>
      </w:r>
      <w:r w:rsidR="00CA1947" w:rsidRPr="00814BB2">
        <w:rPr>
          <w:rFonts w:ascii="GHEA Grapalat" w:hAnsi="GHEA Grapalat"/>
          <w:bCs/>
          <w:sz w:val="18"/>
          <w:szCs w:val="18"/>
        </w:rPr>
        <w:t>Ереван, Изд. ЕГУ, 2012, 172 стр.</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Акопян А.В. Кластеризация импликативных высказываний по формал</w:t>
      </w:r>
      <w:r w:rsidR="009774DE" w:rsidRPr="00814BB2">
        <w:rPr>
          <w:rFonts w:ascii="GHEA Grapalat" w:hAnsi="GHEA Grapalat"/>
          <w:sz w:val="18"/>
          <w:szCs w:val="18"/>
        </w:rPr>
        <w:t>ьным и содержательным признакам //</w:t>
      </w:r>
      <w:r w:rsidR="00CA1947" w:rsidRPr="00814BB2">
        <w:rPr>
          <w:rFonts w:ascii="GHEA Grapalat" w:hAnsi="GHEA Grapalat"/>
          <w:sz w:val="18"/>
          <w:szCs w:val="18"/>
        </w:rPr>
        <w:t xml:space="preserve"> </w:t>
      </w:r>
      <w:r w:rsidR="000209BE" w:rsidRPr="00814BB2">
        <w:rPr>
          <w:rFonts w:ascii="GHEA Grapalat" w:hAnsi="GHEA Grapalat"/>
          <w:bCs/>
          <w:sz w:val="18"/>
          <w:szCs w:val="18"/>
        </w:rPr>
        <w:t>Вестник Российского ун-</w:t>
      </w:r>
      <w:r w:rsidR="00CA1947" w:rsidRPr="00814BB2">
        <w:rPr>
          <w:rFonts w:ascii="GHEA Grapalat" w:hAnsi="GHEA Grapalat"/>
          <w:bCs/>
          <w:sz w:val="18"/>
          <w:szCs w:val="18"/>
        </w:rPr>
        <w:t>та дружбы народов. Серия – Теория языка. Семиотика. Семантика. Москва, 2014, № 14, с. 57</w:t>
      </w:r>
      <w:r w:rsidR="009774DE" w:rsidRPr="00814BB2">
        <w:rPr>
          <w:rFonts w:ascii="GHEA Grapalat" w:hAnsi="GHEA Grapalat"/>
          <w:bCs/>
          <w:sz w:val="18"/>
          <w:szCs w:val="18"/>
        </w:rPr>
        <w:t xml:space="preserve"> – </w:t>
      </w:r>
      <w:r w:rsidR="00CA1947" w:rsidRPr="00814BB2">
        <w:rPr>
          <w:rFonts w:ascii="GHEA Grapalat" w:hAnsi="GHEA Grapalat"/>
          <w:bCs/>
          <w:sz w:val="18"/>
          <w:szCs w:val="18"/>
        </w:rPr>
        <w:t>64.</w:t>
      </w:r>
    </w:p>
    <w:p w:rsidR="00E5041E"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814BB2">
        <w:rPr>
          <w:rFonts w:ascii="GHEA Grapalat" w:hAnsi="GHEA Grapalat"/>
          <w:sz w:val="18"/>
          <w:szCs w:val="18"/>
        </w:rPr>
        <w:t xml:space="preserve">Акопян А.В. </w:t>
      </w:r>
      <w:r w:rsidR="00CA1947" w:rsidRPr="00814BB2">
        <w:rPr>
          <w:rFonts w:ascii="GHEA Grapalat" w:hAnsi="GHEA Grapalat"/>
          <w:bCs/>
          <w:sz w:val="18"/>
          <w:szCs w:val="18"/>
        </w:rPr>
        <w:t>О выделении и взаимосвязи</w:t>
      </w:r>
      <w:r w:rsidR="000209BE" w:rsidRPr="00814BB2">
        <w:rPr>
          <w:rFonts w:ascii="GHEA Grapalat" w:hAnsi="GHEA Grapalat"/>
          <w:bCs/>
          <w:sz w:val="18"/>
          <w:szCs w:val="18"/>
        </w:rPr>
        <w:t xml:space="preserve"> некоторых текстем. Русский яз.</w:t>
      </w:r>
      <w:r w:rsidR="00CA1947" w:rsidRPr="00814BB2">
        <w:rPr>
          <w:rFonts w:ascii="GHEA Grapalat" w:hAnsi="GHEA Grapalat"/>
          <w:bCs/>
          <w:sz w:val="18"/>
          <w:szCs w:val="18"/>
        </w:rPr>
        <w:t>в Армении. Ереван, 2014, № 6 (91), с. 28</w:t>
      </w:r>
      <w:r w:rsidR="009774DE" w:rsidRPr="00814BB2">
        <w:rPr>
          <w:rFonts w:ascii="GHEA Grapalat" w:hAnsi="GHEA Grapalat"/>
          <w:bCs/>
          <w:sz w:val="18"/>
          <w:szCs w:val="18"/>
        </w:rPr>
        <w:t xml:space="preserve"> – </w:t>
      </w:r>
      <w:r w:rsidR="00CA1947" w:rsidRPr="00814BB2">
        <w:rPr>
          <w:rFonts w:ascii="GHEA Grapalat" w:hAnsi="GHEA Grapalat"/>
          <w:bCs/>
          <w:sz w:val="18"/>
          <w:szCs w:val="18"/>
        </w:rPr>
        <w:t>36.</w:t>
      </w:r>
    </w:p>
    <w:p w:rsidR="00CA1947" w:rsidRPr="00E5041E"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CA1947" w:rsidRPr="00E5041E">
        <w:rPr>
          <w:rFonts w:ascii="GHEA Grapalat" w:hAnsi="GHEA Grapalat"/>
          <w:sz w:val="18"/>
          <w:szCs w:val="18"/>
        </w:rPr>
        <w:t xml:space="preserve">Акопян А.В. </w:t>
      </w:r>
      <w:r w:rsidR="00CA1947" w:rsidRPr="00E5041E">
        <w:rPr>
          <w:rFonts w:ascii="GHEA Grapalat" w:hAnsi="GHEA Grapalat"/>
          <w:bCs/>
          <w:sz w:val="18"/>
          <w:szCs w:val="18"/>
        </w:rPr>
        <w:t xml:space="preserve">О кластеризации </w:t>
      </w:r>
      <w:r w:rsidR="009774DE" w:rsidRPr="00E5041E">
        <w:rPr>
          <w:rFonts w:ascii="GHEA Grapalat" w:hAnsi="GHEA Grapalat"/>
          <w:bCs/>
          <w:sz w:val="18"/>
          <w:szCs w:val="18"/>
        </w:rPr>
        <w:t xml:space="preserve">некоторых языковых высказываний </w:t>
      </w:r>
      <w:r w:rsidR="00E5041E">
        <w:rPr>
          <w:rFonts w:ascii="GHEA Grapalat" w:hAnsi="GHEA Grapalat"/>
          <w:bCs/>
          <w:sz w:val="18"/>
          <w:szCs w:val="18"/>
        </w:rPr>
        <w:t xml:space="preserve"> </w:t>
      </w:r>
      <w:r w:rsidR="009774DE" w:rsidRPr="00E5041E">
        <w:rPr>
          <w:rFonts w:ascii="GHEA Grapalat" w:hAnsi="GHEA Grapalat"/>
          <w:bCs/>
          <w:sz w:val="18"/>
          <w:szCs w:val="18"/>
        </w:rPr>
        <w:t>//</w:t>
      </w:r>
      <w:r w:rsidR="00CA1947" w:rsidRPr="00E5041E">
        <w:rPr>
          <w:rFonts w:ascii="GHEA Grapalat" w:hAnsi="GHEA Grapalat"/>
          <w:bCs/>
          <w:sz w:val="18"/>
          <w:szCs w:val="18"/>
        </w:rPr>
        <w:t xml:space="preserve"> Русский язык на перекрестке эпох: традиции и инновации в русистике. Материалы международной научно-практической конференции. Ереван, Изд.</w:t>
      </w:r>
      <w:r w:rsidR="009774DE" w:rsidRPr="00E5041E">
        <w:rPr>
          <w:rFonts w:ascii="GHEA Grapalat" w:hAnsi="GHEA Grapalat"/>
          <w:bCs/>
          <w:sz w:val="18"/>
          <w:szCs w:val="18"/>
        </w:rPr>
        <w:t xml:space="preserve"> </w:t>
      </w:r>
      <w:r w:rsidR="00CA1947" w:rsidRPr="00E5041E">
        <w:rPr>
          <w:rFonts w:ascii="GHEA Grapalat" w:hAnsi="GHEA Grapalat"/>
          <w:bCs/>
          <w:sz w:val="18"/>
          <w:szCs w:val="18"/>
        </w:rPr>
        <w:t>РАУ, 2015, с. 22</w:t>
      </w:r>
      <w:r w:rsidR="009774DE" w:rsidRPr="00E5041E">
        <w:rPr>
          <w:rFonts w:ascii="GHEA Grapalat" w:hAnsi="GHEA Grapalat"/>
          <w:bCs/>
          <w:sz w:val="18"/>
          <w:szCs w:val="18"/>
        </w:rPr>
        <w:t xml:space="preserve"> – </w:t>
      </w:r>
      <w:r w:rsidR="00CA1947" w:rsidRPr="00E5041E">
        <w:rPr>
          <w:rFonts w:ascii="GHEA Grapalat" w:hAnsi="GHEA Grapalat"/>
          <w:bCs/>
          <w:sz w:val="18"/>
          <w:szCs w:val="18"/>
        </w:rPr>
        <w:t>26.</w:t>
      </w:r>
    </w:p>
    <w:p w:rsidR="00450B7E"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lang w:val="en-US"/>
        </w:rPr>
      </w:pPr>
      <w:r w:rsidRPr="00B977E1">
        <w:rPr>
          <w:rFonts w:ascii="GHEA Grapalat" w:hAnsi="GHEA Grapalat"/>
          <w:bCs/>
          <w:sz w:val="18"/>
          <w:szCs w:val="18"/>
          <w:lang w:val="en-US"/>
        </w:rPr>
        <w:t xml:space="preserve"> </w:t>
      </w:r>
      <w:r w:rsidR="00450B7E" w:rsidRPr="00814BB2">
        <w:rPr>
          <w:rFonts w:ascii="GHEA Grapalat" w:hAnsi="GHEA Grapalat"/>
          <w:bCs/>
          <w:sz w:val="18"/>
          <w:szCs w:val="18"/>
          <w:lang w:val="en-US"/>
        </w:rPr>
        <w:t xml:space="preserve">Hakobyan A.V. </w:t>
      </w:r>
      <w:r w:rsidR="00CA1947" w:rsidRPr="00814BB2">
        <w:rPr>
          <w:rFonts w:ascii="GHEA Grapalat" w:hAnsi="GHEA Grapalat"/>
          <w:bCs/>
          <w:sz w:val="18"/>
          <w:szCs w:val="18"/>
          <w:lang w:val="hy-AM"/>
        </w:rPr>
        <w:t>Logical Classification of Language Implicative Statements</w:t>
      </w:r>
      <w:r w:rsidR="009774DE" w:rsidRPr="00814BB2">
        <w:rPr>
          <w:rFonts w:ascii="GHEA Grapalat" w:hAnsi="GHEA Grapalat"/>
          <w:bCs/>
          <w:sz w:val="18"/>
          <w:szCs w:val="18"/>
          <w:lang w:val="en-US"/>
        </w:rPr>
        <w:t xml:space="preserve"> //</w:t>
      </w:r>
      <w:r w:rsidR="00CA1947" w:rsidRPr="00814BB2">
        <w:rPr>
          <w:rFonts w:ascii="GHEA Grapalat" w:hAnsi="GHEA Grapalat"/>
          <w:bCs/>
          <w:sz w:val="18"/>
          <w:szCs w:val="18"/>
          <w:lang w:val="en-US"/>
        </w:rPr>
        <w:t xml:space="preserve"> </w:t>
      </w:r>
      <w:r w:rsidR="00CA1947" w:rsidRPr="00814BB2">
        <w:rPr>
          <w:rFonts w:ascii="GHEA Grapalat" w:hAnsi="GHEA Grapalat"/>
          <w:bCs/>
          <w:sz w:val="18"/>
          <w:szCs w:val="18"/>
          <w:lang w:val="hy-AM"/>
        </w:rPr>
        <w:t>Virtus: Scientific Journal. Pablisher: V.Dahl East-Ukrainian National University, Svatove, 2015, N 2</w:t>
      </w:r>
      <w:r w:rsidR="00CA1947" w:rsidRPr="00814BB2">
        <w:rPr>
          <w:rFonts w:ascii="GHEA Grapalat" w:hAnsi="GHEA Grapalat"/>
          <w:bCs/>
          <w:sz w:val="18"/>
          <w:szCs w:val="18"/>
          <w:lang w:val="en-US"/>
        </w:rPr>
        <w:t xml:space="preserve">, </w:t>
      </w:r>
      <w:r w:rsidR="00CA1947" w:rsidRPr="00814BB2">
        <w:rPr>
          <w:rFonts w:ascii="GHEA Grapalat" w:hAnsi="GHEA Grapalat"/>
          <w:bCs/>
          <w:sz w:val="18"/>
          <w:szCs w:val="18"/>
        </w:rPr>
        <w:t>с</w:t>
      </w:r>
      <w:r w:rsidR="00CA1947" w:rsidRPr="00814BB2">
        <w:rPr>
          <w:rFonts w:ascii="GHEA Grapalat" w:hAnsi="GHEA Grapalat"/>
          <w:bCs/>
          <w:sz w:val="18"/>
          <w:szCs w:val="18"/>
          <w:lang w:val="en-US"/>
        </w:rPr>
        <w:t>. 74</w:t>
      </w:r>
      <w:r w:rsidR="009774DE" w:rsidRPr="00814BB2">
        <w:rPr>
          <w:rFonts w:ascii="GHEA Grapalat" w:hAnsi="GHEA Grapalat"/>
          <w:bCs/>
          <w:sz w:val="18"/>
          <w:szCs w:val="18"/>
          <w:lang w:val="en-US"/>
        </w:rPr>
        <w:t xml:space="preserve"> – </w:t>
      </w:r>
      <w:r w:rsidR="00CA1947" w:rsidRPr="00814BB2">
        <w:rPr>
          <w:rFonts w:ascii="GHEA Grapalat" w:hAnsi="GHEA Grapalat"/>
          <w:bCs/>
          <w:sz w:val="18"/>
          <w:szCs w:val="18"/>
          <w:lang w:val="en-US"/>
        </w:rPr>
        <w:t>76.</w:t>
      </w:r>
    </w:p>
    <w:p w:rsidR="00E5041E" w:rsidRDefault="00E5041E" w:rsidP="00B06139">
      <w:pPr>
        <w:pStyle w:val="ListParagraph"/>
        <w:numPr>
          <w:ilvl w:val="0"/>
          <w:numId w:val="2"/>
        </w:numPr>
        <w:spacing w:after="0" w:line="240" w:lineRule="auto"/>
        <w:ind w:left="0" w:firstLine="284"/>
        <w:jc w:val="both"/>
        <w:rPr>
          <w:rFonts w:ascii="GHEA Grapalat" w:hAnsi="GHEA Grapalat"/>
          <w:bCs/>
          <w:sz w:val="18"/>
          <w:szCs w:val="18"/>
        </w:rPr>
      </w:pPr>
      <w:r w:rsidRPr="00BC6E54">
        <w:rPr>
          <w:rFonts w:ascii="GHEA Grapalat" w:hAnsi="GHEA Grapalat"/>
          <w:sz w:val="18"/>
          <w:szCs w:val="18"/>
          <w:lang w:val="en-US"/>
        </w:rPr>
        <w:t xml:space="preserve"> </w:t>
      </w:r>
      <w:r w:rsidR="00450B7E" w:rsidRPr="00814BB2">
        <w:rPr>
          <w:rFonts w:ascii="GHEA Grapalat" w:hAnsi="GHEA Grapalat"/>
          <w:sz w:val="18"/>
          <w:szCs w:val="18"/>
        </w:rPr>
        <w:t xml:space="preserve">Акопян А.В. </w:t>
      </w:r>
      <w:r w:rsidR="00CA1947" w:rsidRPr="00814BB2">
        <w:rPr>
          <w:rFonts w:ascii="GHEA Grapalat" w:hAnsi="GHEA Grapalat"/>
          <w:bCs/>
          <w:sz w:val="18"/>
          <w:szCs w:val="18"/>
        </w:rPr>
        <w:t>Логико-лингвистический анализ сложных предложений с усл</w:t>
      </w:r>
      <w:r w:rsidR="00450B7E" w:rsidRPr="00814BB2">
        <w:rPr>
          <w:rFonts w:ascii="GHEA Grapalat" w:hAnsi="GHEA Grapalat"/>
          <w:bCs/>
          <w:sz w:val="18"/>
          <w:szCs w:val="18"/>
        </w:rPr>
        <w:t>овным значением в русском языке</w:t>
      </w:r>
      <w:r w:rsidR="00CA1947" w:rsidRPr="00814BB2">
        <w:rPr>
          <w:rFonts w:ascii="GHEA Grapalat" w:hAnsi="GHEA Grapalat"/>
          <w:bCs/>
          <w:sz w:val="18"/>
          <w:szCs w:val="18"/>
        </w:rPr>
        <w:t xml:space="preserve"> </w:t>
      </w:r>
      <w:r w:rsidR="00450B7E" w:rsidRPr="00814BB2">
        <w:rPr>
          <w:rFonts w:ascii="GHEA Grapalat" w:hAnsi="GHEA Grapalat"/>
          <w:bCs/>
          <w:sz w:val="18"/>
          <w:szCs w:val="18"/>
        </w:rPr>
        <w:t xml:space="preserve">// Русский язык и литература в пространстве мировой культуры. Материалы XIII конгресса МАПРЯЛ, Т. 4, </w:t>
      </w:r>
      <w:r w:rsidR="00CA1947" w:rsidRPr="00814BB2">
        <w:rPr>
          <w:rFonts w:ascii="GHEA Grapalat" w:hAnsi="GHEA Grapalat"/>
          <w:bCs/>
          <w:sz w:val="18"/>
          <w:szCs w:val="18"/>
        </w:rPr>
        <w:t>Испания, 2015</w:t>
      </w:r>
      <w:r w:rsidR="00450B7E" w:rsidRPr="00814BB2">
        <w:rPr>
          <w:rFonts w:ascii="GHEA Grapalat" w:hAnsi="GHEA Grapalat"/>
          <w:bCs/>
          <w:sz w:val="18"/>
          <w:szCs w:val="18"/>
        </w:rPr>
        <w:t>, с. 15 – 17.</w:t>
      </w:r>
    </w:p>
    <w:p w:rsidR="00450B7E" w:rsidRPr="00E5041E" w:rsidRDefault="00B977E1" w:rsidP="00B06139">
      <w:pPr>
        <w:pStyle w:val="ListParagraph"/>
        <w:numPr>
          <w:ilvl w:val="0"/>
          <w:numId w:val="2"/>
        </w:numPr>
        <w:spacing w:after="0" w:line="240" w:lineRule="auto"/>
        <w:ind w:left="0" w:firstLine="284"/>
        <w:jc w:val="both"/>
        <w:rPr>
          <w:rFonts w:ascii="GHEA Grapalat" w:hAnsi="GHEA Grapalat"/>
          <w:bCs/>
          <w:sz w:val="18"/>
          <w:szCs w:val="18"/>
        </w:rPr>
      </w:pPr>
      <w:r>
        <w:rPr>
          <w:rFonts w:ascii="GHEA Grapalat" w:hAnsi="GHEA Grapalat"/>
          <w:sz w:val="18"/>
          <w:szCs w:val="18"/>
        </w:rPr>
        <w:t xml:space="preserve"> </w:t>
      </w:r>
      <w:r w:rsidR="00450B7E" w:rsidRPr="00E5041E">
        <w:rPr>
          <w:rFonts w:ascii="GHEA Grapalat" w:hAnsi="GHEA Grapalat"/>
          <w:sz w:val="18"/>
          <w:szCs w:val="18"/>
        </w:rPr>
        <w:t>Акопян А.В.</w:t>
      </w:r>
      <w:r w:rsidR="009774DE" w:rsidRPr="00E5041E">
        <w:rPr>
          <w:rFonts w:ascii="GHEA Grapalat" w:hAnsi="GHEA Grapalat"/>
          <w:sz w:val="18"/>
          <w:szCs w:val="18"/>
        </w:rPr>
        <w:t xml:space="preserve"> </w:t>
      </w:r>
      <w:r w:rsidR="00CA1947" w:rsidRPr="00E5041E">
        <w:rPr>
          <w:rFonts w:ascii="GHEA Grapalat" w:hAnsi="GHEA Grapalat"/>
          <w:sz w:val="18"/>
          <w:szCs w:val="18"/>
        </w:rPr>
        <w:t>О структуре текстем и макротекс</w:t>
      </w:r>
      <w:r w:rsidR="009774DE" w:rsidRPr="00E5041E">
        <w:rPr>
          <w:rFonts w:ascii="GHEA Grapalat" w:hAnsi="GHEA Grapalat"/>
          <w:sz w:val="18"/>
          <w:szCs w:val="18"/>
        </w:rPr>
        <w:t xml:space="preserve">тем и их </w:t>
      </w:r>
      <w:r w:rsidR="00450B7E" w:rsidRPr="00E5041E">
        <w:rPr>
          <w:rFonts w:ascii="GHEA Grapalat" w:hAnsi="GHEA Grapalat"/>
          <w:sz w:val="18"/>
          <w:szCs w:val="18"/>
        </w:rPr>
        <w:t>моделировании //</w:t>
      </w:r>
      <w:r w:rsidR="00CA1947" w:rsidRPr="00E5041E">
        <w:rPr>
          <w:rFonts w:ascii="GHEA Grapalat" w:hAnsi="GHEA Grapalat"/>
          <w:sz w:val="18"/>
          <w:szCs w:val="18"/>
        </w:rPr>
        <w:t xml:space="preserve"> Фил</w:t>
      </w:r>
      <w:r w:rsidR="00450B7E" w:rsidRPr="00E5041E">
        <w:rPr>
          <w:rFonts w:ascii="GHEA Grapalat" w:hAnsi="GHEA Grapalat"/>
          <w:sz w:val="18"/>
          <w:szCs w:val="18"/>
        </w:rPr>
        <w:t>ологические н</w:t>
      </w:r>
      <w:r w:rsidR="00CA1947" w:rsidRPr="00E5041E">
        <w:rPr>
          <w:rFonts w:ascii="GHEA Grapalat" w:hAnsi="GHEA Grapalat"/>
          <w:sz w:val="18"/>
          <w:szCs w:val="18"/>
        </w:rPr>
        <w:t>ауки</w:t>
      </w:r>
      <w:r w:rsidR="00450B7E" w:rsidRPr="00E5041E">
        <w:rPr>
          <w:rFonts w:ascii="GHEA Grapalat" w:hAnsi="GHEA Grapalat"/>
          <w:sz w:val="18"/>
          <w:szCs w:val="18"/>
        </w:rPr>
        <w:t>. Москва, 2015, № 6</w:t>
      </w:r>
      <w:r w:rsidR="009774DE" w:rsidRPr="00E5041E">
        <w:rPr>
          <w:rFonts w:ascii="GHEA Grapalat" w:hAnsi="GHEA Grapalat"/>
          <w:sz w:val="18"/>
          <w:szCs w:val="18"/>
        </w:rPr>
        <w:t xml:space="preserve">, с. </w:t>
      </w:r>
      <w:r w:rsidR="00450B7E" w:rsidRPr="00E5041E">
        <w:rPr>
          <w:rFonts w:ascii="GHEA Grapalat" w:hAnsi="GHEA Grapalat"/>
          <w:sz w:val="18"/>
          <w:szCs w:val="18"/>
        </w:rPr>
        <w:t>103 – 108.</w:t>
      </w:r>
    </w:p>
    <w:p w:rsidR="00CA1947"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450B7E" w:rsidRPr="00814BB2">
        <w:rPr>
          <w:rFonts w:ascii="GHEA Grapalat" w:hAnsi="GHEA Grapalat"/>
          <w:sz w:val="18"/>
          <w:szCs w:val="18"/>
        </w:rPr>
        <w:t xml:space="preserve">Акопян А.В. </w:t>
      </w:r>
      <w:r w:rsidR="00CA1947" w:rsidRPr="00814BB2">
        <w:rPr>
          <w:rFonts w:ascii="GHEA Grapalat" w:hAnsi="GHEA Grapalat"/>
          <w:sz w:val="18"/>
          <w:szCs w:val="18"/>
        </w:rPr>
        <w:t>Кластеризация конъюнктивных выск</w:t>
      </w:r>
      <w:r w:rsidR="00450B7E" w:rsidRPr="00814BB2">
        <w:rPr>
          <w:rFonts w:ascii="GHEA Grapalat" w:hAnsi="GHEA Grapalat"/>
          <w:sz w:val="18"/>
          <w:szCs w:val="18"/>
        </w:rPr>
        <w:t>азываний относительно отрицания // Вестник Ереванского Университета. Русская филология. Общественные науки.</w:t>
      </w:r>
      <w:r w:rsidR="00CA1947" w:rsidRPr="00814BB2">
        <w:rPr>
          <w:rFonts w:ascii="GHEA Grapalat" w:hAnsi="GHEA Grapalat"/>
          <w:sz w:val="18"/>
          <w:szCs w:val="18"/>
        </w:rPr>
        <w:t xml:space="preserve"> Ереван</w:t>
      </w:r>
      <w:r w:rsidR="009774DE" w:rsidRPr="00814BB2">
        <w:rPr>
          <w:rFonts w:ascii="GHEA Grapalat" w:hAnsi="GHEA Grapalat"/>
          <w:sz w:val="18"/>
          <w:szCs w:val="18"/>
        </w:rPr>
        <w:t>,  Изд. ЕУ, 2015, № 3 (18), с.</w:t>
      </w:r>
      <w:r w:rsidR="00A73280" w:rsidRPr="00814BB2">
        <w:rPr>
          <w:rFonts w:ascii="GHEA Grapalat" w:hAnsi="GHEA Grapalat"/>
          <w:sz w:val="18"/>
          <w:szCs w:val="18"/>
        </w:rPr>
        <w:t xml:space="preserve"> </w:t>
      </w:r>
      <w:r w:rsidR="009774DE" w:rsidRPr="00814BB2">
        <w:rPr>
          <w:rFonts w:ascii="GHEA Grapalat" w:hAnsi="GHEA Grapalat"/>
          <w:sz w:val="18"/>
          <w:szCs w:val="18"/>
        </w:rPr>
        <w:t>62</w:t>
      </w:r>
      <w:r w:rsidR="005E14F6" w:rsidRPr="00814BB2">
        <w:rPr>
          <w:rFonts w:ascii="GHEA Grapalat" w:hAnsi="GHEA Grapalat"/>
          <w:sz w:val="18"/>
          <w:szCs w:val="18"/>
        </w:rPr>
        <w:t xml:space="preserve"> </w:t>
      </w:r>
      <w:r w:rsidR="00450B7E" w:rsidRPr="00814BB2">
        <w:rPr>
          <w:rFonts w:ascii="GHEA Grapalat" w:hAnsi="GHEA Grapalat"/>
          <w:sz w:val="18"/>
          <w:szCs w:val="18"/>
        </w:rPr>
        <w:t>– 70.</w:t>
      </w:r>
      <w:r w:rsidR="00CA1947" w:rsidRPr="00814BB2">
        <w:rPr>
          <w:rFonts w:ascii="GHEA Grapalat" w:hAnsi="GHEA Grapalat"/>
          <w:sz w:val="18"/>
          <w:szCs w:val="18"/>
        </w:rPr>
        <w:t xml:space="preserve"> </w:t>
      </w:r>
    </w:p>
    <w:p w:rsidR="003F46F6"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9774DE" w:rsidRPr="00814BB2">
        <w:rPr>
          <w:rFonts w:ascii="GHEA Grapalat" w:hAnsi="GHEA Grapalat"/>
          <w:sz w:val="18"/>
          <w:szCs w:val="18"/>
        </w:rPr>
        <w:t>Акопян А.В. Кластеризация импликативных                   высказываний относительно отрицания //</w:t>
      </w:r>
      <w:r w:rsidR="003F46F6" w:rsidRPr="00814BB2">
        <w:rPr>
          <w:rFonts w:ascii="GHEA Grapalat" w:hAnsi="GHEA Grapalat"/>
          <w:sz w:val="18"/>
          <w:szCs w:val="18"/>
        </w:rPr>
        <w:t xml:space="preserve"> </w:t>
      </w:r>
      <w:r w:rsidR="00891699" w:rsidRPr="00814BB2">
        <w:rPr>
          <w:rFonts w:ascii="GHEA Grapalat" w:hAnsi="GHEA Grapalat"/>
          <w:sz w:val="18"/>
          <w:szCs w:val="18"/>
        </w:rPr>
        <w:t xml:space="preserve">Традиции и новаторство в филологических исследованиях. </w:t>
      </w:r>
      <w:r w:rsidR="003F46F6" w:rsidRPr="00814BB2">
        <w:rPr>
          <w:rFonts w:ascii="GHEA Grapalat" w:hAnsi="GHEA Grapalat"/>
          <w:sz w:val="18"/>
          <w:szCs w:val="18"/>
        </w:rPr>
        <w:t>Сборник</w:t>
      </w:r>
      <w:r w:rsidR="003F46F6" w:rsidRPr="00814BB2">
        <w:rPr>
          <w:rFonts w:ascii="Times New Roman" w:hAnsi="Times New Roman"/>
          <w:sz w:val="18"/>
          <w:szCs w:val="18"/>
        </w:rPr>
        <w:t> </w:t>
      </w:r>
      <w:r w:rsidR="00891699" w:rsidRPr="00814BB2">
        <w:rPr>
          <w:rFonts w:ascii="GHEA Grapalat" w:hAnsi="GHEA Grapalat"/>
          <w:sz w:val="18"/>
          <w:szCs w:val="18"/>
        </w:rPr>
        <w:t xml:space="preserve">статей. </w:t>
      </w:r>
      <w:r w:rsidR="003F46F6" w:rsidRPr="00814BB2">
        <w:rPr>
          <w:rFonts w:ascii="GHEA Grapalat" w:hAnsi="GHEA Grapalat"/>
          <w:sz w:val="18"/>
          <w:szCs w:val="18"/>
        </w:rPr>
        <w:t>Ме</w:t>
      </w:r>
      <w:r w:rsidR="00891699" w:rsidRPr="00814BB2">
        <w:rPr>
          <w:rFonts w:ascii="GHEA Grapalat" w:hAnsi="GHEA Grapalat"/>
          <w:sz w:val="18"/>
          <w:szCs w:val="18"/>
        </w:rPr>
        <w:t>ждународная научная конференция, посвященная</w:t>
      </w:r>
      <w:r w:rsidR="003F46F6" w:rsidRPr="00814BB2">
        <w:rPr>
          <w:rFonts w:ascii="GHEA Grapalat" w:hAnsi="GHEA Grapalat"/>
          <w:sz w:val="18"/>
          <w:szCs w:val="18"/>
        </w:rPr>
        <w:t xml:space="preserve"> 70-летию со дня образования кафедры славистики, Т. 1, Бэлць,</w:t>
      </w:r>
      <w:r w:rsidR="003F46F6" w:rsidRPr="00814BB2">
        <w:rPr>
          <w:rFonts w:ascii="Times New Roman" w:hAnsi="Times New Roman"/>
          <w:sz w:val="18"/>
          <w:szCs w:val="18"/>
        </w:rPr>
        <w:t> </w:t>
      </w:r>
      <w:r w:rsidR="003F46F6" w:rsidRPr="00814BB2">
        <w:rPr>
          <w:rFonts w:ascii="GHEA Grapalat" w:hAnsi="GHEA Grapalat"/>
          <w:sz w:val="18"/>
          <w:szCs w:val="18"/>
        </w:rPr>
        <w:t>Изд. БГУ, 2016, с. 105 – 111.</w:t>
      </w:r>
    </w:p>
    <w:p w:rsidR="008A1A41" w:rsidRPr="00814BB2"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9774DE" w:rsidRPr="00814BB2">
        <w:rPr>
          <w:rFonts w:ascii="GHEA Grapalat" w:hAnsi="GHEA Grapalat"/>
          <w:sz w:val="18"/>
          <w:szCs w:val="18"/>
        </w:rPr>
        <w:t>Акопян А.В.</w:t>
      </w:r>
      <w:r w:rsidR="008A1A41" w:rsidRPr="00814BB2">
        <w:rPr>
          <w:rFonts w:ascii="GHEA Grapalat" w:hAnsi="GHEA Grapalat"/>
          <w:sz w:val="18"/>
          <w:szCs w:val="18"/>
        </w:rPr>
        <w:t xml:space="preserve"> Референциальные и модальные аспекты сложных предложений</w:t>
      </w:r>
      <w:r w:rsidR="00A73280" w:rsidRPr="00814BB2">
        <w:rPr>
          <w:rFonts w:ascii="GHEA Grapalat" w:hAnsi="GHEA Grapalat"/>
          <w:sz w:val="18"/>
          <w:szCs w:val="18"/>
        </w:rPr>
        <w:t xml:space="preserve"> // Символ науки. Уфа, 2016, № 10</w:t>
      </w:r>
      <w:r w:rsidR="00B06139">
        <w:rPr>
          <w:rFonts w:ascii="GHEA Grapalat" w:hAnsi="GHEA Grapalat"/>
          <w:sz w:val="18"/>
          <w:szCs w:val="18"/>
        </w:rPr>
        <w:t>, ч. 3, 61 – 64.</w:t>
      </w:r>
    </w:p>
    <w:p w:rsidR="00B977E1"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9774DE" w:rsidRPr="00814BB2">
        <w:rPr>
          <w:rFonts w:ascii="GHEA Grapalat" w:hAnsi="GHEA Grapalat"/>
          <w:sz w:val="18"/>
          <w:szCs w:val="18"/>
        </w:rPr>
        <w:t>Акопян А.В.</w:t>
      </w:r>
      <w:r w:rsidR="008A1A41" w:rsidRPr="00814BB2">
        <w:rPr>
          <w:rFonts w:ascii="GHEA Grapalat" w:hAnsi="GHEA Grapalat"/>
          <w:sz w:val="18"/>
          <w:szCs w:val="18"/>
        </w:rPr>
        <w:t xml:space="preserve"> Модальность конъюнктивных, дизъюнктивных и строго дизъюнктивных высказываний // Инновационная наука</w:t>
      </w:r>
      <w:r w:rsidR="00174B52">
        <w:rPr>
          <w:rFonts w:ascii="GHEA Grapalat" w:hAnsi="GHEA Grapalat"/>
          <w:sz w:val="18"/>
          <w:szCs w:val="18"/>
        </w:rPr>
        <w:t>.</w:t>
      </w:r>
      <w:r w:rsidR="008A1A41" w:rsidRPr="00814BB2">
        <w:rPr>
          <w:rFonts w:ascii="GHEA Grapalat" w:hAnsi="GHEA Grapalat"/>
          <w:sz w:val="18"/>
          <w:szCs w:val="18"/>
        </w:rPr>
        <w:t xml:space="preserve"> Уфа</w:t>
      </w:r>
      <w:r w:rsidR="00174B52">
        <w:rPr>
          <w:rFonts w:ascii="GHEA Grapalat" w:hAnsi="GHEA Grapalat"/>
          <w:sz w:val="18"/>
          <w:szCs w:val="18"/>
        </w:rPr>
        <w:t xml:space="preserve">, Аэтерна, </w:t>
      </w:r>
      <w:r w:rsidR="00174B52" w:rsidRPr="00814BB2">
        <w:rPr>
          <w:rFonts w:ascii="GHEA Grapalat" w:hAnsi="GHEA Grapalat"/>
          <w:sz w:val="18"/>
          <w:szCs w:val="18"/>
        </w:rPr>
        <w:t>2016</w:t>
      </w:r>
      <w:r w:rsidR="00174B52">
        <w:rPr>
          <w:rFonts w:ascii="GHEA Grapalat" w:hAnsi="GHEA Grapalat"/>
          <w:sz w:val="18"/>
          <w:szCs w:val="18"/>
        </w:rPr>
        <w:t>, № 10, ч. 3, с.</w:t>
      </w:r>
      <w:r w:rsidR="008A1A41" w:rsidRPr="00814BB2">
        <w:rPr>
          <w:rFonts w:ascii="GHEA Grapalat" w:hAnsi="GHEA Grapalat"/>
          <w:sz w:val="18"/>
          <w:szCs w:val="18"/>
        </w:rPr>
        <w:t xml:space="preserve"> </w:t>
      </w:r>
      <w:r w:rsidR="00174B52">
        <w:rPr>
          <w:rFonts w:ascii="GHEA Grapalat" w:hAnsi="GHEA Grapalat"/>
          <w:sz w:val="18"/>
          <w:szCs w:val="18"/>
        </w:rPr>
        <w:t>80 – 83.</w:t>
      </w:r>
    </w:p>
    <w:p w:rsidR="00AB0196" w:rsidRPr="00B977E1" w:rsidRDefault="00B977E1" w:rsidP="00B06139">
      <w:pPr>
        <w:pStyle w:val="ListParagraph"/>
        <w:numPr>
          <w:ilvl w:val="0"/>
          <w:numId w:val="2"/>
        </w:numPr>
        <w:spacing w:after="0" w:line="240" w:lineRule="auto"/>
        <w:ind w:left="0" w:firstLine="284"/>
        <w:jc w:val="both"/>
        <w:rPr>
          <w:rFonts w:ascii="GHEA Grapalat" w:hAnsi="GHEA Grapalat"/>
          <w:sz w:val="18"/>
          <w:szCs w:val="18"/>
        </w:rPr>
      </w:pPr>
      <w:r>
        <w:rPr>
          <w:rFonts w:ascii="GHEA Grapalat" w:hAnsi="GHEA Grapalat"/>
          <w:sz w:val="18"/>
          <w:szCs w:val="18"/>
        </w:rPr>
        <w:t xml:space="preserve"> </w:t>
      </w:r>
      <w:r w:rsidR="009774DE" w:rsidRPr="00B977E1">
        <w:rPr>
          <w:rFonts w:ascii="GHEA Grapalat" w:hAnsi="GHEA Grapalat"/>
          <w:sz w:val="18"/>
          <w:szCs w:val="18"/>
        </w:rPr>
        <w:t>Акопян А.В.</w:t>
      </w:r>
      <w:r w:rsidR="00AB0196" w:rsidRPr="00B977E1">
        <w:rPr>
          <w:rFonts w:ascii="GHEA Grapalat" w:hAnsi="GHEA Grapalat"/>
          <w:sz w:val="18"/>
          <w:szCs w:val="18"/>
        </w:rPr>
        <w:t xml:space="preserve"> Модальность импликативных высказываний // Инновационная наука</w:t>
      </w:r>
      <w:r w:rsidR="00174B52">
        <w:rPr>
          <w:rFonts w:ascii="GHEA Grapalat" w:hAnsi="GHEA Grapalat"/>
          <w:sz w:val="18"/>
          <w:szCs w:val="18"/>
        </w:rPr>
        <w:t>.</w:t>
      </w:r>
      <w:r w:rsidR="00AB0196" w:rsidRPr="00B977E1">
        <w:rPr>
          <w:rFonts w:ascii="GHEA Grapalat" w:hAnsi="GHEA Grapalat"/>
          <w:sz w:val="18"/>
          <w:szCs w:val="18"/>
        </w:rPr>
        <w:t xml:space="preserve"> Уфа</w:t>
      </w:r>
      <w:r w:rsidR="00174B52">
        <w:rPr>
          <w:rFonts w:ascii="GHEA Grapalat" w:hAnsi="GHEA Grapalat"/>
          <w:sz w:val="18"/>
          <w:szCs w:val="18"/>
        </w:rPr>
        <w:t>,</w:t>
      </w:r>
      <w:r w:rsidR="00AB0196" w:rsidRPr="00B977E1">
        <w:rPr>
          <w:rFonts w:ascii="GHEA Grapalat" w:hAnsi="GHEA Grapalat"/>
          <w:sz w:val="18"/>
          <w:szCs w:val="18"/>
        </w:rPr>
        <w:t xml:space="preserve"> </w:t>
      </w:r>
      <w:r w:rsidR="00174B52">
        <w:rPr>
          <w:rFonts w:ascii="GHEA Grapalat" w:hAnsi="GHEA Grapalat"/>
          <w:sz w:val="18"/>
          <w:szCs w:val="18"/>
        </w:rPr>
        <w:t xml:space="preserve">Аэтерна, </w:t>
      </w:r>
      <w:r w:rsidR="00174B52" w:rsidRPr="00814BB2">
        <w:rPr>
          <w:rFonts w:ascii="GHEA Grapalat" w:hAnsi="GHEA Grapalat"/>
          <w:sz w:val="18"/>
          <w:szCs w:val="18"/>
        </w:rPr>
        <w:t>2016</w:t>
      </w:r>
      <w:r w:rsidR="00174B52">
        <w:rPr>
          <w:rFonts w:ascii="GHEA Grapalat" w:hAnsi="GHEA Grapalat"/>
          <w:sz w:val="18"/>
          <w:szCs w:val="18"/>
        </w:rPr>
        <w:t>, № 10, ч. 3, с.</w:t>
      </w:r>
      <w:r w:rsidR="00174B52" w:rsidRPr="00814BB2">
        <w:rPr>
          <w:rFonts w:ascii="GHEA Grapalat" w:hAnsi="GHEA Grapalat"/>
          <w:sz w:val="18"/>
          <w:szCs w:val="18"/>
        </w:rPr>
        <w:t xml:space="preserve"> </w:t>
      </w:r>
      <w:r w:rsidR="00174B52">
        <w:rPr>
          <w:rFonts w:ascii="GHEA Grapalat" w:hAnsi="GHEA Grapalat"/>
          <w:sz w:val="18"/>
          <w:szCs w:val="18"/>
        </w:rPr>
        <w:t>83 – 85.</w:t>
      </w:r>
    </w:p>
    <w:p w:rsidR="009774DE" w:rsidRPr="00B977E1" w:rsidRDefault="009774DE" w:rsidP="003154F5">
      <w:pPr>
        <w:pStyle w:val="ListParagraph"/>
        <w:spacing w:after="0" w:line="264" w:lineRule="auto"/>
        <w:ind w:left="0" w:firstLine="284"/>
        <w:jc w:val="both"/>
        <w:rPr>
          <w:rFonts w:ascii="GHEA Grapalat" w:hAnsi="GHEA Grapalat"/>
          <w:sz w:val="18"/>
          <w:szCs w:val="18"/>
        </w:rPr>
      </w:pPr>
    </w:p>
    <w:p w:rsidR="004A42CB" w:rsidRPr="00D27256" w:rsidRDefault="004A42CB" w:rsidP="00661A8F">
      <w:pPr>
        <w:pStyle w:val="KeinLeerraum1"/>
        <w:ind w:left="0"/>
        <w:jc w:val="center"/>
        <w:rPr>
          <w:rFonts w:ascii="GHEA Grapalat" w:hAnsi="GHEA Grapalat"/>
          <w:b/>
          <w:sz w:val="18"/>
          <w:szCs w:val="18"/>
          <w:lang w:val="ru-RU"/>
        </w:rPr>
      </w:pPr>
    </w:p>
    <w:p w:rsidR="00254B63" w:rsidRPr="00661A8F" w:rsidRDefault="00254B63" w:rsidP="005753FE">
      <w:pPr>
        <w:pStyle w:val="KeinLeerraum1"/>
        <w:ind w:left="0"/>
        <w:jc w:val="center"/>
        <w:rPr>
          <w:rFonts w:ascii="GHEA Grapalat" w:hAnsi="GHEA Grapalat"/>
          <w:b/>
          <w:sz w:val="18"/>
          <w:szCs w:val="18"/>
          <w:lang w:val="ru-RU"/>
        </w:rPr>
      </w:pPr>
      <w:r w:rsidRPr="00661A8F">
        <w:rPr>
          <w:rFonts w:ascii="GHEA Grapalat" w:hAnsi="GHEA Grapalat"/>
          <w:b/>
          <w:sz w:val="18"/>
          <w:szCs w:val="18"/>
          <w:lang w:val="ru-RU"/>
        </w:rPr>
        <w:lastRenderedPageBreak/>
        <w:t>Акопян Ануш Вагановна</w:t>
      </w:r>
    </w:p>
    <w:p w:rsidR="00254B63" w:rsidRPr="00661A8F" w:rsidRDefault="00254B63" w:rsidP="005753FE">
      <w:pPr>
        <w:pStyle w:val="KeinLeerraum1"/>
        <w:ind w:left="0"/>
        <w:jc w:val="center"/>
        <w:rPr>
          <w:rFonts w:ascii="GHEA Grapalat" w:hAnsi="GHEA Grapalat"/>
          <w:b/>
          <w:sz w:val="18"/>
          <w:szCs w:val="18"/>
          <w:lang w:val="ru-RU"/>
        </w:rPr>
      </w:pPr>
      <w:r w:rsidRPr="00661A8F">
        <w:rPr>
          <w:rFonts w:ascii="GHEA Grapalat" w:hAnsi="GHEA Grapalat"/>
          <w:b/>
          <w:sz w:val="18"/>
          <w:szCs w:val="18"/>
          <w:lang w:val="ru-RU"/>
        </w:rPr>
        <w:t xml:space="preserve">Структурно-семантический анализ </w:t>
      </w:r>
    </w:p>
    <w:p w:rsidR="00254B63" w:rsidRPr="00661A8F" w:rsidRDefault="00254B63" w:rsidP="005753FE">
      <w:pPr>
        <w:pStyle w:val="KeinLeerraum1"/>
        <w:ind w:left="0"/>
        <w:jc w:val="center"/>
        <w:rPr>
          <w:rFonts w:ascii="GHEA Grapalat" w:hAnsi="GHEA Grapalat"/>
          <w:b/>
          <w:sz w:val="18"/>
          <w:szCs w:val="18"/>
          <w:lang w:val="ru-RU"/>
        </w:rPr>
      </w:pPr>
      <w:r w:rsidRPr="00661A8F">
        <w:rPr>
          <w:rFonts w:ascii="GHEA Grapalat" w:hAnsi="GHEA Grapalat"/>
          <w:b/>
          <w:sz w:val="18"/>
          <w:szCs w:val="18"/>
          <w:lang w:val="ru-RU"/>
        </w:rPr>
        <w:t xml:space="preserve">конъюнктивных, дизъюнктивных и импликативных </w:t>
      </w:r>
    </w:p>
    <w:p w:rsidR="00254B63" w:rsidRPr="00661A8F" w:rsidRDefault="00254B63" w:rsidP="005753FE">
      <w:pPr>
        <w:pStyle w:val="KeinLeerraum1"/>
        <w:ind w:left="0"/>
        <w:jc w:val="center"/>
        <w:rPr>
          <w:rFonts w:ascii="GHEA Grapalat" w:hAnsi="GHEA Grapalat"/>
          <w:b/>
          <w:sz w:val="18"/>
          <w:szCs w:val="18"/>
          <w:lang w:val="ru-RU"/>
        </w:rPr>
      </w:pPr>
      <w:r w:rsidRPr="00661A8F">
        <w:rPr>
          <w:rFonts w:ascii="GHEA Grapalat" w:hAnsi="GHEA Grapalat"/>
          <w:b/>
          <w:sz w:val="18"/>
          <w:szCs w:val="18"/>
          <w:lang w:val="ru-RU"/>
        </w:rPr>
        <w:t xml:space="preserve">языковых конструкций </w:t>
      </w:r>
    </w:p>
    <w:p w:rsidR="00254B63" w:rsidRPr="00661A8F" w:rsidRDefault="00254B63" w:rsidP="005753FE">
      <w:pPr>
        <w:pStyle w:val="KeinLeerraum1"/>
        <w:ind w:left="0"/>
        <w:jc w:val="center"/>
        <w:rPr>
          <w:rFonts w:ascii="GHEA Grapalat" w:hAnsi="GHEA Grapalat"/>
          <w:sz w:val="18"/>
          <w:szCs w:val="18"/>
          <w:lang w:val="ru-RU"/>
        </w:rPr>
      </w:pPr>
      <w:r w:rsidRPr="00661A8F">
        <w:rPr>
          <w:rFonts w:ascii="GHEA Grapalat" w:hAnsi="GHEA Grapalat"/>
          <w:b/>
          <w:sz w:val="18"/>
          <w:szCs w:val="18"/>
          <w:lang w:val="ru-RU"/>
        </w:rPr>
        <w:t>(на материале русского языка)</w:t>
      </w:r>
    </w:p>
    <w:p w:rsidR="001125EC" w:rsidRDefault="00254B63" w:rsidP="005753FE">
      <w:pPr>
        <w:pStyle w:val="NoSpacing"/>
        <w:ind w:firstLine="425"/>
        <w:jc w:val="center"/>
        <w:rPr>
          <w:rFonts w:ascii="GHEA Grapalat" w:hAnsi="GHEA Grapalat"/>
          <w:sz w:val="18"/>
          <w:szCs w:val="18"/>
          <w:lang w:val="hy-AM"/>
        </w:rPr>
      </w:pPr>
      <w:r w:rsidRPr="00661A8F">
        <w:rPr>
          <w:rFonts w:ascii="GHEA Grapalat" w:hAnsi="GHEA Grapalat"/>
          <w:sz w:val="18"/>
          <w:szCs w:val="18"/>
          <w:lang w:val="ru-RU"/>
        </w:rPr>
        <w:t xml:space="preserve">Диссертация на соискание ученой степени доктора филологичских наук </w:t>
      </w:r>
    </w:p>
    <w:p w:rsidR="00254B63" w:rsidRPr="00661A8F" w:rsidRDefault="00254B63" w:rsidP="005753FE">
      <w:pPr>
        <w:pStyle w:val="NoSpacing"/>
        <w:ind w:firstLine="425"/>
        <w:jc w:val="center"/>
        <w:rPr>
          <w:rFonts w:ascii="GHEA Grapalat" w:hAnsi="GHEA Grapalat"/>
          <w:sz w:val="18"/>
          <w:szCs w:val="18"/>
          <w:lang w:val="ru-RU"/>
        </w:rPr>
      </w:pPr>
      <w:r w:rsidRPr="00661A8F">
        <w:rPr>
          <w:rFonts w:ascii="GHEA Grapalat" w:hAnsi="GHEA Grapalat"/>
          <w:sz w:val="18"/>
          <w:szCs w:val="18"/>
          <w:lang w:val="ru-RU"/>
        </w:rPr>
        <w:t>по специальности 10.02.02 – Общее и сравнительное языкознание</w:t>
      </w:r>
    </w:p>
    <w:p w:rsidR="00B434C1" w:rsidRDefault="003C1AF5" w:rsidP="005753FE">
      <w:pPr>
        <w:pStyle w:val="KeinLeerraum1"/>
        <w:tabs>
          <w:tab w:val="left" w:pos="200"/>
          <w:tab w:val="center" w:pos="3473"/>
        </w:tabs>
        <w:ind w:left="0"/>
        <w:jc w:val="center"/>
        <w:rPr>
          <w:rFonts w:ascii="GHEA Grapalat" w:hAnsi="GHEA Grapalat"/>
          <w:sz w:val="18"/>
          <w:szCs w:val="18"/>
          <w:lang w:val="ru-RU"/>
        </w:rPr>
      </w:pPr>
      <w:r>
        <w:rPr>
          <w:rFonts w:ascii="GHEA Grapalat" w:hAnsi="GHEA Grapalat"/>
          <w:sz w:val="18"/>
          <w:szCs w:val="18"/>
          <w:lang w:val="ru-RU"/>
        </w:rPr>
        <w:t xml:space="preserve">Защита состоится </w:t>
      </w:r>
      <w:r w:rsidR="00B434C1">
        <w:rPr>
          <w:rFonts w:ascii="GHEA Grapalat" w:hAnsi="GHEA Grapalat"/>
          <w:sz w:val="18"/>
          <w:szCs w:val="18"/>
          <w:lang w:val="ru-RU"/>
        </w:rPr>
        <w:t>26</w:t>
      </w:r>
      <w:r w:rsidR="00254B63" w:rsidRPr="00661A8F">
        <w:rPr>
          <w:rFonts w:ascii="GHEA Grapalat" w:hAnsi="GHEA Grapalat"/>
          <w:sz w:val="18"/>
          <w:szCs w:val="18"/>
          <w:lang w:val="ru-RU"/>
        </w:rPr>
        <w:t>.</w:t>
      </w:r>
      <w:r w:rsidR="00B434C1">
        <w:rPr>
          <w:rFonts w:ascii="GHEA Grapalat" w:hAnsi="GHEA Grapalat"/>
          <w:sz w:val="18"/>
          <w:szCs w:val="18"/>
          <w:lang w:val="ru-RU"/>
        </w:rPr>
        <w:t xml:space="preserve"> </w:t>
      </w:r>
      <w:r w:rsidR="002401C9" w:rsidRPr="00661A8F">
        <w:rPr>
          <w:rFonts w:ascii="GHEA Grapalat" w:hAnsi="GHEA Grapalat"/>
          <w:sz w:val="18"/>
          <w:szCs w:val="18"/>
          <w:lang w:val="ru-RU"/>
        </w:rPr>
        <w:t>12.</w:t>
      </w:r>
      <w:r w:rsidR="00B434C1">
        <w:rPr>
          <w:rFonts w:ascii="GHEA Grapalat" w:hAnsi="GHEA Grapalat"/>
          <w:sz w:val="18"/>
          <w:szCs w:val="18"/>
          <w:lang w:val="ru-RU"/>
        </w:rPr>
        <w:t xml:space="preserve"> </w:t>
      </w:r>
      <w:r w:rsidR="002401C9" w:rsidRPr="00661A8F">
        <w:rPr>
          <w:rFonts w:ascii="GHEA Grapalat" w:hAnsi="GHEA Grapalat"/>
          <w:sz w:val="18"/>
          <w:szCs w:val="18"/>
          <w:lang w:val="ru-RU"/>
        </w:rPr>
        <w:t>2016</w:t>
      </w:r>
      <w:r w:rsidR="00B434C1">
        <w:rPr>
          <w:rFonts w:ascii="GHEA Grapalat" w:hAnsi="GHEA Grapalat"/>
          <w:sz w:val="18"/>
          <w:szCs w:val="18"/>
          <w:lang w:val="ru-RU"/>
        </w:rPr>
        <w:t xml:space="preserve"> </w:t>
      </w:r>
      <w:r w:rsidR="002401C9" w:rsidRPr="00661A8F">
        <w:rPr>
          <w:rFonts w:ascii="GHEA Grapalat" w:hAnsi="GHEA Grapalat"/>
          <w:sz w:val="18"/>
          <w:szCs w:val="18"/>
          <w:lang w:val="ru-RU"/>
        </w:rPr>
        <w:t xml:space="preserve">г. в </w:t>
      </w:r>
      <w:r w:rsidR="00B434C1">
        <w:rPr>
          <w:rFonts w:ascii="GHEA Grapalat" w:hAnsi="GHEA Grapalat"/>
          <w:sz w:val="18"/>
          <w:szCs w:val="18"/>
          <w:lang w:val="ru-RU"/>
        </w:rPr>
        <w:t>15</w:t>
      </w:r>
      <w:r w:rsidR="002401C9" w:rsidRPr="00661A8F">
        <w:rPr>
          <w:rFonts w:ascii="GHEA Grapalat" w:hAnsi="GHEA Grapalat"/>
          <w:sz w:val="18"/>
          <w:szCs w:val="18"/>
          <w:lang w:val="ru-RU"/>
        </w:rPr>
        <w:t>:00 на заседании С</w:t>
      </w:r>
      <w:r w:rsidR="00254B63" w:rsidRPr="00661A8F">
        <w:rPr>
          <w:rFonts w:ascii="GHEA Grapalat" w:hAnsi="GHEA Grapalat"/>
          <w:sz w:val="18"/>
          <w:szCs w:val="18"/>
          <w:lang w:val="ru-RU"/>
        </w:rPr>
        <w:t xml:space="preserve">пециализированного совета по лингвистике 019 ВАК, </w:t>
      </w:r>
    </w:p>
    <w:p w:rsidR="001125EC" w:rsidRPr="00B434C1" w:rsidRDefault="00254B63" w:rsidP="005753FE">
      <w:pPr>
        <w:pStyle w:val="KeinLeerraum1"/>
        <w:tabs>
          <w:tab w:val="left" w:pos="200"/>
          <w:tab w:val="center" w:pos="3473"/>
        </w:tabs>
        <w:ind w:left="0"/>
        <w:jc w:val="center"/>
        <w:rPr>
          <w:rFonts w:ascii="GHEA Grapalat" w:hAnsi="GHEA Grapalat"/>
          <w:sz w:val="18"/>
          <w:szCs w:val="18"/>
          <w:lang w:val="ru-RU"/>
        </w:rPr>
      </w:pPr>
      <w:r w:rsidRPr="00661A8F">
        <w:rPr>
          <w:rFonts w:ascii="GHEA Grapalat" w:hAnsi="GHEA Grapalat"/>
          <w:sz w:val="18"/>
          <w:szCs w:val="18"/>
          <w:lang w:val="ru-RU"/>
        </w:rPr>
        <w:t>при Институте язы</w:t>
      </w:r>
      <w:r w:rsidR="002401C9" w:rsidRPr="00661A8F">
        <w:rPr>
          <w:rFonts w:ascii="GHEA Grapalat" w:hAnsi="GHEA Grapalat"/>
          <w:sz w:val="18"/>
          <w:szCs w:val="18"/>
          <w:lang w:val="ru-RU"/>
        </w:rPr>
        <w:t>ка им. Р.Ачаряна Национальной Академии Наук РА</w:t>
      </w:r>
      <w:r w:rsidRPr="00661A8F">
        <w:rPr>
          <w:rFonts w:ascii="GHEA Grapalat" w:hAnsi="GHEA Grapalat"/>
          <w:sz w:val="18"/>
          <w:szCs w:val="18"/>
          <w:lang w:val="ru-RU"/>
        </w:rPr>
        <w:t xml:space="preserve">, </w:t>
      </w:r>
    </w:p>
    <w:p w:rsidR="006D4187" w:rsidRDefault="00254B63" w:rsidP="005753FE">
      <w:pPr>
        <w:pStyle w:val="KeinLeerraum1"/>
        <w:tabs>
          <w:tab w:val="left" w:pos="200"/>
          <w:tab w:val="center" w:pos="3473"/>
        </w:tabs>
        <w:ind w:left="0"/>
        <w:jc w:val="center"/>
        <w:rPr>
          <w:rFonts w:ascii="GHEA Grapalat" w:hAnsi="GHEA Grapalat"/>
          <w:sz w:val="18"/>
          <w:szCs w:val="18"/>
          <w:lang w:val="hy-AM"/>
        </w:rPr>
      </w:pPr>
      <w:r w:rsidRPr="00661A8F">
        <w:rPr>
          <w:rFonts w:ascii="GHEA Grapalat" w:hAnsi="GHEA Grapalat"/>
          <w:sz w:val="18"/>
          <w:szCs w:val="18"/>
          <w:lang w:val="ru-RU"/>
        </w:rPr>
        <w:t>по адресу 0015, г. Ереван, ул. Григора Лусаворича 15.</w:t>
      </w:r>
    </w:p>
    <w:p w:rsidR="005753FE" w:rsidRPr="005753FE" w:rsidRDefault="005753FE" w:rsidP="005753FE">
      <w:pPr>
        <w:pStyle w:val="KeinLeerraum1"/>
        <w:tabs>
          <w:tab w:val="left" w:pos="200"/>
          <w:tab w:val="center" w:pos="3473"/>
        </w:tabs>
        <w:ind w:left="0"/>
        <w:jc w:val="center"/>
        <w:rPr>
          <w:rFonts w:ascii="GHEA Grapalat" w:hAnsi="GHEA Grapalat"/>
          <w:sz w:val="18"/>
          <w:szCs w:val="18"/>
          <w:lang w:val="hy-AM"/>
        </w:rPr>
      </w:pPr>
    </w:p>
    <w:p w:rsidR="00254B63" w:rsidRPr="00661A8F" w:rsidRDefault="00254B63" w:rsidP="005753FE">
      <w:pPr>
        <w:pStyle w:val="KeinLeerraum1"/>
        <w:tabs>
          <w:tab w:val="left" w:pos="200"/>
          <w:tab w:val="center" w:pos="3473"/>
        </w:tabs>
        <w:ind w:left="0"/>
        <w:jc w:val="center"/>
        <w:rPr>
          <w:rFonts w:ascii="GHEA Grapalat" w:hAnsi="GHEA Grapalat"/>
          <w:sz w:val="18"/>
          <w:szCs w:val="18"/>
          <w:lang w:val="ru-RU"/>
        </w:rPr>
      </w:pPr>
      <w:r w:rsidRPr="00661A8F">
        <w:rPr>
          <w:rFonts w:ascii="GHEA Grapalat" w:hAnsi="GHEA Grapalat" w:cs="Calibri"/>
          <w:b/>
          <w:sz w:val="18"/>
          <w:szCs w:val="18"/>
          <w:lang w:val="ru-RU"/>
        </w:rPr>
        <w:t>Резюме</w:t>
      </w:r>
    </w:p>
    <w:p w:rsidR="0026412C" w:rsidRPr="00544099" w:rsidRDefault="00254B63" w:rsidP="00D27256">
      <w:pPr>
        <w:spacing w:after="0" w:line="216" w:lineRule="auto"/>
        <w:ind w:firstLine="278"/>
        <w:jc w:val="both"/>
        <w:rPr>
          <w:rFonts w:ascii="GHEA Grapalat" w:eastAsia="Calibri" w:hAnsi="GHEA Grapalat" w:cs="Times New Roman"/>
          <w:sz w:val="16"/>
          <w:szCs w:val="16"/>
          <w:lang w:val="ru-RU"/>
        </w:rPr>
      </w:pPr>
      <w:r w:rsidRPr="00544099">
        <w:rPr>
          <w:rFonts w:ascii="GHEA Grapalat" w:eastAsia="Calibri" w:hAnsi="GHEA Grapalat" w:cs="Times New Roman"/>
          <w:sz w:val="16"/>
          <w:szCs w:val="16"/>
          <w:lang w:val="ru-RU"/>
        </w:rPr>
        <w:t xml:space="preserve">Проведение глубокого и детального структурно-семантического параллельного анализа конъюнктивных, дизъюнктивных и импликативных языковых конструкций и разработка дополнительных точных универсальных методов исследования, открывающих новые возможности при решении языковедческих задач, является одной из глобальных и недостаточно изученных областей лингвистики и требует новых современных подходов, чем и обусловлена </w:t>
      </w:r>
      <w:r w:rsidRPr="00544099">
        <w:rPr>
          <w:rFonts w:ascii="GHEA Grapalat" w:eastAsia="Calibri" w:hAnsi="GHEA Grapalat" w:cs="Times New Roman"/>
          <w:b/>
          <w:i/>
          <w:sz w:val="16"/>
          <w:szCs w:val="16"/>
          <w:lang w:val="ru-RU"/>
        </w:rPr>
        <w:t>актуальность</w:t>
      </w:r>
      <w:r w:rsidRPr="00544099">
        <w:rPr>
          <w:rFonts w:ascii="GHEA Grapalat" w:eastAsia="Calibri" w:hAnsi="GHEA Grapalat" w:cs="Times New Roman"/>
          <w:sz w:val="16"/>
          <w:szCs w:val="16"/>
          <w:lang w:val="ru-RU"/>
        </w:rPr>
        <w:t xml:space="preserve"> выбранной темы. </w:t>
      </w:r>
      <w:r w:rsidRPr="00544099">
        <w:rPr>
          <w:rFonts w:ascii="GHEA Grapalat" w:eastAsia="Calibri" w:hAnsi="GHEA Grapalat" w:cs="Times New Roman"/>
          <w:b/>
          <w:i/>
          <w:sz w:val="16"/>
          <w:szCs w:val="16"/>
          <w:lang w:val="ru-RU"/>
        </w:rPr>
        <w:t>Актуальность</w:t>
      </w:r>
      <w:r w:rsidRPr="00544099">
        <w:rPr>
          <w:rFonts w:ascii="GHEA Grapalat" w:eastAsia="Calibri" w:hAnsi="GHEA Grapalat" w:cs="Times New Roman"/>
          <w:sz w:val="16"/>
          <w:szCs w:val="16"/>
          <w:lang w:val="ru-RU"/>
        </w:rPr>
        <w:t xml:space="preserve"> исследования определяется также необходимостью создания единой строго иерархической функциональной (конъюнктивной, дизъюнктивной и импликативной) уровневой системы, пронизывающей весь язык как систему. </w:t>
      </w:r>
      <w:r w:rsidRPr="00544099">
        <w:rPr>
          <w:rFonts w:ascii="GHEA Grapalat" w:eastAsia="Calibri" w:hAnsi="GHEA Grapalat" w:cs="Times New Roman"/>
          <w:b/>
          <w:i/>
          <w:sz w:val="16"/>
          <w:szCs w:val="16"/>
          <w:lang w:val="ru-RU"/>
        </w:rPr>
        <w:t>Целью</w:t>
      </w:r>
      <w:r w:rsidRPr="00544099">
        <w:rPr>
          <w:rFonts w:ascii="GHEA Grapalat" w:eastAsia="Calibri" w:hAnsi="GHEA Grapalat" w:cs="Times New Roman"/>
          <w:sz w:val="16"/>
          <w:szCs w:val="16"/>
          <w:lang w:val="ru-RU"/>
        </w:rPr>
        <w:t xml:space="preserve"> исследования является изучение и представление основных с</w:t>
      </w:r>
      <w:r w:rsidR="002D4728" w:rsidRPr="00544099">
        <w:rPr>
          <w:rFonts w:ascii="GHEA Grapalat" w:eastAsia="Calibri" w:hAnsi="GHEA Grapalat" w:cs="Times New Roman"/>
          <w:sz w:val="16"/>
          <w:szCs w:val="16"/>
          <w:lang w:val="ru-RU"/>
        </w:rPr>
        <w:t>т</w:t>
      </w:r>
      <w:r w:rsidRPr="00544099">
        <w:rPr>
          <w:rFonts w:ascii="GHEA Grapalat" w:eastAsia="Calibri" w:hAnsi="GHEA Grapalat" w:cs="Times New Roman"/>
          <w:sz w:val="16"/>
          <w:szCs w:val="16"/>
          <w:lang w:val="ru-RU"/>
        </w:rPr>
        <w:t xml:space="preserve">руктурно-семантических характеристик рассматриваемых простых и сложных объектов естественного языка разных уровней для обнаружения и раскрытия как их общих, так и частных свойств, особенностей и признаков, выявления механизмов сближения, пересечения, внутренних и внешних взаимосвязей и их взаимозаменяемости. </w:t>
      </w:r>
    </w:p>
    <w:p w:rsidR="0026412C" w:rsidRPr="00544099" w:rsidRDefault="00254B63" w:rsidP="00544099">
      <w:pPr>
        <w:spacing w:after="0" w:line="216" w:lineRule="auto"/>
        <w:ind w:firstLine="280"/>
        <w:jc w:val="both"/>
        <w:rPr>
          <w:rFonts w:ascii="GHEA Grapalat" w:eastAsia="Calibri" w:hAnsi="GHEA Grapalat" w:cs="Times New Roman"/>
          <w:sz w:val="16"/>
          <w:szCs w:val="16"/>
          <w:lang w:val="ru-RU"/>
        </w:rPr>
      </w:pPr>
      <w:r w:rsidRPr="00544099">
        <w:rPr>
          <w:rFonts w:ascii="GHEA Grapalat" w:eastAsia="Calibri" w:hAnsi="GHEA Grapalat" w:cs="Times New Roman"/>
          <w:b/>
          <w:i/>
          <w:sz w:val="16"/>
          <w:szCs w:val="16"/>
          <w:lang w:val="ru-RU"/>
        </w:rPr>
        <w:t>Научная новизна.</w:t>
      </w:r>
      <w:r w:rsidRPr="00544099">
        <w:rPr>
          <w:rFonts w:ascii="GHEA Grapalat" w:eastAsia="Calibri" w:hAnsi="GHEA Grapalat" w:cs="Times New Roman"/>
          <w:sz w:val="16"/>
          <w:szCs w:val="16"/>
          <w:lang w:val="ru-RU"/>
        </w:rPr>
        <w:t xml:space="preserve"> В диссертации предлагается при изучении рассматриваемых лингвистических объектов использовать более сложные логико-математические модели, которые до настоящего времени не имели теоретического и практического применения. Этим достигается максимальное приближение математики к лингвистике, а не наоборот. В работе </w:t>
      </w:r>
      <w:r w:rsidRPr="00544099">
        <w:rPr>
          <w:rFonts w:ascii="GHEA Grapalat" w:eastAsia="Calibri" w:hAnsi="GHEA Grapalat" w:cs="Times New Roman"/>
          <w:b/>
          <w:i/>
          <w:sz w:val="16"/>
          <w:szCs w:val="16"/>
          <w:lang w:val="ru-RU"/>
        </w:rPr>
        <w:t>впервые</w:t>
      </w:r>
      <w:r w:rsidRPr="00544099">
        <w:rPr>
          <w:rFonts w:ascii="GHEA Grapalat" w:eastAsia="Calibri" w:hAnsi="GHEA Grapalat" w:cs="Times New Roman"/>
          <w:sz w:val="16"/>
          <w:szCs w:val="16"/>
          <w:lang w:val="ru-RU"/>
        </w:rPr>
        <w:t xml:space="preserve"> предложен </w:t>
      </w:r>
      <w:r w:rsidRPr="00544099">
        <w:rPr>
          <w:rFonts w:ascii="GHEA Grapalat" w:eastAsia="Calibri" w:hAnsi="GHEA Grapalat" w:cs="Times New Roman"/>
          <w:b/>
          <w:i/>
          <w:sz w:val="16"/>
          <w:szCs w:val="16"/>
          <w:lang w:val="ru-RU"/>
        </w:rPr>
        <w:t>новый</w:t>
      </w:r>
      <w:r w:rsidRPr="00544099">
        <w:rPr>
          <w:rFonts w:ascii="GHEA Grapalat" w:eastAsia="Calibri" w:hAnsi="GHEA Grapalat" w:cs="Times New Roman"/>
          <w:sz w:val="16"/>
          <w:szCs w:val="16"/>
          <w:lang w:val="ru-RU"/>
        </w:rPr>
        <w:t xml:space="preserve"> научно-исследовательский подход: для исследования конъюнктивных, дизъюнктивных и импликативных языковых конструкций вместо классических функций двузначной логики использовать их обобщения, поскольку обобщенные логические функции открывают новые широкие возможности для более адекватного изучения сложных предложений и механизмов их сближения. Нами предложено также использовать </w:t>
      </w:r>
      <w:r w:rsidRPr="00544099">
        <w:rPr>
          <w:rFonts w:ascii="GHEA Grapalat" w:eastAsia="Calibri" w:hAnsi="GHEA Grapalat" w:cs="Times New Roman"/>
          <w:b/>
          <w:i/>
          <w:sz w:val="16"/>
          <w:szCs w:val="16"/>
          <w:lang w:val="ru-RU"/>
        </w:rPr>
        <w:t>новые</w:t>
      </w:r>
      <w:r w:rsidRPr="00544099">
        <w:rPr>
          <w:rFonts w:ascii="GHEA Grapalat" w:eastAsia="Calibri" w:hAnsi="GHEA Grapalat" w:cs="Times New Roman"/>
          <w:sz w:val="16"/>
          <w:szCs w:val="16"/>
          <w:lang w:val="ru-RU"/>
        </w:rPr>
        <w:t xml:space="preserve"> формально-содержательные методы кластеризации рассматриваемых объектов языка по истинностным признакам, по бинарным отношениям и относительно отрицания, а также сложных синтаксических конструкций по структурным признакам.  </w:t>
      </w:r>
      <w:r w:rsidRPr="00544099">
        <w:rPr>
          <w:rFonts w:ascii="GHEA Grapalat" w:eastAsia="Calibri" w:hAnsi="GHEA Grapalat" w:cs="Times New Roman"/>
          <w:b/>
          <w:i/>
          <w:sz w:val="16"/>
          <w:szCs w:val="16"/>
          <w:lang w:val="ru-RU"/>
        </w:rPr>
        <w:t>Впервые</w:t>
      </w:r>
      <w:r w:rsidRPr="00544099">
        <w:rPr>
          <w:rFonts w:ascii="GHEA Grapalat" w:eastAsia="Calibri" w:hAnsi="GHEA Grapalat" w:cs="Times New Roman"/>
          <w:sz w:val="16"/>
          <w:szCs w:val="16"/>
          <w:lang w:val="ru-RU"/>
        </w:rPr>
        <w:t xml:space="preserve"> определена и выявлена </w:t>
      </w:r>
      <w:r w:rsidRPr="00544099">
        <w:rPr>
          <w:rFonts w:ascii="GHEA Grapalat" w:eastAsia="Calibri" w:hAnsi="GHEA Grapalat" w:cs="Times New Roman"/>
          <w:b/>
          <w:i/>
          <w:sz w:val="16"/>
          <w:szCs w:val="16"/>
          <w:lang w:val="ru-RU"/>
        </w:rPr>
        <w:t>новая</w:t>
      </w:r>
      <w:r w:rsidRPr="00544099">
        <w:rPr>
          <w:rFonts w:ascii="GHEA Grapalat" w:eastAsia="Calibri" w:hAnsi="GHEA Grapalat" w:cs="Times New Roman"/>
          <w:sz w:val="16"/>
          <w:szCs w:val="16"/>
          <w:lang w:val="ru-RU"/>
        </w:rPr>
        <w:t xml:space="preserve"> иерархическая функциональная конъюнктивная, дизъюнктивная и импликативная уровневая структура объектов естественного языка разных ступеней. </w:t>
      </w:r>
    </w:p>
    <w:p w:rsidR="0026412C" w:rsidRPr="00544099" w:rsidRDefault="00254B63" w:rsidP="00544099">
      <w:pPr>
        <w:spacing w:after="0" w:line="216" w:lineRule="auto"/>
        <w:ind w:firstLine="280"/>
        <w:jc w:val="both"/>
        <w:rPr>
          <w:rFonts w:ascii="GHEA Grapalat" w:eastAsia="Calibri" w:hAnsi="GHEA Grapalat" w:cs="Times New Roman"/>
          <w:sz w:val="16"/>
          <w:szCs w:val="16"/>
          <w:lang w:val="ru-RU"/>
        </w:rPr>
      </w:pPr>
      <w:r w:rsidRPr="00544099">
        <w:rPr>
          <w:rFonts w:ascii="GHEA Grapalat" w:eastAsia="Calibri" w:hAnsi="GHEA Grapalat" w:cs="Times New Roman"/>
          <w:b/>
          <w:i/>
          <w:sz w:val="16"/>
          <w:szCs w:val="16"/>
          <w:lang w:val="ru-RU"/>
        </w:rPr>
        <w:t>Теоретическое значение</w:t>
      </w:r>
      <w:r w:rsidRPr="00544099">
        <w:rPr>
          <w:rFonts w:ascii="GHEA Grapalat" w:eastAsia="Calibri" w:hAnsi="GHEA Grapalat" w:cs="Times New Roman"/>
          <w:sz w:val="16"/>
          <w:szCs w:val="16"/>
          <w:lang w:val="ru-RU"/>
        </w:rPr>
        <w:t xml:space="preserve"> работы заключается в построении новой логико-лингвистической основы для получения ответов на многие открытые до настоящего времени вопросы семантического и структурного одновременного изучения конъюнктивных, дизъюнктивных и импликативных языковых высказываний. </w:t>
      </w:r>
      <w:r w:rsidRPr="00544099">
        <w:rPr>
          <w:rFonts w:ascii="GHEA Grapalat" w:eastAsia="Calibri" w:hAnsi="GHEA Grapalat" w:cs="Times New Roman"/>
          <w:b/>
          <w:i/>
          <w:sz w:val="16"/>
          <w:szCs w:val="16"/>
          <w:lang w:val="ru-RU"/>
        </w:rPr>
        <w:t>Теоретическая ценность</w:t>
      </w:r>
      <w:r w:rsidRPr="00544099">
        <w:rPr>
          <w:rFonts w:ascii="GHEA Grapalat" w:eastAsia="Calibri" w:hAnsi="GHEA Grapalat" w:cs="Times New Roman"/>
          <w:sz w:val="16"/>
          <w:szCs w:val="16"/>
          <w:lang w:val="ru-RU"/>
        </w:rPr>
        <w:t xml:space="preserve"> исследования заключается также в построении новой иерархической функциональной системы простых и сложных языковых конструкций. </w:t>
      </w:r>
      <w:r w:rsidRPr="00544099">
        <w:rPr>
          <w:rFonts w:ascii="GHEA Grapalat" w:eastAsia="Calibri" w:hAnsi="GHEA Grapalat" w:cs="Times New Roman"/>
          <w:sz w:val="16"/>
          <w:szCs w:val="16"/>
          <w:lang w:val="ru-RU"/>
        </w:rPr>
        <w:lastRenderedPageBreak/>
        <w:t xml:space="preserve">Результаты проведенных исследований могут иметь </w:t>
      </w:r>
      <w:r w:rsidRPr="00544099">
        <w:rPr>
          <w:rFonts w:ascii="GHEA Grapalat" w:eastAsia="Calibri" w:hAnsi="GHEA Grapalat" w:cs="Times New Roman"/>
          <w:b/>
          <w:i/>
          <w:sz w:val="16"/>
          <w:szCs w:val="16"/>
          <w:lang w:val="ru-RU"/>
        </w:rPr>
        <w:t>практическое применение</w:t>
      </w:r>
      <w:r w:rsidRPr="00544099">
        <w:rPr>
          <w:rFonts w:ascii="GHEA Grapalat" w:eastAsia="Calibri" w:hAnsi="GHEA Grapalat" w:cs="Times New Roman"/>
          <w:sz w:val="16"/>
          <w:szCs w:val="16"/>
          <w:lang w:val="ru-RU"/>
        </w:rPr>
        <w:t xml:space="preserve"> при структурном лингвистическом анализе простых и сложных предложениий и изучении референциальных вопросов семантики как высказывания, так и текста в целом. Проведенные новые группировки и классификации дают широкую практическую возможность для дальнейшего глубокого сопоставительного анализа и синтеза рассматриваемых объектов и их моделирования. </w:t>
      </w:r>
    </w:p>
    <w:p w:rsidR="0026412C" w:rsidRPr="00544099" w:rsidRDefault="00254B63" w:rsidP="00544099">
      <w:pPr>
        <w:spacing w:after="0" w:line="216" w:lineRule="auto"/>
        <w:ind w:firstLine="280"/>
        <w:jc w:val="both"/>
        <w:rPr>
          <w:rFonts w:ascii="GHEA Grapalat" w:eastAsia="Calibri" w:hAnsi="GHEA Grapalat" w:cs="Times New Roman"/>
          <w:sz w:val="16"/>
          <w:szCs w:val="16"/>
          <w:lang w:val="ru-RU"/>
        </w:rPr>
      </w:pPr>
      <w:r w:rsidRPr="00544099">
        <w:rPr>
          <w:rFonts w:ascii="GHEA Grapalat" w:eastAsia="Calibri" w:hAnsi="GHEA Grapalat" w:cs="Times New Roman"/>
          <w:sz w:val="16"/>
          <w:szCs w:val="16"/>
          <w:lang w:val="ru-RU"/>
        </w:rPr>
        <w:t>Диссертационная работа состоит из введения, пяти глав, заключения и списка использованной литературы. Текст работы сопровождается наглядными изображениями в виде 29 таблиц и 40 рисунков. Исследование проведено на материале русского языка.</w:t>
      </w:r>
    </w:p>
    <w:p w:rsidR="0026412C" w:rsidRPr="00544099" w:rsidRDefault="00254B63" w:rsidP="00544099">
      <w:pPr>
        <w:spacing w:after="0" w:line="216" w:lineRule="auto"/>
        <w:ind w:firstLine="278"/>
        <w:jc w:val="both"/>
        <w:rPr>
          <w:rFonts w:ascii="GHEA Grapalat" w:eastAsia="Calibri" w:hAnsi="GHEA Grapalat" w:cs="Times New Roman"/>
          <w:sz w:val="16"/>
          <w:szCs w:val="16"/>
          <w:lang w:val="ru-RU"/>
        </w:rPr>
      </w:pPr>
      <w:r w:rsidRPr="00544099">
        <w:rPr>
          <w:rFonts w:ascii="GHEA Grapalat" w:eastAsia="Calibri" w:hAnsi="GHEA Grapalat" w:cs="Times New Roman"/>
          <w:sz w:val="16"/>
          <w:szCs w:val="16"/>
          <w:lang w:val="ru-RU"/>
        </w:rPr>
        <w:t xml:space="preserve">В </w:t>
      </w:r>
      <w:r w:rsidRPr="00544099">
        <w:rPr>
          <w:rFonts w:ascii="GHEA Grapalat" w:eastAsia="Calibri" w:hAnsi="GHEA Grapalat" w:cs="Times New Roman"/>
          <w:b/>
          <w:i/>
          <w:sz w:val="16"/>
          <w:szCs w:val="16"/>
          <w:lang w:val="ru-RU"/>
        </w:rPr>
        <w:t>первой главе</w:t>
      </w:r>
      <w:r w:rsidRPr="00544099">
        <w:rPr>
          <w:rFonts w:ascii="GHEA Grapalat" w:eastAsia="Calibri" w:hAnsi="GHEA Grapalat" w:cs="Times New Roman"/>
          <w:sz w:val="16"/>
          <w:szCs w:val="16"/>
          <w:lang w:val="ru-RU"/>
        </w:rPr>
        <w:t xml:space="preserve"> рассматривается связь сложносочиненных и сложноподчиненных предложений со свойствами логических булевых функций отрицания, конъюнкции, дизъюнкции и строго разделительной дизъюнкции, импликации, а также логического бинарного отношения. Для представления и дальнейшего исследования простых и сложных лингвистических объектов предлагается применение методов, разработанных в теории распознавания образов. Выявлены определенные свойства соответствия действительности каждого из двучленных и многочленных рассматриваемых высказываний. Для более точного отражения соответствия действительности всего высказывания предлагается вместо имеющегося термина </w:t>
      </w:r>
      <w:r w:rsidRPr="00544099">
        <w:rPr>
          <w:rFonts w:ascii="GHEA Grapalat" w:eastAsia="Calibri" w:hAnsi="GHEA Grapalat" w:cs="Times New Roman"/>
          <w:i/>
          <w:sz w:val="16"/>
          <w:szCs w:val="16"/>
          <w:lang w:val="ru-RU"/>
        </w:rPr>
        <w:t>минимизация</w:t>
      </w:r>
      <w:r w:rsidRPr="00544099">
        <w:rPr>
          <w:rFonts w:ascii="GHEA Grapalat" w:eastAsia="Calibri" w:hAnsi="GHEA Grapalat" w:cs="Times New Roman"/>
          <w:sz w:val="16"/>
          <w:szCs w:val="16"/>
          <w:lang w:val="ru-RU"/>
        </w:rPr>
        <w:t xml:space="preserve"> использовать термин </w:t>
      </w:r>
      <w:r w:rsidRPr="00544099">
        <w:rPr>
          <w:rFonts w:ascii="GHEA Grapalat" w:eastAsia="Calibri" w:hAnsi="GHEA Grapalat" w:cs="Times New Roman"/>
          <w:i/>
          <w:sz w:val="16"/>
          <w:szCs w:val="16"/>
          <w:lang w:val="ru-RU"/>
        </w:rPr>
        <w:t>экстремизация</w:t>
      </w:r>
      <w:r w:rsidRPr="00544099">
        <w:rPr>
          <w:rFonts w:ascii="GHEA Grapalat" w:eastAsia="Calibri" w:hAnsi="GHEA Grapalat" w:cs="Times New Roman"/>
          <w:sz w:val="16"/>
          <w:szCs w:val="16"/>
          <w:lang w:val="ru-RU"/>
        </w:rPr>
        <w:t xml:space="preserve">, включающего в себя значение и минимизации, и </w:t>
      </w:r>
      <w:r w:rsidRPr="00544099">
        <w:rPr>
          <w:rFonts w:ascii="GHEA Grapalat" w:eastAsia="Calibri" w:hAnsi="GHEA Grapalat" w:cs="Times New Roman"/>
          <w:i/>
          <w:sz w:val="16"/>
          <w:szCs w:val="16"/>
          <w:lang w:val="ru-RU"/>
        </w:rPr>
        <w:t>максимизации.</w:t>
      </w:r>
    </w:p>
    <w:p w:rsidR="0026412C" w:rsidRPr="00544099" w:rsidRDefault="00254B63" w:rsidP="00544099">
      <w:pPr>
        <w:spacing w:after="0" w:line="216" w:lineRule="auto"/>
        <w:ind w:firstLine="280"/>
        <w:jc w:val="both"/>
        <w:rPr>
          <w:rFonts w:ascii="GHEA Grapalat" w:eastAsia="Calibri" w:hAnsi="GHEA Grapalat" w:cs="Times New Roman"/>
          <w:sz w:val="16"/>
          <w:szCs w:val="16"/>
          <w:lang w:val="ru-RU"/>
        </w:rPr>
      </w:pPr>
      <w:r w:rsidRPr="00544099">
        <w:rPr>
          <w:rFonts w:ascii="GHEA Grapalat" w:eastAsia="Calibri" w:hAnsi="GHEA Grapalat" w:cs="Times New Roman"/>
          <w:sz w:val="16"/>
          <w:szCs w:val="16"/>
          <w:lang w:val="ru-RU"/>
        </w:rPr>
        <w:t xml:space="preserve">Во </w:t>
      </w:r>
      <w:r w:rsidRPr="00544099">
        <w:rPr>
          <w:rFonts w:ascii="GHEA Grapalat" w:eastAsia="Calibri" w:hAnsi="GHEA Grapalat" w:cs="Times New Roman"/>
          <w:b/>
          <w:i/>
          <w:sz w:val="16"/>
          <w:szCs w:val="16"/>
          <w:lang w:val="ru-RU"/>
        </w:rPr>
        <w:t>второй главе</w:t>
      </w:r>
      <w:r w:rsidRPr="00544099">
        <w:rPr>
          <w:rFonts w:ascii="GHEA Grapalat" w:eastAsia="Calibri" w:hAnsi="GHEA Grapalat" w:cs="Times New Roman"/>
          <w:sz w:val="16"/>
          <w:szCs w:val="16"/>
          <w:lang w:val="ru-RU"/>
        </w:rPr>
        <w:t xml:space="preserve"> представлены логико-структурные модели, которыми могут быть описаны и представлены связи в сложных предложениях. Внутренний механизм семантической взаимосвязи, взаимозаменяемости и пересечений рассматриваемых предложений предлагается анализировать на основе не всюду определенных обобщенных булевых функций, а связи между различными субъектами и объектами из заданных однотипных или разнотипных соотносимых сторон предложено описывать логическими бинарными, тернарными, n-арными отношениями, которые могут порождать новые более сложные отношения, описываемые операцией композиции.</w:t>
      </w:r>
    </w:p>
    <w:p w:rsidR="0026412C" w:rsidRPr="00544099" w:rsidRDefault="00254B63" w:rsidP="00544099">
      <w:pPr>
        <w:spacing w:after="0" w:line="216" w:lineRule="auto"/>
        <w:ind w:firstLine="278"/>
        <w:jc w:val="both"/>
        <w:rPr>
          <w:rFonts w:ascii="GHEA Grapalat" w:eastAsia="Calibri" w:hAnsi="GHEA Grapalat" w:cs="Times New Roman"/>
          <w:sz w:val="16"/>
          <w:szCs w:val="16"/>
          <w:lang w:val="ru-RU"/>
        </w:rPr>
      </w:pPr>
      <w:r w:rsidRPr="00544099">
        <w:rPr>
          <w:rFonts w:ascii="GHEA Grapalat" w:hAnsi="GHEA Grapalat"/>
          <w:b/>
          <w:i/>
          <w:sz w:val="16"/>
          <w:szCs w:val="16"/>
          <w:lang w:val="ru-RU"/>
        </w:rPr>
        <w:t>Третья глава</w:t>
      </w:r>
      <w:r w:rsidRPr="00544099">
        <w:rPr>
          <w:rFonts w:ascii="GHEA Grapalat" w:hAnsi="GHEA Grapalat"/>
          <w:sz w:val="16"/>
          <w:szCs w:val="16"/>
          <w:lang w:val="ru-RU"/>
        </w:rPr>
        <w:t xml:space="preserve"> посвящена выявлению структурно-семантических связей в простых и сложных предложениях. Построены граф-схемы, порождающие все возможности передачи одинаковыми наборами слов смысла двух исходных простых предложений из разговорной речи, и граф-схемы, порождающие из этих простых предложений сложносочиненные и сложноподчиненные предложения. Структуры простых и сложных предложений при ограничениях на словопорядок представлены в виде бинарного дерева, в которых определенными логическими обходами узлов получены семантически близкие предложения.  Описана взаимосвязь синтаксической зависимости в сложных двучленных бессоюзных конъюнктивных, дизъюнктивных и импликативных языковых высказываниях и представлена одной общей граф-схемой, где вершинами являются формы сослагательного, условного, побудительного наклонений, а также формы синтаксического индикатива и инфинитива, выраженных в первой и второй частях этих высказываний.</w:t>
      </w:r>
    </w:p>
    <w:p w:rsidR="0026412C" w:rsidRPr="00544099" w:rsidRDefault="00254B63" w:rsidP="00544099">
      <w:pPr>
        <w:spacing w:after="0" w:line="216" w:lineRule="auto"/>
        <w:ind w:firstLine="280"/>
        <w:jc w:val="both"/>
        <w:rPr>
          <w:rFonts w:ascii="GHEA Grapalat" w:eastAsia="Calibri" w:hAnsi="GHEA Grapalat" w:cs="Times New Roman"/>
          <w:sz w:val="16"/>
          <w:szCs w:val="16"/>
          <w:lang w:val="ru-RU"/>
        </w:rPr>
      </w:pPr>
      <w:r w:rsidRPr="00544099">
        <w:rPr>
          <w:rFonts w:ascii="GHEA Grapalat" w:eastAsia="Calibri" w:hAnsi="GHEA Grapalat" w:cs="Times New Roman"/>
          <w:sz w:val="16"/>
          <w:szCs w:val="16"/>
          <w:lang w:val="ru-RU"/>
        </w:rPr>
        <w:t xml:space="preserve">В </w:t>
      </w:r>
      <w:r w:rsidRPr="00544099">
        <w:rPr>
          <w:rFonts w:ascii="GHEA Grapalat" w:eastAsia="Calibri" w:hAnsi="GHEA Grapalat" w:cs="Times New Roman"/>
          <w:b/>
          <w:i/>
          <w:sz w:val="16"/>
          <w:szCs w:val="16"/>
          <w:lang w:val="ru-RU"/>
        </w:rPr>
        <w:t xml:space="preserve">четвертой главе </w:t>
      </w:r>
      <w:r w:rsidRPr="00544099">
        <w:rPr>
          <w:rFonts w:ascii="GHEA Grapalat" w:eastAsia="Calibri" w:hAnsi="GHEA Grapalat" w:cs="Times New Roman"/>
          <w:sz w:val="16"/>
          <w:szCs w:val="16"/>
          <w:lang w:val="ru-RU"/>
        </w:rPr>
        <w:t>проведено четыре типа кластеризаций по формальным и содержательным признакам: 1) кластеризация соединительных и разделительных сложносочиненных и условных сложноподчиненных предложений по истинностным признакам, которым соответствуют конъюнктивные, дизъюнктивные, строго разделительные и импликативные высказывания (выделено по 16 кластеров для каждого типа высказываний), 2) кластеризация импликативных, дизъюнктивных и конъюнктивных высказываний относительно негации (выделено по 9 кластеров), 3) группировка сложных синтаксических конструкций по функционально-содержательным признакам (выделено по 9 групп), 4) группировка двучленных сложных предложений по бинарным отношениям (выделено по 4 группы). Высказывания из одного и того же кластера описывают одинаковые типы возможных в действительности взаимосвязей ситуаций.</w:t>
      </w:r>
    </w:p>
    <w:p w:rsidR="0026412C" w:rsidRPr="00544099" w:rsidRDefault="00254B63" w:rsidP="00544099">
      <w:pPr>
        <w:spacing w:after="0" w:line="216" w:lineRule="auto"/>
        <w:ind w:firstLine="280"/>
        <w:jc w:val="both"/>
        <w:rPr>
          <w:rFonts w:ascii="GHEA Grapalat" w:eastAsia="Calibri" w:hAnsi="GHEA Grapalat" w:cs="Times New Roman"/>
          <w:sz w:val="16"/>
          <w:szCs w:val="16"/>
          <w:lang w:val="ru-RU"/>
        </w:rPr>
      </w:pPr>
      <w:r w:rsidRPr="00544099">
        <w:rPr>
          <w:rFonts w:ascii="GHEA Grapalat" w:eastAsia="Calibri" w:hAnsi="GHEA Grapalat" w:cs="Times New Roman"/>
          <w:sz w:val="16"/>
          <w:szCs w:val="16"/>
          <w:lang w:val="ru-RU"/>
        </w:rPr>
        <w:lastRenderedPageBreak/>
        <w:t xml:space="preserve">В </w:t>
      </w:r>
      <w:r w:rsidRPr="00544099">
        <w:rPr>
          <w:rFonts w:ascii="GHEA Grapalat" w:eastAsia="Calibri" w:hAnsi="GHEA Grapalat" w:cs="Times New Roman"/>
          <w:b/>
          <w:i/>
          <w:sz w:val="16"/>
          <w:szCs w:val="16"/>
          <w:lang w:val="ru-RU"/>
        </w:rPr>
        <w:t>пятой главе</w:t>
      </w:r>
      <w:r w:rsidRPr="00544099">
        <w:rPr>
          <w:rFonts w:ascii="GHEA Grapalat" w:eastAsia="Calibri" w:hAnsi="GHEA Grapalat" w:cs="Times New Roman"/>
          <w:sz w:val="16"/>
          <w:szCs w:val="16"/>
          <w:lang w:val="ru-RU"/>
        </w:rPr>
        <w:t xml:space="preserve"> исследована иерархическая система языковых объектов разных ступеней и впервые выделены функциональные конъюнктивные, дизъюнктивные и импликативные уровни и составляющие их единицы. Предложена пятиуровневая классификация. Выделены функциональные конъюнктивные, дизъюнктивные и импликативные кластеры, для каждого из которых определены тагматические, синтагматические, протасематические, симпротасематические и текстематические уровни с соответствующими ядерными, приядерными и свободными функциональными единицами. Между функциональными единицами выявлены как внутриуровневые, так и межуровневые связи, а также вопросы качественного и количественного пересечения полученных кластеров и их единиц. Для представления, описания и анализа структурных связей функциональных уровней предлагается использование геометрической модели графа и гиперграфа. Описаны методы моделирования внутренней структуры каждого из представленных уровней, а также произвольной макротекстемы и текста в целом.</w:t>
      </w:r>
    </w:p>
    <w:p w:rsidR="00E15F40" w:rsidRPr="00544099" w:rsidRDefault="00254B63" w:rsidP="00544099">
      <w:pPr>
        <w:spacing w:after="0" w:line="216" w:lineRule="auto"/>
        <w:ind w:firstLine="280"/>
        <w:jc w:val="both"/>
        <w:rPr>
          <w:rFonts w:ascii="GHEA Grapalat" w:eastAsia="Calibri" w:hAnsi="GHEA Grapalat" w:cs="Times New Roman"/>
          <w:sz w:val="16"/>
          <w:szCs w:val="16"/>
          <w:lang w:val="ru-RU"/>
        </w:rPr>
      </w:pPr>
      <w:r w:rsidRPr="00544099">
        <w:rPr>
          <w:rFonts w:ascii="GHEA Grapalat" w:hAnsi="GHEA Grapalat" w:cs="Times New Roman"/>
          <w:b/>
          <w:i/>
          <w:sz w:val="16"/>
          <w:szCs w:val="16"/>
          <w:lang w:val="ru-RU"/>
        </w:rPr>
        <w:t>Заключение</w:t>
      </w:r>
      <w:r w:rsidRPr="00544099">
        <w:rPr>
          <w:rFonts w:ascii="GHEA Grapalat" w:hAnsi="GHEA Grapalat" w:cs="Times New Roman"/>
          <w:sz w:val="16"/>
          <w:szCs w:val="16"/>
          <w:lang w:val="ru-RU"/>
        </w:rPr>
        <w:t xml:space="preserve"> содержит основные выводы, которые обобщают проведенные теоретические и практические исследования.</w:t>
      </w:r>
    </w:p>
    <w:p w:rsidR="00E15F40" w:rsidRPr="00062636" w:rsidRDefault="00E15F40" w:rsidP="00A423AB">
      <w:pPr>
        <w:spacing w:after="100" w:line="168" w:lineRule="auto"/>
        <w:ind w:firstLine="284"/>
        <w:jc w:val="center"/>
        <w:rPr>
          <w:rFonts w:ascii="GHEA Grapalat" w:eastAsia="Arial LatArm" w:hAnsi="GHEA Grapalat"/>
          <w:b/>
          <w:sz w:val="16"/>
          <w:szCs w:val="16"/>
          <w:lang w:val="af-ZA"/>
        </w:rPr>
      </w:pPr>
    </w:p>
    <w:p w:rsidR="006D4187" w:rsidRPr="00544099" w:rsidRDefault="006D4187" w:rsidP="00544099">
      <w:pPr>
        <w:spacing w:after="0" w:line="240" w:lineRule="auto"/>
        <w:jc w:val="center"/>
        <w:rPr>
          <w:rFonts w:ascii="GHEA Grapalat" w:eastAsia="Arial LatArm" w:hAnsi="GHEA Grapalat"/>
          <w:b/>
          <w:sz w:val="18"/>
          <w:szCs w:val="18"/>
        </w:rPr>
      </w:pPr>
      <w:r w:rsidRPr="00544099">
        <w:rPr>
          <w:rFonts w:ascii="GHEA Grapalat" w:eastAsia="Arial LatArm" w:hAnsi="GHEA Grapalat"/>
          <w:b/>
          <w:sz w:val="18"/>
          <w:szCs w:val="18"/>
        </w:rPr>
        <w:t>Anush Hakobyan</w:t>
      </w:r>
    </w:p>
    <w:p w:rsidR="006D4187" w:rsidRPr="00544099" w:rsidRDefault="006D4187" w:rsidP="00544099">
      <w:pPr>
        <w:spacing w:after="0" w:line="240" w:lineRule="auto"/>
        <w:jc w:val="center"/>
        <w:rPr>
          <w:rFonts w:ascii="GHEA Grapalat" w:eastAsia="Times New Roman" w:hAnsi="GHEA Grapalat" w:cs="Segoe UI"/>
          <w:b/>
          <w:color w:val="000000"/>
          <w:sz w:val="18"/>
          <w:szCs w:val="18"/>
          <w:shd w:val="clear" w:color="auto" w:fill="FFFFFF"/>
        </w:rPr>
      </w:pPr>
      <w:r w:rsidRPr="00544099">
        <w:rPr>
          <w:rFonts w:ascii="GHEA Grapalat" w:eastAsia="Times New Roman" w:hAnsi="GHEA Grapalat" w:cs="Segoe UI"/>
          <w:b/>
          <w:color w:val="000000"/>
          <w:sz w:val="18"/>
          <w:szCs w:val="18"/>
          <w:shd w:val="clear" w:color="auto" w:fill="FFFFFF"/>
        </w:rPr>
        <w:t>Structural and Semantic Analysis of</w:t>
      </w:r>
    </w:p>
    <w:p w:rsidR="006D4187" w:rsidRPr="00544099" w:rsidRDefault="006D4187" w:rsidP="00544099">
      <w:pPr>
        <w:spacing w:after="0" w:line="240" w:lineRule="auto"/>
        <w:jc w:val="center"/>
        <w:rPr>
          <w:rFonts w:ascii="GHEA Grapalat" w:eastAsia="Times New Roman" w:hAnsi="GHEA Grapalat" w:cs="Segoe UI"/>
          <w:b/>
          <w:color w:val="000000"/>
          <w:sz w:val="18"/>
          <w:szCs w:val="18"/>
          <w:shd w:val="clear" w:color="auto" w:fill="FFFFFF"/>
        </w:rPr>
      </w:pPr>
      <w:r w:rsidRPr="00544099">
        <w:rPr>
          <w:rFonts w:ascii="GHEA Grapalat" w:eastAsia="Times New Roman" w:hAnsi="GHEA Grapalat" w:cs="Segoe UI"/>
          <w:b/>
          <w:color w:val="000000"/>
          <w:sz w:val="18"/>
          <w:szCs w:val="18"/>
          <w:shd w:val="clear" w:color="auto" w:fill="FFFFFF"/>
        </w:rPr>
        <w:t xml:space="preserve">Conjunctive, Disjunctive and Implicative Language Constructions </w:t>
      </w:r>
    </w:p>
    <w:p w:rsidR="006D4187" w:rsidRPr="00544099" w:rsidRDefault="006D4187" w:rsidP="00544099">
      <w:pPr>
        <w:spacing w:after="0" w:line="240" w:lineRule="auto"/>
        <w:jc w:val="center"/>
        <w:rPr>
          <w:rFonts w:ascii="GHEA Grapalat" w:eastAsia="Times New Roman" w:hAnsi="GHEA Grapalat" w:cs="Segoe UI"/>
          <w:b/>
          <w:color w:val="000000"/>
          <w:sz w:val="18"/>
          <w:szCs w:val="18"/>
        </w:rPr>
      </w:pPr>
      <w:r w:rsidRPr="00544099">
        <w:rPr>
          <w:rFonts w:ascii="GHEA Grapalat" w:eastAsia="Times New Roman" w:hAnsi="GHEA Grapalat" w:cs="Segoe UI"/>
          <w:b/>
          <w:color w:val="000000"/>
          <w:sz w:val="18"/>
          <w:szCs w:val="18"/>
          <w:shd w:val="clear" w:color="auto" w:fill="FFFFFF"/>
        </w:rPr>
        <w:t xml:space="preserve">(based </w:t>
      </w:r>
      <w:r w:rsidRPr="00544099">
        <w:rPr>
          <w:rFonts w:ascii="GHEA Grapalat" w:eastAsia="Times New Roman" w:hAnsi="GHEA Grapalat" w:cs="Segoe UI"/>
          <w:b/>
          <w:color w:val="000000"/>
          <w:sz w:val="18"/>
          <w:szCs w:val="18"/>
        </w:rPr>
        <w:t>on the material in  Russian)</w:t>
      </w:r>
    </w:p>
    <w:p w:rsidR="006D4187" w:rsidRPr="00544099" w:rsidRDefault="006D4187" w:rsidP="00544099">
      <w:pPr>
        <w:spacing w:after="0" w:line="240" w:lineRule="auto"/>
        <w:ind w:firstLine="284"/>
        <w:jc w:val="center"/>
        <w:rPr>
          <w:rFonts w:ascii="GHEA Grapalat" w:eastAsia="Arial LatArm" w:hAnsi="GHEA Grapalat"/>
          <w:sz w:val="18"/>
          <w:szCs w:val="18"/>
        </w:rPr>
      </w:pPr>
      <w:r w:rsidRPr="00544099">
        <w:rPr>
          <w:rFonts w:ascii="GHEA Grapalat" w:eastAsia="Arial LatArm" w:hAnsi="GHEA Grapalat"/>
          <w:sz w:val="18"/>
          <w:szCs w:val="18"/>
        </w:rPr>
        <w:t>A thesis claiming a scientific degree of a doctor of philological sciences on the specialty 10.02.02.- “General and Comparative  Linguistics”.</w:t>
      </w:r>
    </w:p>
    <w:p w:rsidR="008878B1" w:rsidRPr="00941F65" w:rsidRDefault="006D4187" w:rsidP="00544099">
      <w:pPr>
        <w:tabs>
          <w:tab w:val="left" w:pos="1080"/>
          <w:tab w:val="left" w:pos="1611"/>
        </w:tabs>
        <w:spacing w:after="0" w:line="240" w:lineRule="auto"/>
        <w:ind w:firstLine="284"/>
        <w:jc w:val="center"/>
        <w:rPr>
          <w:rFonts w:ascii="GHEA Grapalat" w:eastAsia="Arial LatArm" w:hAnsi="GHEA Grapalat"/>
          <w:sz w:val="18"/>
          <w:szCs w:val="18"/>
        </w:rPr>
      </w:pPr>
      <w:r w:rsidRPr="00544099">
        <w:rPr>
          <w:rFonts w:ascii="GHEA Grapalat" w:eastAsia="Arial LatArm" w:hAnsi="GHEA Grapalat"/>
          <w:sz w:val="18"/>
          <w:szCs w:val="18"/>
        </w:rPr>
        <w:t xml:space="preserve">The defense </w:t>
      </w:r>
      <w:r w:rsidR="008878B1">
        <w:rPr>
          <w:rFonts w:ascii="GHEA Grapalat" w:eastAsia="Arial LatArm" w:hAnsi="GHEA Grapalat"/>
          <w:sz w:val="18"/>
          <w:szCs w:val="18"/>
        </w:rPr>
        <w:t>will be held</w:t>
      </w:r>
      <w:r w:rsidR="008878B1" w:rsidRPr="008878B1">
        <w:rPr>
          <w:rFonts w:ascii="GHEA Grapalat" w:eastAsia="Arial LatArm" w:hAnsi="GHEA Grapalat"/>
          <w:sz w:val="18"/>
          <w:szCs w:val="18"/>
        </w:rPr>
        <w:t xml:space="preserve"> </w:t>
      </w:r>
      <w:r w:rsidR="008878B1">
        <w:rPr>
          <w:rFonts w:ascii="GHEA Grapalat" w:eastAsia="Arial LatArm" w:hAnsi="GHEA Grapalat"/>
          <w:sz w:val="18"/>
          <w:szCs w:val="18"/>
        </w:rPr>
        <w:t>on</w:t>
      </w:r>
      <w:r w:rsidR="008878B1" w:rsidRPr="008878B1">
        <w:rPr>
          <w:rFonts w:ascii="GHEA Grapalat" w:eastAsia="Arial LatArm" w:hAnsi="GHEA Grapalat"/>
          <w:sz w:val="18"/>
          <w:szCs w:val="18"/>
        </w:rPr>
        <w:t xml:space="preserve"> 26</w:t>
      </w:r>
      <w:r w:rsidRPr="00544099">
        <w:rPr>
          <w:rFonts w:ascii="GHEA Grapalat" w:eastAsia="Arial LatArm" w:hAnsi="GHEA Grapalat"/>
          <w:sz w:val="18"/>
          <w:szCs w:val="18"/>
        </w:rPr>
        <w:t>.</w:t>
      </w:r>
      <w:r w:rsidR="008878B1" w:rsidRPr="008878B1">
        <w:rPr>
          <w:rFonts w:ascii="GHEA Grapalat" w:eastAsia="Arial LatArm" w:hAnsi="GHEA Grapalat"/>
          <w:sz w:val="18"/>
          <w:szCs w:val="18"/>
        </w:rPr>
        <w:t xml:space="preserve"> </w:t>
      </w:r>
      <w:r w:rsidRPr="00544099">
        <w:rPr>
          <w:rFonts w:ascii="GHEA Grapalat" w:eastAsia="Arial LatArm" w:hAnsi="GHEA Grapalat"/>
          <w:sz w:val="18"/>
          <w:szCs w:val="18"/>
        </w:rPr>
        <w:t>12.</w:t>
      </w:r>
      <w:r w:rsidR="008878B1" w:rsidRPr="008878B1">
        <w:rPr>
          <w:rFonts w:ascii="GHEA Grapalat" w:eastAsia="Arial LatArm" w:hAnsi="GHEA Grapalat"/>
          <w:sz w:val="18"/>
          <w:szCs w:val="18"/>
        </w:rPr>
        <w:t xml:space="preserve"> </w:t>
      </w:r>
      <w:r w:rsidR="008878B1">
        <w:rPr>
          <w:rFonts w:ascii="GHEA Grapalat" w:eastAsia="Arial LatArm" w:hAnsi="GHEA Grapalat"/>
          <w:sz w:val="18"/>
          <w:szCs w:val="18"/>
        </w:rPr>
        <w:t xml:space="preserve">2016 at </w:t>
      </w:r>
      <w:r w:rsidR="008878B1" w:rsidRPr="008878B1">
        <w:rPr>
          <w:rFonts w:ascii="GHEA Grapalat" w:eastAsia="Arial LatArm" w:hAnsi="GHEA Grapalat"/>
          <w:sz w:val="18"/>
          <w:szCs w:val="18"/>
        </w:rPr>
        <w:t>15</w:t>
      </w:r>
      <w:r w:rsidRPr="00544099">
        <w:rPr>
          <w:rFonts w:ascii="GHEA Grapalat" w:eastAsia="Arial LatArm" w:hAnsi="GHEA Grapalat"/>
          <w:sz w:val="18"/>
          <w:szCs w:val="18"/>
        </w:rPr>
        <w:t>:00 the session of</w:t>
      </w:r>
      <w:r w:rsidRPr="00544099">
        <w:rPr>
          <w:rFonts w:ascii="GHEA Grapalat" w:hAnsi="GHEA Grapalat"/>
          <w:sz w:val="18"/>
          <w:szCs w:val="18"/>
        </w:rPr>
        <w:t xml:space="preserve">  Specialized Council on</w:t>
      </w:r>
      <w:r w:rsidRPr="00544099">
        <w:rPr>
          <w:rFonts w:ascii="GHEA Grapalat" w:eastAsia="Arial LatArm" w:hAnsi="GHEA Grapalat"/>
          <w:sz w:val="18"/>
          <w:szCs w:val="18"/>
        </w:rPr>
        <w:t xml:space="preserve"> Linguistics 019 NAC at the Institute of Language after H. Acharyan </w:t>
      </w:r>
    </w:p>
    <w:p w:rsidR="00DD33A6" w:rsidRPr="003C1AF5" w:rsidRDefault="006D4187" w:rsidP="00544099">
      <w:pPr>
        <w:tabs>
          <w:tab w:val="left" w:pos="1080"/>
          <w:tab w:val="left" w:pos="1611"/>
        </w:tabs>
        <w:spacing w:after="0" w:line="240" w:lineRule="auto"/>
        <w:ind w:firstLine="284"/>
        <w:jc w:val="center"/>
        <w:rPr>
          <w:rFonts w:ascii="GHEA Grapalat" w:eastAsia="Arial LatArm" w:hAnsi="GHEA Grapalat"/>
          <w:sz w:val="18"/>
          <w:szCs w:val="18"/>
        </w:rPr>
      </w:pPr>
      <w:r w:rsidRPr="00544099">
        <w:rPr>
          <w:rFonts w:ascii="GHEA Grapalat" w:eastAsia="Arial LatArm" w:hAnsi="GHEA Grapalat"/>
          <w:sz w:val="18"/>
          <w:szCs w:val="18"/>
        </w:rPr>
        <w:t>of National Academy of Sciences of RA.</w:t>
      </w:r>
    </w:p>
    <w:p w:rsidR="006D4187" w:rsidRDefault="006D4187" w:rsidP="00544099">
      <w:pPr>
        <w:tabs>
          <w:tab w:val="left" w:pos="1080"/>
          <w:tab w:val="left" w:pos="1611"/>
        </w:tabs>
        <w:spacing w:after="0" w:line="240" w:lineRule="auto"/>
        <w:ind w:firstLine="284"/>
        <w:jc w:val="center"/>
        <w:rPr>
          <w:rFonts w:ascii="GHEA Grapalat" w:eastAsia="Arial LatArm" w:hAnsi="GHEA Grapalat"/>
          <w:sz w:val="18"/>
          <w:szCs w:val="18"/>
          <w:lang w:val="hy-AM"/>
        </w:rPr>
      </w:pPr>
      <w:r w:rsidRPr="00544099">
        <w:rPr>
          <w:rFonts w:ascii="GHEA Grapalat" w:eastAsia="Arial LatArm" w:hAnsi="GHEA Grapalat"/>
          <w:sz w:val="18"/>
          <w:szCs w:val="18"/>
        </w:rPr>
        <w:t xml:space="preserve"> Address: 15 Grigor Lusavorich, Yerevan, Armenia</w:t>
      </w:r>
      <w:r w:rsidR="00755037">
        <w:rPr>
          <w:rFonts w:ascii="GHEA Grapalat" w:eastAsia="Arial LatArm" w:hAnsi="GHEA Grapalat"/>
          <w:sz w:val="18"/>
          <w:szCs w:val="18"/>
        </w:rPr>
        <w:t>,</w:t>
      </w:r>
      <w:r w:rsidR="00755037" w:rsidRPr="00755037">
        <w:rPr>
          <w:rFonts w:ascii="GHEA Grapalat" w:eastAsia="Arial LatArm" w:hAnsi="GHEA Grapalat"/>
          <w:sz w:val="18"/>
          <w:szCs w:val="18"/>
        </w:rPr>
        <w:t xml:space="preserve"> </w:t>
      </w:r>
      <w:r w:rsidR="00755037" w:rsidRPr="00755037">
        <w:rPr>
          <w:rFonts w:ascii="GHEA Grapalat" w:hAnsi="GHEA Grapalat"/>
          <w:sz w:val="18"/>
          <w:szCs w:val="18"/>
        </w:rPr>
        <w:t>0015</w:t>
      </w:r>
      <w:r w:rsidRPr="00544099">
        <w:rPr>
          <w:rFonts w:ascii="GHEA Grapalat" w:eastAsia="Arial LatArm" w:hAnsi="GHEA Grapalat"/>
          <w:sz w:val="18"/>
          <w:szCs w:val="18"/>
        </w:rPr>
        <w:t>.</w:t>
      </w:r>
    </w:p>
    <w:p w:rsidR="005753FE" w:rsidRPr="005753FE" w:rsidRDefault="005753FE" w:rsidP="00544099">
      <w:pPr>
        <w:tabs>
          <w:tab w:val="left" w:pos="1080"/>
          <w:tab w:val="left" w:pos="1611"/>
        </w:tabs>
        <w:spacing w:after="0" w:line="240" w:lineRule="auto"/>
        <w:ind w:firstLine="284"/>
        <w:jc w:val="center"/>
        <w:rPr>
          <w:rFonts w:ascii="GHEA Grapalat" w:eastAsia="Arial LatArm" w:hAnsi="GHEA Grapalat"/>
          <w:b/>
          <w:sz w:val="18"/>
          <w:szCs w:val="18"/>
          <w:lang w:val="hy-AM"/>
        </w:rPr>
      </w:pPr>
    </w:p>
    <w:p w:rsidR="006D4187" w:rsidRPr="00544099" w:rsidRDefault="006D4187" w:rsidP="00544099">
      <w:pPr>
        <w:spacing w:after="0" w:line="240" w:lineRule="auto"/>
        <w:jc w:val="center"/>
        <w:rPr>
          <w:rFonts w:ascii="GHEA Grapalat" w:eastAsia="Times New Roman" w:hAnsi="GHEA Grapalat" w:cs="Segoe UI"/>
          <w:b/>
          <w:color w:val="000000"/>
          <w:sz w:val="18"/>
          <w:szCs w:val="18"/>
          <w:shd w:val="clear" w:color="auto" w:fill="FFFFFF"/>
        </w:rPr>
      </w:pPr>
      <w:r w:rsidRPr="00544099">
        <w:rPr>
          <w:rFonts w:ascii="GHEA Grapalat" w:eastAsia="Arial LatArm" w:hAnsi="GHEA Grapalat"/>
          <w:b/>
          <w:sz w:val="18"/>
          <w:szCs w:val="18"/>
        </w:rPr>
        <w:t>Summary</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color w:val="000000"/>
          <w:sz w:val="16"/>
          <w:szCs w:val="16"/>
          <w:shd w:val="clear" w:color="auto" w:fill="FFFFFF"/>
        </w:rPr>
        <w:t>In-depth and detailed structural and semantic and parallel analysis of conjunctive, disjunctive and implicative language constructions and development of more accurat</w:t>
      </w:r>
      <w:r w:rsidR="0024165A" w:rsidRPr="00733B27">
        <w:rPr>
          <w:rFonts w:ascii="GHEA Grapalat" w:eastAsia="Times New Roman" w:hAnsi="GHEA Grapalat" w:cs="Segoe UI"/>
          <w:color w:val="000000"/>
          <w:sz w:val="16"/>
          <w:szCs w:val="16"/>
          <w:shd w:val="clear" w:color="auto" w:fill="FFFFFF"/>
        </w:rPr>
        <w:t>e universal methods of research</w:t>
      </w:r>
      <w:r w:rsidRPr="00733B27">
        <w:rPr>
          <w:rFonts w:ascii="GHEA Grapalat" w:eastAsia="Times New Roman" w:hAnsi="GHEA Grapalat" w:cs="Segoe UI"/>
          <w:color w:val="000000"/>
          <w:sz w:val="16"/>
          <w:szCs w:val="16"/>
          <w:shd w:val="clear" w:color="auto" w:fill="FFFFFF"/>
        </w:rPr>
        <w:t xml:space="preserve"> open</w:t>
      </w:r>
      <w:r w:rsidR="0024165A" w:rsidRPr="00733B27">
        <w:rPr>
          <w:rFonts w:ascii="GHEA Grapalat" w:eastAsia="Times New Roman" w:hAnsi="GHEA Grapalat" w:cs="Segoe UI"/>
          <w:color w:val="000000"/>
          <w:sz w:val="16"/>
          <w:szCs w:val="16"/>
          <w:shd w:val="clear" w:color="auto" w:fill="FFFFFF"/>
        </w:rPr>
        <w:t>s</w:t>
      </w:r>
      <w:r w:rsidRPr="00733B27">
        <w:rPr>
          <w:rFonts w:ascii="GHEA Grapalat" w:eastAsia="Times New Roman" w:hAnsi="GHEA Grapalat" w:cs="Segoe UI"/>
          <w:color w:val="000000"/>
          <w:sz w:val="16"/>
          <w:szCs w:val="16"/>
          <w:shd w:val="clear" w:color="auto" w:fill="FFFFFF"/>
        </w:rPr>
        <w:t xml:space="preserve"> up new possibilities to solve linguistic problems</w:t>
      </w:r>
      <w:r w:rsidR="0024165A" w:rsidRPr="00733B27">
        <w:rPr>
          <w:rFonts w:ascii="GHEA Grapalat" w:eastAsia="Times New Roman" w:hAnsi="GHEA Grapalat" w:cs="Segoe UI"/>
          <w:color w:val="000000"/>
          <w:sz w:val="16"/>
          <w:szCs w:val="16"/>
          <w:shd w:val="clear" w:color="auto" w:fill="FFFFFF"/>
        </w:rPr>
        <w:t xml:space="preserve"> and it</w:t>
      </w:r>
      <w:r w:rsidRPr="00733B27">
        <w:rPr>
          <w:rFonts w:ascii="GHEA Grapalat" w:eastAsia="Times New Roman" w:hAnsi="GHEA Grapalat" w:cs="Segoe UI"/>
          <w:color w:val="000000"/>
          <w:sz w:val="16"/>
          <w:szCs w:val="16"/>
          <w:shd w:val="clear" w:color="auto" w:fill="FFFFFF"/>
        </w:rPr>
        <w:t xml:space="preserve"> is one of the global and insufficiently studied part of Linguistics and requires new approaches that </w:t>
      </w:r>
      <w:r w:rsidR="0024165A" w:rsidRPr="00733B27">
        <w:rPr>
          <w:rFonts w:ascii="GHEA Grapalat" w:eastAsia="Times New Roman" w:hAnsi="GHEA Grapalat" w:cs="Segoe UI"/>
          <w:color w:val="000000"/>
          <w:sz w:val="16"/>
          <w:szCs w:val="16"/>
          <w:shd w:val="clear" w:color="auto" w:fill="FFFFFF"/>
        </w:rPr>
        <w:t>could explain</w:t>
      </w:r>
      <w:r w:rsidRPr="00733B27">
        <w:rPr>
          <w:rFonts w:ascii="GHEA Grapalat" w:eastAsia="Times New Roman" w:hAnsi="GHEA Grapalat" w:cs="Segoe UI"/>
          <w:color w:val="000000"/>
          <w:sz w:val="16"/>
          <w:szCs w:val="16"/>
          <w:shd w:val="clear" w:color="auto" w:fill="FFFFFF"/>
        </w:rPr>
        <w:t xml:space="preserve"> </w:t>
      </w:r>
      <w:r w:rsidRPr="00733B27">
        <w:rPr>
          <w:rFonts w:ascii="GHEA Grapalat" w:eastAsia="Times New Roman" w:hAnsi="GHEA Grapalat" w:cs="Segoe UI"/>
          <w:b/>
          <w:i/>
          <w:color w:val="000000"/>
          <w:sz w:val="16"/>
          <w:szCs w:val="16"/>
          <w:shd w:val="clear" w:color="auto" w:fill="FFFFFF"/>
        </w:rPr>
        <w:t xml:space="preserve">the </w:t>
      </w:r>
      <w:r w:rsidR="0024165A" w:rsidRPr="00733B27">
        <w:rPr>
          <w:rFonts w:ascii="GHEA Grapalat" w:eastAsia="Times New Roman" w:hAnsi="GHEA Grapalat" w:cs="Segoe UI"/>
          <w:b/>
          <w:i/>
          <w:color w:val="000000"/>
          <w:sz w:val="16"/>
          <w:szCs w:val="16"/>
          <w:shd w:val="clear" w:color="auto" w:fill="FFFFFF"/>
        </w:rPr>
        <w:t>topicality</w:t>
      </w:r>
      <w:r w:rsidRPr="00733B27">
        <w:rPr>
          <w:rFonts w:ascii="GHEA Grapalat" w:eastAsia="Times New Roman" w:hAnsi="GHEA Grapalat" w:cs="Segoe UI"/>
          <w:color w:val="000000"/>
          <w:sz w:val="16"/>
          <w:szCs w:val="16"/>
          <w:shd w:val="clear" w:color="auto" w:fill="FFFFFF"/>
        </w:rPr>
        <w:t xml:space="preserve"> of the given theme.</w:t>
      </w:r>
      <w:r w:rsidRPr="00733B27">
        <w:rPr>
          <w:rFonts w:ascii="Segoe UI" w:eastAsia="Times New Roman" w:hAnsi="Segoe UI" w:cs="Segoe UI"/>
          <w:color w:val="000000"/>
          <w:sz w:val="16"/>
          <w:szCs w:val="16"/>
          <w:shd w:val="clear" w:color="auto" w:fill="FFFFFF"/>
        </w:rPr>
        <w:t> </w:t>
      </w:r>
      <w:r w:rsidRPr="00733B27">
        <w:rPr>
          <w:rFonts w:ascii="GHEA Grapalat" w:eastAsia="Times New Roman" w:hAnsi="GHEA Grapalat" w:cs="Segoe UI"/>
          <w:b/>
          <w:i/>
          <w:color w:val="000000"/>
          <w:sz w:val="16"/>
          <w:szCs w:val="16"/>
          <w:shd w:val="clear" w:color="auto" w:fill="FFFFFF"/>
        </w:rPr>
        <w:t xml:space="preserve">The </w:t>
      </w:r>
      <w:r w:rsidR="0024165A" w:rsidRPr="00733B27">
        <w:rPr>
          <w:rFonts w:ascii="GHEA Grapalat" w:eastAsia="Times New Roman" w:hAnsi="GHEA Grapalat" w:cs="Segoe UI"/>
          <w:b/>
          <w:i/>
          <w:color w:val="000000"/>
          <w:sz w:val="16"/>
          <w:szCs w:val="16"/>
          <w:shd w:val="clear" w:color="auto" w:fill="FFFFFF"/>
        </w:rPr>
        <w:t>topicality</w:t>
      </w:r>
      <w:r w:rsidRPr="00733B27">
        <w:rPr>
          <w:rFonts w:ascii="GHEA Grapalat" w:eastAsia="Times New Roman" w:hAnsi="GHEA Grapalat" w:cs="Segoe UI"/>
          <w:color w:val="000000"/>
          <w:sz w:val="16"/>
          <w:szCs w:val="16"/>
          <w:shd w:val="clear" w:color="auto" w:fill="FFFFFF"/>
        </w:rPr>
        <w:t xml:space="preserve"> of the study is also determined by the need to create a single,</w:t>
      </w:r>
      <w:r w:rsidRPr="00733B27">
        <w:rPr>
          <w:rFonts w:ascii="Segoe UI" w:eastAsia="Times New Roman" w:hAnsi="Segoe UI" w:cs="Segoe UI"/>
          <w:color w:val="000000"/>
          <w:sz w:val="16"/>
          <w:szCs w:val="16"/>
          <w:shd w:val="clear" w:color="auto" w:fill="FFFFFF"/>
        </w:rPr>
        <w:t> </w:t>
      </w:r>
      <w:r w:rsidRPr="00733B27">
        <w:rPr>
          <w:rFonts w:ascii="GHEA Grapalat" w:eastAsia="Times New Roman" w:hAnsi="GHEA Grapalat" w:cs="Segoe UI"/>
          <w:color w:val="000000"/>
          <w:sz w:val="16"/>
          <w:szCs w:val="16"/>
          <w:shd w:val="clear" w:color="auto" w:fill="FFFFFF"/>
        </w:rPr>
        <w:t>strictly</w:t>
      </w:r>
      <w:r w:rsidRPr="00733B27">
        <w:rPr>
          <w:rFonts w:ascii="Segoe UI" w:eastAsia="Times New Roman" w:hAnsi="Segoe UI" w:cs="Segoe UI"/>
          <w:color w:val="000000"/>
          <w:sz w:val="16"/>
          <w:szCs w:val="16"/>
          <w:shd w:val="clear" w:color="auto" w:fill="FFFFFF"/>
        </w:rPr>
        <w:t> </w:t>
      </w:r>
      <w:r w:rsidRPr="00733B27">
        <w:rPr>
          <w:rFonts w:ascii="GHEA Grapalat" w:eastAsia="Times New Roman" w:hAnsi="GHEA Grapalat" w:cs="Segoe UI"/>
          <w:color w:val="000000"/>
          <w:sz w:val="16"/>
          <w:szCs w:val="16"/>
          <w:shd w:val="clear" w:color="auto" w:fill="FFFFFF"/>
        </w:rPr>
        <w:t>hierarchical functional (conjunctive, disjunctive and implicative) level system that runs through the whole language system.</w:t>
      </w:r>
      <w:r w:rsidRPr="00733B27">
        <w:rPr>
          <w:rFonts w:ascii="Segoe UI" w:eastAsia="Times New Roman" w:hAnsi="Segoe UI" w:cs="Segoe UI"/>
          <w:color w:val="000000"/>
          <w:sz w:val="16"/>
          <w:szCs w:val="16"/>
          <w:shd w:val="clear" w:color="auto" w:fill="FFFFFF"/>
        </w:rPr>
        <w:t> </w:t>
      </w:r>
      <w:r w:rsidRPr="00733B27">
        <w:rPr>
          <w:rFonts w:ascii="GHEA Grapalat" w:eastAsia="Times New Roman" w:hAnsi="GHEA Grapalat" w:cs="Segoe UI"/>
          <w:b/>
          <w:i/>
          <w:color w:val="000000"/>
          <w:sz w:val="16"/>
          <w:szCs w:val="16"/>
          <w:shd w:val="clear" w:color="auto" w:fill="FFFFFF"/>
        </w:rPr>
        <w:t>The aim</w:t>
      </w:r>
      <w:r w:rsidRPr="00733B27">
        <w:rPr>
          <w:rFonts w:ascii="GHEA Grapalat" w:eastAsia="Times New Roman" w:hAnsi="GHEA Grapalat" w:cs="Segoe UI"/>
          <w:color w:val="000000"/>
          <w:sz w:val="16"/>
          <w:szCs w:val="16"/>
          <w:shd w:val="clear" w:color="auto" w:fill="FFFFFF"/>
        </w:rPr>
        <w:t xml:space="preserve"> of the research is to study and provide the essential structural and semantic peculiarities of the researched simple and complex objects at different levels of any natural language to detect and disclose their common and private properties, peculiarities and attributes, to i</w:t>
      </w:r>
      <w:r w:rsidR="0024165A" w:rsidRPr="00733B27">
        <w:rPr>
          <w:rFonts w:ascii="GHEA Grapalat" w:eastAsia="Times New Roman" w:hAnsi="GHEA Grapalat" w:cs="Segoe UI"/>
          <w:color w:val="000000"/>
          <w:sz w:val="16"/>
          <w:szCs w:val="16"/>
          <w:shd w:val="clear" w:color="auto" w:fill="FFFFFF"/>
        </w:rPr>
        <w:t>dentify</w:t>
      </w:r>
      <w:r w:rsidRPr="00733B27">
        <w:rPr>
          <w:rFonts w:ascii="GHEA Grapalat" w:eastAsia="Times New Roman" w:hAnsi="GHEA Grapalat" w:cs="Segoe UI"/>
          <w:color w:val="000000"/>
          <w:sz w:val="16"/>
          <w:szCs w:val="16"/>
          <w:shd w:val="clear" w:color="auto" w:fill="FFFFFF"/>
        </w:rPr>
        <w:t xml:space="preserve"> convergence mechanisms, the intersection, the internal and external relationships and their interchangeability.</w:t>
      </w:r>
      <w:r w:rsidRPr="00733B27">
        <w:rPr>
          <w:rFonts w:ascii="Segoe UI" w:eastAsia="Times New Roman" w:hAnsi="Segoe UI" w:cs="Segoe UI"/>
          <w:color w:val="000000"/>
          <w:sz w:val="16"/>
          <w:szCs w:val="16"/>
          <w:shd w:val="clear" w:color="auto" w:fill="FFFFFF"/>
        </w:rPr>
        <w:t> </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b/>
          <w:i/>
          <w:color w:val="000000"/>
          <w:sz w:val="16"/>
          <w:szCs w:val="16"/>
        </w:rPr>
        <w:t>Scientific novelty</w:t>
      </w:r>
      <w:r w:rsidRPr="00733B27">
        <w:rPr>
          <w:rFonts w:ascii="GHEA Grapalat" w:eastAsia="Times New Roman" w:hAnsi="GHEA Grapalat" w:cs="Segoe UI"/>
          <w:color w:val="000000"/>
          <w:sz w:val="16"/>
          <w:szCs w:val="16"/>
        </w:rPr>
        <w:t>. The thesis proposes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to use more complex logical and mathematical models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to study linguistic objects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which have not had any theoretical and practical application until now.</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The maximum approximation of mathematics to linguistics has been achieved, and not vice versa.</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 xml:space="preserve">The paper is the </w:t>
      </w:r>
      <w:r w:rsidRPr="00733B27">
        <w:rPr>
          <w:rFonts w:ascii="GHEA Grapalat" w:eastAsia="Times New Roman" w:hAnsi="GHEA Grapalat" w:cs="Segoe UI"/>
          <w:b/>
          <w:i/>
          <w:color w:val="000000"/>
          <w:sz w:val="16"/>
          <w:szCs w:val="16"/>
        </w:rPr>
        <w:t>first</w:t>
      </w:r>
      <w:r w:rsidRPr="00733B27">
        <w:rPr>
          <w:rFonts w:ascii="GHEA Grapalat" w:eastAsia="Times New Roman" w:hAnsi="GHEA Grapalat" w:cs="Segoe UI"/>
          <w:color w:val="000000"/>
          <w:sz w:val="16"/>
          <w:szCs w:val="16"/>
        </w:rPr>
        <w:t xml:space="preserve"> attempt to offer </w:t>
      </w:r>
      <w:r w:rsidRPr="00733B27">
        <w:rPr>
          <w:rFonts w:ascii="GHEA Grapalat" w:eastAsia="Times New Roman" w:hAnsi="GHEA Grapalat" w:cs="Segoe UI"/>
          <w:b/>
          <w:i/>
          <w:color w:val="000000"/>
          <w:sz w:val="16"/>
          <w:szCs w:val="16"/>
        </w:rPr>
        <w:t>a new</w:t>
      </w:r>
      <w:r w:rsidRPr="00733B27">
        <w:rPr>
          <w:rFonts w:ascii="GHEA Grapalat" w:eastAsia="Times New Roman" w:hAnsi="GHEA Grapalat" w:cs="Segoe UI"/>
          <w:color w:val="000000"/>
          <w:sz w:val="16"/>
          <w:szCs w:val="16"/>
        </w:rPr>
        <w:t xml:space="preserve"> research approach to</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use generalizations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for the study</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of</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conjunctive, disjunctive and implicative language constructions instead of the classical functions of the two-valued logics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 xml:space="preserve">as generalized logical functions </w:t>
      </w:r>
      <w:r w:rsidRPr="00733B27">
        <w:rPr>
          <w:rFonts w:ascii="GHEA Grapalat" w:eastAsia="Times New Roman" w:hAnsi="GHEA Grapalat" w:cs="Segoe UI"/>
          <w:color w:val="000000"/>
          <w:sz w:val="16"/>
          <w:szCs w:val="16"/>
        </w:rPr>
        <w:lastRenderedPageBreak/>
        <w:t>provide with new opportunities for more adequate study of complex sentences and their convergence mechanisms.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 xml:space="preserve">We have also proposed to use </w:t>
      </w:r>
      <w:r w:rsidRPr="00733B27">
        <w:rPr>
          <w:rFonts w:ascii="GHEA Grapalat" w:eastAsia="Times New Roman" w:hAnsi="GHEA Grapalat" w:cs="Segoe UI"/>
          <w:b/>
          <w:i/>
          <w:color w:val="000000"/>
          <w:sz w:val="16"/>
          <w:szCs w:val="16"/>
        </w:rPr>
        <w:t>new</w:t>
      </w:r>
      <w:r w:rsidRPr="00733B27">
        <w:rPr>
          <w:rFonts w:ascii="GHEA Grapalat" w:eastAsia="Times New Roman" w:hAnsi="GHEA Grapalat" w:cs="Segoe UI"/>
          <w:color w:val="000000"/>
          <w:sz w:val="16"/>
          <w:szCs w:val="16"/>
        </w:rPr>
        <w:t xml:space="preserve"> formal and meaningful clustering methods of </w:t>
      </w:r>
      <w:r w:rsidR="0024165A" w:rsidRPr="00733B27">
        <w:rPr>
          <w:rFonts w:ascii="GHEA Grapalat" w:eastAsia="Times New Roman" w:hAnsi="GHEA Grapalat" w:cs="Segoe UI"/>
          <w:color w:val="000000"/>
          <w:sz w:val="16"/>
          <w:szCs w:val="16"/>
        </w:rPr>
        <w:t>offer target</w:t>
      </w:r>
      <w:r w:rsidRPr="00733B27">
        <w:rPr>
          <w:rFonts w:ascii="GHEA Grapalat" w:eastAsia="Times New Roman" w:hAnsi="GHEA Grapalat" w:cs="Segoe UI"/>
          <w:color w:val="000000"/>
          <w:sz w:val="16"/>
          <w:szCs w:val="16"/>
        </w:rPr>
        <w:t xml:space="preserve"> language objects featuring</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truth-signs, a binary relationship and</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regarding the denial</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 xml:space="preserve">and </w:t>
      </w:r>
      <w:r w:rsidR="0024165A" w:rsidRPr="00733B27">
        <w:rPr>
          <w:rFonts w:ascii="GHEA Grapalat" w:eastAsia="Times New Roman" w:hAnsi="GHEA Grapalat" w:cs="Segoe UI"/>
          <w:color w:val="000000"/>
          <w:sz w:val="16"/>
          <w:szCs w:val="16"/>
        </w:rPr>
        <w:t>complex syntactic structures according to</w:t>
      </w:r>
      <w:r w:rsidRPr="00733B27">
        <w:rPr>
          <w:rFonts w:ascii="GHEA Grapalat" w:eastAsia="Times New Roman" w:hAnsi="GHEA Grapalat" w:cs="Segoe UI"/>
          <w:color w:val="000000"/>
          <w:sz w:val="16"/>
          <w:szCs w:val="16"/>
        </w:rPr>
        <w:t xml:space="preserve"> structural features are considered as well.</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For the first time we</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have defined and identified a new functional hierarchical conjunctive, disjunctive and implicative level structure of objects of different levels of a natural language.</w:t>
      </w:r>
    </w:p>
    <w:p w:rsidR="006D4187" w:rsidRPr="00733B27" w:rsidRDefault="006D4187" w:rsidP="006D4187">
      <w:pPr>
        <w:spacing w:after="0" w:line="240" w:lineRule="auto"/>
        <w:ind w:firstLine="280"/>
        <w:jc w:val="both"/>
        <w:rPr>
          <w:rFonts w:ascii="GHEA Grapalat" w:eastAsia="Times New Roman" w:hAnsi="GHEA Grapalat" w:cs="Segoe UI"/>
          <w:color w:val="000000"/>
          <w:sz w:val="16"/>
          <w:szCs w:val="16"/>
        </w:rPr>
      </w:pPr>
      <w:r w:rsidRPr="00733B27">
        <w:rPr>
          <w:rFonts w:ascii="GHEA Grapalat" w:eastAsia="Times New Roman" w:hAnsi="GHEA Grapalat" w:cs="Segoe UI"/>
          <w:b/>
          <w:i/>
          <w:color w:val="000000"/>
          <w:sz w:val="16"/>
          <w:szCs w:val="16"/>
        </w:rPr>
        <w:t>The theoretical value</w:t>
      </w:r>
      <w:r w:rsidRPr="00733B27">
        <w:rPr>
          <w:rFonts w:ascii="GHEA Grapalat" w:eastAsia="Times New Roman" w:hAnsi="GHEA Grapalat" w:cs="Segoe UI"/>
          <w:color w:val="000000"/>
          <w:sz w:val="16"/>
          <w:szCs w:val="16"/>
        </w:rPr>
        <w:t xml:space="preserve"> of the work is in the construction of a new logical and linguistic basis for the answers to many</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hitherto</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rese</w:t>
      </w:r>
      <w:r w:rsidR="0024165A" w:rsidRPr="00733B27">
        <w:rPr>
          <w:rFonts w:ascii="GHEA Grapalat" w:eastAsia="Times New Roman" w:hAnsi="GHEA Grapalat" w:cs="Segoe UI"/>
          <w:color w:val="000000"/>
          <w:sz w:val="16"/>
          <w:szCs w:val="16"/>
        </w:rPr>
        <w:t>a</w:t>
      </w:r>
      <w:r w:rsidRPr="00733B27">
        <w:rPr>
          <w:rFonts w:ascii="GHEA Grapalat" w:eastAsia="Times New Roman" w:hAnsi="GHEA Grapalat" w:cs="Segoe UI"/>
          <w:color w:val="000000"/>
          <w:sz w:val="16"/>
          <w:szCs w:val="16"/>
        </w:rPr>
        <w:t xml:space="preserve">rched questions on semantic and structural simultaneous study of conjunctive, disjunctive and implicative language statements. Another </w:t>
      </w:r>
      <w:r w:rsidRPr="00733B27">
        <w:rPr>
          <w:rFonts w:ascii="GHEA Grapalat" w:eastAsia="Times New Roman" w:hAnsi="GHEA Grapalat" w:cs="Segoe UI"/>
          <w:b/>
          <w:i/>
          <w:color w:val="000000"/>
          <w:sz w:val="16"/>
          <w:szCs w:val="16"/>
        </w:rPr>
        <w:t>theoretical value</w:t>
      </w:r>
      <w:r w:rsidRPr="00733B27">
        <w:rPr>
          <w:rFonts w:ascii="GHEA Grapalat" w:eastAsia="Times New Roman" w:hAnsi="GHEA Grapalat" w:cs="Segoe UI"/>
          <w:color w:val="000000"/>
          <w:sz w:val="16"/>
          <w:szCs w:val="16"/>
        </w:rPr>
        <w:t xml:space="preserve"> of the research is the construction of a new hierarchical functional system of simple and complex language structures.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 xml:space="preserve">The results of the research may have </w:t>
      </w:r>
      <w:r w:rsidRPr="00733B27">
        <w:rPr>
          <w:rFonts w:ascii="GHEA Grapalat" w:eastAsia="Times New Roman" w:hAnsi="GHEA Grapalat" w:cs="Segoe UI"/>
          <w:b/>
          <w:i/>
          <w:color w:val="000000"/>
          <w:sz w:val="16"/>
          <w:szCs w:val="16"/>
        </w:rPr>
        <w:t>practical application</w:t>
      </w:r>
      <w:r w:rsidRPr="00733B27">
        <w:rPr>
          <w:rFonts w:ascii="GHEA Grapalat" w:eastAsia="Times New Roman" w:hAnsi="GHEA Grapalat" w:cs="Segoe UI"/>
          <w:color w:val="000000"/>
          <w:sz w:val="16"/>
          <w:szCs w:val="16"/>
        </w:rPr>
        <w:t xml:space="preserve"> in structural linguistic analysis of simple and complex sentences and in </w:t>
      </w:r>
      <w:r w:rsidR="0024165A" w:rsidRPr="00733B27">
        <w:rPr>
          <w:rFonts w:ascii="GHEA Grapalat" w:eastAsia="Times New Roman" w:hAnsi="GHEA Grapalat" w:cs="Segoe UI"/>
          <w:color w:val="000000"/>
          <w:sz w:val="16"/>
          <w:szCs w:val="16"/>
        </w:rPr>
        <w:t xml:space="preserve">the </w:t>
      </w:r>
      <w:r w:rsidRPr="00733B27">
        <w:rPr>
          <w:rFonts w:ascii="GHEA Grapalat" w:eastAsia="Times New Roman" w:hAnsi="GHEA Grapalat" w:cs="Segoe UI"/>
          <w:color w:val="000000"/>
          <w:sz w:val="16"/>
          <w:szCs w:val="16"/>
        </w:rPr>
        <w:t>study of referential</w:t>
      </w:r>
      <w:r w:rsidR="0024165A" w:rsidRPr="00733B27">
        <w:rPr>
          <w:rFonts w:ascii="GHEA Grapalat" w:eastAsia="Times New Roman" w:hAnsi="GHEA Grapalat" w:cs="Segoe UI"/>
          <w:color w:val="000000"/>
          <w:sz w:val="16"/>
          <w:szCs w:val="16"/>
        </w:rPr>
        <w:t xml:space="preserve"> </w:t>
      </w:r>
      <w:r w:rsidRPr="00733B27">
        <w:rPr>
          <w:rFonts w:ascii="GHEA Grapalat" w:eastAsia="Times New Roman" w:hAnsi="GHEA Grapalat" w:cs="Segoe UI"/>
          <w:color w:val="000000"/>
          <w:sz w:val="16"/>
          <w:szCs w:val="16"/>
        </w:rPr>
        <w:t>issues of</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semantics of both utterances and of a text in general.</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New grouping and classification provide a broad practical opportunity for further in-depth comparative analysis and synthesis of these objects and their modeling.</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color w:val="000000"/>
          <w:sz w:val="16"/>
          <w:szCs w:val="16"/>
        </w:rPr>
        <w:t xml:space="preserve">The thesis consists of </w:t>
      </w:r>
      <w:r w:rsidR="0024165A" w:rsidRPr="00733B27">
        <w:rPr>
          <w:rFonts w:ascii="GHEA Grapalat" w:eastAsia="Times New Roman" w:hAnsi="GHEA Grapalat" w:cs="Segoe UI"/>
          <w:color w:val="000000"/>
          <w:sz w:val="16"/>
          <w:szCs w:val="16"/>
        </w:rPr>
        <w:t>the</w:t>
      </w:r>
      <w:r w:rsidRPr="00733B27">
        <w:rPr>
          <w:rFonts w:ascii="GHEA Grapalat" w:eastAsia="Times New Roman" w:hAnsi="GHEA Grapalat" w:cs="Segoe UI"/>
          <w:color w:val="000000"/>
          <w:sz w:val="16"/>
          <w:szCs w:val="16"/>
        </w:rPr>
        <w:t xml:space="preserve"> </w:t>
      </w:r>
      <w:r w:rsidR="0024165A" w:rsidRPr="00733B27">
        <w:rPr>
          <w:rFonts w:ascii="GHEA Grapalat" w:eastAsia="Times New Roman" w:hAnsi="GHEA Grapalat" w:cs="Segoe UI"/>
          <w:color w:val="000000"/>
          <w:sz w:val="16"/>
          <w:szCs w:val="16"/>
        </w:rPr>
        <w:t>I</w:t>
      </w:r>
      <w:r w:rsidRPr="00733B27">
        <w:rPr>
          <w:rFonts w:ascii="GHEA Grapalat" w:eastAsia="Times New Roman" w:hAnsi="GHEA Grapalat" w:cs="Segoe UI"/>
          <w:color w:val="000000"/>
          <w:sz w:val="16"/>
          <w:szCs w:val="16"/>
        </w:rPr>
        <w:t xml:space="preserve">ntroduction, five </w:t>
      </w:r>
      <w:r w:rsidR="0024165A" w:rsidRPr="00733B27">
        <w:rPr>
          <w:rFonts w:ascii="GHEA Grapalat" w:eastAsia="Times New Roman" w:hAnsi="GHEA Grapalat" w:cs="Segoe UI"/>
          <w:color w:val="000000"/>
          <w:sz w:val="16"/>
          <w:szCs w:val="16"/>
        </w:rPr>
        <w:t>C</w:t>
      </w:r>
      <w:r w:rsidRPr="00733B27">
        <w:rPr>
          <w:rFonts w:ascii="GHEA Grapalat" w:eastAsia="Times New Roman" w:hAnsi="GHEA Grapalat" w:cs="Segoe UI"/>
          <w:color w:val="000000"/>
          <w:sz w:val="16"/>
          <w:szCs w:val="16"/>
        </w:rPr>
        <w:t xml:space="preserve">hapters, the </w:t>
      </w:r>
      <w:r w:rsidR="0024165A" w:rsidRPr="00733B27">
        <w:rPr>
          <w:rFonts w:ascii="GHEA Grapalat" w:eastAsia="Times New Roman" w:hAnsi="GHEA Grapalat" w:cs="Segoe UI"/>
          <w:color w:val="000000"/>
          <w:sz w:val="16"/>
          <w:szCs w:val="16"/>
        </w:rPr>
        <w:t>C</w:t>
      </w:r>
      <w:r w:rsidRPr="00733B27">
        <w:rPr>
          <w:rFonts w:ascii="GHEA Grapalat" w:eastAsia="Times New Roman" w:hAnsi="GHEA Grapalat" w:cs="Segoe UI"/>
          <w:color w:val="000000"/>
          <w:sz w:val="16"/>
          <w:szCs w:val="16"/>
        </w:rPr>
        <w:t xml:space="preserve">onclusion and the </w:t>
      </w:r>
      <w:r w:rsidR="0024165A" w:rsidRPr="00733B27">
        <w:rPr>
          <w:rFonts w:ascii="GHEA Grapalat" w:eastAsia="Times New Roman" w:hAnsi="GHEA Grapalat" w:cs="Segoe UI"/>
          <w:color w:val="000000"/>
          <w:sz w:val="16"/>
          <w:szCs w:val="16"/>
        </w:rPr>
        <w:t>B</w:t>
      </w:r>
      <w:r w:rsidRPr="00733B27">
        <w:rPr>
          <w:rFonts w:ascii="GHEA Grapalat" w:eastAsia="Times New Roman" w:hAnsi="GHEA Grapalat" w:cs="Segoe UI"/>
          <w:color w:val="000000"/>
          <w:sz w:val="16"/>
          <w:szCs w:val="16"/>
        </w:rPr>
        <w:t>ibliography. 29 tables and 40 figures are also available. The study was conducted on the material in Russian.</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b/>
          <w:i/>
          <w:color w:val="000000"/>
          <w:sz w:val="16"/>
          <w:szCs w:val="16"/>
        </w:rPr>
        <w:t>The first chapter</w:t>
      </w:r>
      <w:r w:rsidRPr="00733B27">
        <w:rPr>
          <w:rFonts w:ascii="GHEA Grapalat" w:eastAsia="Times New Roman" w:hAnsi="GHEA Grapalat" w:cs="Segoe UI"/>
          <w:color w:val="000000"/>
          <w:sz w:val="16"/>
          <w:szCs w:val="16"/>
        </w:rPr>
        <w:t xml:space="preserve"> examines the relationship of complex sentences with the properties of Boolean logic functions of denial, conjunction, disjunction, and strict separation of disjunction, implication and logical binary relations. We provide the use of methods developed in the theory of pattern recognition for the representation and further study of simple and complex linguistic objects. The paper reveals certain properties of the validity of each binomi</w:t>
      </w:r>
      <w:r w:rsidR="0024165A" w:rsidRPr="00733B27">
        <w:rPr>
          <w:rFonts w:ascii="GHEA Grapalat" w:eastAsia="Times New Roman" w:hAnsi="GHEA Grapalat" w:cs="Segoe UI"/>
          <w:color w:val="000000"/>
          <w:sz w:val="16"/>
          <w:szCs w:val="16"/>
        </w:rPr>
        <w:t>n</w:t>
      </w:r>
      <w:r w:rsidRPr="00733B27">
        <w:rPr>
          <w:rFonts w:ascii="GHEA Grapalat" w:eastAsia="Times New Roman" w:hAnsi="GHEA Grapalat" w:cs="Segoe UI"/>
          <w:color w:val="000000"/>
          <w:sz w:val="16"/>
          <w:szCs w:val="16"/>
        </w:rPr>
        <w:t>al and polynomi</w:t>
      </w:r>
      <w:r w:rsidR="0024165A" w:rsidRPr="00733B27">
        <w:rPr>
          <w:rFonts w:ascii="GHEA Grapalat" w:eastAsia="Times New Roman" w:hAnsi="GHEA Grapalat" w:cs="Segoe UI"/>
          <w:color w:val="000000"/>
          <w:sz w:val="16"/>
          <w:szCs w:val="16"/>
        </w:rPr>
        <w:t>n</w:t>
      </w:r>
      <w:r w:rsidRPr="00733B27">
        <w:rPr>
          <w:rFonts w:ascii="GHEA Grapalat" w:eastAsia="Times New Roman" w:hAnsi="GHEA Grapalat" w:cs="Segoe UI"/>
          <w:color w:val="000000"/>
          <w:sz w:val="16"/>
          <w:szCs w:val="16"/>
        </w:rPr>
        <w:t xml:space="preserve">al expressions. For more accurate reflection of the validity of the whole utterance </w:t>
      </w:r>
      <w:r w:rsidR="0024165A" w:rsidRPr="00733B27">
        <w:rPr>
          <w:rFonts w:ascii="GHEA Grapalat" w:eastAsia="Times New Roman" w:hAnsi="GHEA Grapalat" w:cs="Segoe UI"/>
          <w:color w:val="000000"/>
          <w:sz w:val="16"/>
          <w:szCs w:val="16"/>
        </w:rPr>
        <w:t xml:space="preserve">it </w:t>
      </w:r>
      <w:r w:rsidRPr="00733B27">
        <w:rPr>
          <w:rFonts w:ascii="GHEA Grapalat" w:eastAsia="Times New Roman" w:hAnsi="GHEA Grapalat" w:cs="Segoe UI"/>
          <w:color w:val="000000"/>
          <w:sz w:val="16"/>
          <w:szCs w:val="16"/>
        </w:rPr>
        <w:t xml:space="preserve">has been proposed </w:t>
      </w:r>
      <w:r w:rsidR="00733B27" w:rsidRPr="00733B27">
        <w:rPr>
          <w:rFonts w:ascii="GHEA Grapalat" w:eastAsia="Times New Roman" w:hAnsi="GHEA Grapalat" w:cs="Segoe UI"/>
          <w:color w:val="000000"/>
          <w:sz w:val="16"/>
          <w:szCs w:val="16"/>
        </w:rPr>
        <w:t>to</w:t>
      </w:r>
      <w:r w:rsidRPr="00733B27">
        <w:rPr>
          <w:rFonts w:ascii="GHEA Grapalat" w:eastAsia="Times New Roman" w:hAnsi="GHEA Grapalat" w:cs="Segoe UI"/>
          <w:color w:val="000000"/>
          <w:sz w:val="16"/>
          <w:szCs w:val="16"/>
        </w:rPr>
        <w:t xml:space="preserve"> use </w:t>
      </w:r>
      <w:r w:rsidR="00733B27" w:rsidRPr="00733B27">
        <w:rPr>
          <w:rFonts w:ascii="GHEA Grapalat" w:eastAsia="Times New Roman" w:hAnsi="GHEA Grapalat" w:cs="Segoe UI"/>
          <w:color w:val="000000"/>
          <w:sz w:val="16"/>
          <w:szCs w:val="16"/>
        </w:rPr>
        <w:t>the term extrem</w:t>
      </w:r>
      <w:r w:rsidRPr="00733B27">
        <w:rPr>
          <w:rFonts w:ascii="GHEA Grapalat" w:eastAsia="Times New Roman" w:hAnsi="GHEA Grapalat" w:cs="Segoe UI"/>
          <w:color w:val="000000"/>
          <w:sz w:val="16"/>
          <w:szCs w:val="16"/>
        </w:rPr>
        <w:t>ization instead of the existing term minimization that includes the meanings of minimiz</w:t>
      </w:r>
      <w:r w:rsidR="00733B27" w:rsidRPr="00733B27">
        <w:rPr>
          <w:rFonts w:ascii="GHEA Grapalat" w:eastAsia="Times New Roman" w:hAnsi="GHEA Grapalat" w:cs="Segoe UI"/>
          <w:color w:val="000000"/>
          <w:sz w:val="16"/>
          <w:szCs w:val="16"/>
        </w:rPr>
        <w:t>ation</w:t>
      </w:r>
      <w:r w:rsidRPr="00733B27">
        <w:rPr>
          <w:rFonts w:ascii="GHEA Grapalat" w:eastAsia="Times New Roman" w:hAnsi="GHEA Grapalat" w:cs="Segoe UI"/>
          <w:color w:val="000000"/>
          <w:sz w:val="16"/>
          <w:szCs w:val="16"/>
        </w:rPr>
        <w:t xml:space="preserve"> and maximiz</w:t>
      </w:r>
      <w:r w:rsidR="00733B27" w:rsidRPr="00733B27">
        <w:rPr>
          <w:rFonts w:ascii="GHEA Grapalat" w:eastAsia="Times New Roman" w:hAnsi="GHEA Grapalat" w:cs="Segoe UI"/>
          <w:color w:val="000000"/>
          <w:sz w:val="16"/>
          <w:szCs w:val="16"/>
        </w:rPr>
        <w:t>ation</w:t>
      </w:r>
      <w:r w:rsidRPr="00733B27">
        <w:rPr>
          <w:rFonts w:ascii="GHEA Grapalat" w:eastAsia="Times New Roman" w:hAnsi="GHEA Grapalat" w:cs="Segoe UI"/>
          <w:color w:val="000000"/>
          <w:sz w:val="16"/>
          <w:szCs w:val="16"/>
        </w:rPr>
        <w:t>.</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b/>
          <w:i/>
          <w:color w:val="000000"/>
          <w:sz w:val="16"/>
          <w:szCs w:val="16"/>
        </w:rPr>
        <w:t>The second chapter</w:t>
      </w:r>
      <w:r w:rsidRPr="00733B27">
        <w:rPr>
          <w:rFonts w:ascii="GHEA Grapalat" w:eastAsia="Times New Roman" w:hAnsi="GHEA Grapalat" w:cs="Segoe UI"/>
          <w:color w:val="000000"/>
          <w:sz w:val="16"/>
          <w:szCs w:val="16"/>
        </w:rPr>
        <w:t xml:space="preserve"> presen</w:t>
      </w:r>
      <w:r w:rsidR="00733B27" w:rsidRPr="00733B27">
        <w:rPr>
          <w:rFonts w:ascii="GHEA Grapalat" w:eastAsia="Times New Roman" w:hAnsi="GHEA Grapalat" w:cs="Segoe UI"/>
          <w:color w:val="000000"/>
          <w:sz w:val="16"/>
          <w:szCs w:val="16"/>
        </w:rPr>
        <w:t>ts the logical-structural model</w:t>
      </w:r>
      <w:r w:rsidRPr="00733B27">
        <w:rPr>
          <w:rFonts w:ascii="GHEA Grapalat" w:eastAsia="Times New Roman" w:hAnsi="GHEA Grapalat" w:cs="Segoe UI"/>
          <w:color w:val="000000"/>
          <w:sz w:val="16"/>
          <w:szCs w:val="16"/>
        </w:rPr>
        <w:t xml:space="preserve"> which can describe and present the links in complex sentences. The paper proposes the analisis of internal mechanism of semantic relationship, interchangeability and intersections </w:t>
      </w:r>
      <w:r w:rsidR="00733B27" w:rsidRPr="00733B27">
        <w:rPr>
          <w:rFonts w:ascii="GHEA Grapalat" w:eastAsia="Times New Roman" w:hAnsi="GHEA Grapalat" w:cs="Segoe UI"/>
          <w:color w:val="000000"/>
          <w:sz w:val="16"/>
          <w:szCs w:val="16"/>
        </w:rPr>
        <w:t xml:space="preserve">wich are </w:t>
      </w:r>
      <w:r w:rsidRPr="00733B27">
        <w:rPr>
          <w:rFonts w:ascii="GHEA Grapalat" w:eastAsia="Times New Roman" w:hAnsi="GHEA Grapalat" w:cs="Segoe UI"/>
          <w:color w:val="000000"/>
          <w:sz w:val="16"/>
          <w:szCs w:val="16"/>
        </w:rPr>
        <w:t>based on the defined generalized Boolean functions</w:t>
      </w:r>
      <w:r w:rsidR="00733B27" w:rsidRPr="00733B27">
        <w:rPr>
          <w:rFonts w:ascii="GHEA Grapalat" w:eastAsia="Times New Roman" w:hAnsi="GHEA Grapalat" w:cs="Segoe UI"/>
          <w:color w:val="000000"/>
          <w:sz w:val="16"/>
          <w:szCs w:val="16"/>
        </w:rPr>
        <w:t>. C</w:t>
      </w:r>
      <w:r w:rsidRPr="00733B27">
        <w:rPr>
          <w:rFonts w:ascii="GHEA Grapalat" w:eastAsia="Times New Roman" w:hAnsi="GHEA Grapalat" w:cs="Segoe UI"/>
          <w:color w:val="000000"/>
          <w:sz w:val="16"/>
          <w:szCs w:val="16"/>
        </w:rPr>
        <w:t xml:space="preserve">onnections between different subjects and objects of the set of the same type or of different types of correlated parties </w:t>
      </w:r>
      <w:r w:rsidR="00733B27" w:rsidRPr="00733B27">
        <w:rPr>
          <w:rFonts w:ascii="GHEA Grapalat" w:eastAsia="Times New Roman" w:hAnsi="GHEA Grapalat" w:cs="Segoe UI"/>
          <w:color w:val="000000"/>
          <w:sz w:val="16"/>
          <w:szCs w:val="16"/>
        </w:rPr>
        <w:t xml:space="preserve">are offerd </w:t>
      </w:r>
      <w:r w:rsidRPr="00733B27">
        <w:rPr>
          <w:rFonts w:ascii="GHEA Grapalat" w:eastAsia="Times New Roman" w:hAnsi="GHEA Grapalat" w:cs="Segoe UI"/>
          <w:color w:val="000000"/>
          <w:sz w:val="16"/>
          <w:szCs w:val="16"/>
        </w:rPr>
        <w:t xml:space="preserve">to describe the logic of binary, ternary, </w:t>
      </w:r>
      <w:r w:rsidRPr="00733B27">
        <w:rPr>
          <w:rFonts w:ascii="GHEA Grapalat" w:eastAsia="Times New Roman" w:hAnsi="GHEA Grapalat" w:cs="Segoe UI"/>
          <w:i/>
          <w:color w:val="000000"/>
          <w:sz w:val="16"/>
          <w:szCs w:val="16"/>
        </w:rPr>
        <w:t>n</w:t>
      </w:r>
      <w:r w:rsidRPr="00733B27">
        <w:rPr>
          <w:rFonts w:ascii="GHEA Grapalat" w:eastAsia="Times New Roman" w:hAnsi="GHEA Grapalat" w:cs="Segoe UI"/>
          <w:color w:val="000000"/>
          <w:sz w:val="16"/>
          <w:szCs w:val="16"/>
        </w:rPr>
        <w:t>-ary relationships that may give rise to new, more complex relationships that can be described by the operation of composition.</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b/>
          <w:i/>
          <w:color w:val="000000"/>
          <w:sz w:val="16"/>
          <w:szCs w:val="16"/>
        </w:rPr>
        <w:t>The third chapter</w:t>
      </w:r>
      <w:r w:rsidRPr="00733B27">
        <w:rPr>
          <w:rFonts w:ascii="GHEA Grapalat" w:eastAsia="Times New Roman" w:hAnsi="GHEA Grapalat" w:cs="Segoe UI"/>
          <w:color w:val="000000"/>
          <w:sz w:val="16"/>
          <w:szCs w:val="16"/>
        </w:rPr>
        <w:t xml:space="preserve"> is devoted to the identification of the structural and semantic relationships in simple and complex sentences. Graph-diagrams were constructed to generate all the possible transmissions of the same set of words with the meaning of the two original proposals from the complex sentences ordinary oral speech, and graph-schemes that generate from these simple ones. The structures of simp</w:t>
      </w:r>
      <w:r w:rsidR="00733B27" w:rsidRPr="00733B27">
        <w:rPr>
          <w:rFonts w:ascii="GHEA Grapalat" w:eastAsia="Times New Roman" w:hAnsi="GHEA Grapalat" w:cs="Segoe UI"/>
          <w:color w:val="000000"/>
          <w:sz w:val="16"/>
          <w:szCs w:val="16"/>
        </w:rPr>
        <w:t xml:space="preserve">le and complex sentences with </w:t>
      </w:r>
      <w:r w:rsidRPr="00733B27">
        <w:rPr>
          <w:rFonts w:ascii="GHEA Grapalat" w:eastAsia="Times New Roman" w:hAnsi="GHEA Grapalat" w:cs="Segoe UI"/>
          <w:color w:val="000000"/>
          <w:sz w:val="16"/>
          <w:szCs w:val="16"/>
        </w:rPr>
        <w:t>restriction</w:t>
      </w:r>
      <w:r w:rsidR="00733B27" w:rsidRPr="00733B27">
        <w:rPr>
          <w:rFonts w:ascii="GHEA Grapalat" w:eastAsia="Times New Roman" w:hAnsi="GHEA Grapalat" w:cs="Segoe UI"/>
          <w:color w:val="000000"/>
          <w:sz w:val="16"/>
          <w:szCs w:val="16"/>
        </w:rPr>
        <w:t>s</w:t>
      </w:r>
      <w:r w:rsidRPr="00733B27">
        <w:rPr>
          <w:rFonts w:ascii="GHEA Grapalat" w:eastAsia="Times New Roman" w:hAnsi="GHEA Grapalat" w:cs="Segoe UI"/>
          <w:color w:val="000000"/>
          <w:sz w:val="16"/>
          <w:szCs w:val="16"/>
        </w:rPr>
        <w:t xml:space="preserve"> on the word order are represented as a binary tree. The semantically similar sentences are achi</w:t>
      </w:r>
      <w:r w:rsidR="00733B27" w:rsidRPr="00733B27">
        <w:rPr>
          <w:rFonts w:ascii="GHEA Grapalat" w:eastAsia="Times New Roman" w:hAnsi="GHEA Grapalat" w:cs="Segoe UI"/>
          <w:color w:val="000000"/>
          <w:sz w:val="16"/>
          <w:szCs w:val="16"/>
        </w:rPr>
        <w:t>e</w:t>
      </w:r>
      <w:r w:rsidRPr="00733B27">
        <w:rPr>
          <w:rFonts w:ascii="GHEA Grapalat" w:eastAsia="Times New Roman" w:hAnsi="GHEA Grapalat" w:cs="Segoe UI"/>
          <w:color w:val="000000"/>
          <w:sz w:val="16"/>
          <w:szCs w:val="16"/>
        </w:rPr>
        <w:t>ved by</w:t>
      </w:r>
      <w:r w:rsidRPr="00733B27">
        <w:rPr>
          <w:rFonts w:ascii="Segoe UI" w:eastAsia="Times New Roman" w:hAnsi="Segoe UI" w:cs="Segoe UI"/>
          <w:color w:val="000000"/>
          <w:sz w:val="16"/>
          <w:szCs w:val="16"/>
        </w:rPr>
        <w:t> </w:t>
      </w:r>
      <w:r w:rsidR="00733B27" w:rsidRPr="00733B27">
        <w:rPr>
          <w:rFonts w:ascii="GHEA Grapalat" w:eastAsia="Times New Roman" w:hAnsi="GHEA Grapalat" w:cs="Segoe UI"/>
          <w:color w:val="000000"/>
          <w:sz w:val="16"/>
          <w:szCs w:val="16"/>
        </w:rPr>
        <w:t xml:space="preserve">making </w:t>
      </w:r>
      <w:r w:rsidRPr="00733B27">
        <w:rPr>
          <w:rFonts w:ascii="GHEA Grapalat" w:eastAsia="Times New Roman" w:hAnsi="GHEA Grapalat" w:cs="Segoe UI"/>
          <w:color w:val="000000"/>
          <w:sz w:val="16"/>
          <w:szCs w:val="16"/>
        </w:rPr>
        <w:t xml:space="preserve">certain logical </w:t>
      </w:r>
      <w:r w:rsidR="00733B27">
        <w:rPr>
          <w:rFonts w:ascii="GHEA Grapalat" w:eastAsia="Times New Roman" w:hAnsi="GHEA Grapalat" w:cs="Segoe UI"/>
          <w:color w:val="000000"/>
          <w:sz w:val="16"/>
          <w:szCs w:val="16"/>
        </w:rPr>
        <w:t>rounds</w:t>
      </w:r>
      <w:r w:rsidRPr="00733B27">
        <w:rPr>
          <w:rFonts w:ascii="GHEA Grapalat" w:eastAsia="Times New Roman" w:hAnsi="GHEA Grapalat" w:cs="Segoe UI"/>
          <w:color w:val="000000"/>
          <w:sz w:val="16"/>
          <w:szCs w:val="16"/>
        </w:rPr>
        <w:t xml:space="preserve"> of</w:t>
      </w:r>
      <w:r w:rsidR="00733B27">
        <w:rPr>
          <w:rFonts w:ascii="GHEA Grapalat" w:eastAsia="Times New Roman" w:hAnsi="GHEA Grapalat" w:cs="Segoe UI"/>
          <w:color w:val="000000"/>
          <w:sz w:val="16"/>
          <w:szCs w:val="16"/>
        </w:rPr>
        <w:t xml:space="preserve"> the</w:t>
      </w:r>
      <w:r w:rsidRPr="00733B27">
        <w:rPr>
          <w:rFonts w:ascii="GHEA Grapalat" w:eastAsia="Times New Roman" w:hAnsi="GHEA Grapalat" w:cs="Segoe UI"/>
          <w:color w:val="000000"/>
          <w:sz w:val="16"/>
          <w:szCs w:val="16"/>
        </w:rPr>
        <w:t xml:space="preserve"> nodes.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shd w:val="clear" w:color="auto" w:fill="FFFFFF"/>
        </w:rPr>
        <w:t>The relationship of syntactic dependencies in complex binomial conjunctionless conjunctive, disjunctive and implicative language statements is described and presented by a common graph-scheme, where the tops are the forms of the subjunctive, the conditional, the causative inclinations, as well as forms of syntax indicative and infinitive, expressed in the first and second parts of these statements.</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color w:val="000000"/>
          <w:sz w:val="16"/>
          <w:szCs w:val="16"/>
        </w:rPr>
        <w:lastRenderedPageBreak/>
        <w:t xml:space="preserve">In </w:t>
      </w:r>
      <w:r w:rsidRPr="00733B27">
        <w:rPr>
          <w:rFonts w:ascii="GHEA Grapalat" w:eastAsia="Times New Roman" w:hAnsi="GHEA Grapalat" w:cs="Segoe UI"/>
          <w:b/>
          <w:i/>
          <w:color w:val="000000"/>
          <w:sz w:val="16"/>
          <w:szCs w:val="16"/>
        </w:rPr>
        <w:t>the fourth chapter</w:t>
      </w:r>
      <w:r w:rsidRPr="00733B27">
        <w:rPr>
          <w:rFonts w:ascii="GHEA Grapalat" w:eastAsia="Times New Roman" w:hAnsi="GHEA Grapalat" w:cs="Segoe UI"/>
          <w:color w:val="000000"/>
          <w:sz w:val="16"/>
          <w:szCs w:val="16"/>
        </w:rPr>
        <w:t xml:space="preserve"> four types of clustering </w:t>
      </w:r>
      <w:r w:rsidR="00733B27">
        <w:rPr>
          <w:rFonts w:ascii="GHEA Grapalat" w:eastAsia="Times New Roman" w:hAnsi="GHEA Grapalat" w:cs="Segoe UI"/>
          <w:color w:val="000000"/>
          <w:sz w:val="16"/>
          <w:szCs w:val="16"/>
        </w:rPr>
        <w:t>acco</w:t>
      </w:r>
      <w:r w:rsidRPr="00733B27">
        <w:rPr>
          <w:rFonts w:ascii="GHEA Grapalat" w:eastAsia="Times New Roman" w:hAnsi="GHEA Grapalat" w:cs="Segoe UI"/>
          <w:color w:val="000000"/>
          <w:sz w:val="16"/>
          <w:szCs w:val="16"/>
        </w:rPr>
        <w:t>rding to</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formal and substantive grounds are presented:</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1) the conjunctive, disjunctive, strictly separating and implicative statements correspond to clusterised connecting and separating complex sentences on the grounds of the truth sign (16 clusters for each type of statements</w:t>
      </w:r>
      <w:r w:rsidR="00733B27" w:rsidRPr="00733B27">
        <w:rPr>
          <w:rFonts w:ascii="GHEA Grapalat" w:eastAsia="Times New Roman" w:hAnsi="GHEA Grapalat" w:cs="Segoe UI"/>
          <w:color w:val="000000"/>
          <w:sz w:val="16"/>
          <w:szCs w:val="16"/>
        </w:rPr>
        <w:t xml:space="preserve"> have been identified</w:t>
      </w:r>
      <w:r w:rsidRPr="00733B27">
        <w:rPr>
          <w:rFonts w:ascii="GHEA Grapalat" w:eastAsia="Times New Roman" w:hAnsi="GHEA Grapalat" w:cs="Segoe UI"/>
          <w:color w:val="000000"/>
          <w:sz w:val="16"/>
          <w:szCs w:val="16"/>
        </w:rPr>
        <w:t>),</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2) clustering of implicative, conjunctive and disjunctive statements concerning negation (9 cluster</w:t>
      </w:r>
      <w:r w:rsidR="003D6E10">
        <w:rPr>
          <w:rFonts w:ascii="GHEA Grapalat" w:eastAsia="Times New Roman" w:hAnsi="GHEA Grapalat" w:cs="Segoe UI"/>
          <w:color w:val="000000"/>
          <w:sz w:val="16"/>
          <w:szCs w:val="16"/>
        </w:rPr>
        <w:t>s</w:t>
      </w:r>
      <w:r w:rsidRPr="00733B27">
        <w:rPr>
          <w:rFonts w:ascii="GHEA Grapalat" w:eastAsia="Times New Roman" w:hAnsi="GHEA Grapalat" w:cs="Segoe UI"/>
          <w:color w:val="000000"/>
          <w:sz w:val="16"/>
          <w:szCs w:val="16"/>
        </w:rPr>
        <w:t xml:space="preserve"> for each have been identified),</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3) grouping of complex syntactic structures by functional and meaningful features (9 groups for each have been identified),</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4) grouping of the dimeric complex sentences by binary relations (4 groups for each have been identified). Utterances from the same cluster describe the same types of possible actually interconnected situations.</w:t>
      </w:r>
      <w:r w:rsidRPr="00733B27">
        <w:rPr>
          <w:rFonts w:ascii="Segoe UI" w:eastAsia="Times New Roman" w:hAnsi="Segoe UI" w:cs="Segoe UI"/>
          <w:color w:val="000000"/>
          <w:sz w:val="16"/>
          <w:szCs w:val="16"/>
        </w:rPr>
        <w:t> </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color w:val="000000"/>
          <w:sz w:val="16"/>
          <w:szCs w:val="16"/>
        </w:rPr>
        <w:t xml:space="preserve">In </w:t>
      </w:r>
      <w:r w:rsidRPr="00733B27">
        <w:rPr>
          <w:rFonts w:ascii="GHEA Grapalat" w:eastAsia="Times New Roman" w:hAnsi="GHEA Grapalat" w:cs="Segoe UI"/>
          <w:b/>
          <w:i/>
          <w:color w:val="000000"/>
          <w:sz w:val="16"/>
          <w:szCs w:val="16"/>
        </w:rPr>
        <w:t>the fifth chapter</w:t>
      </w:r>
      <w:r w:rsidRPr="00733B27">
        <w:rPr>
          <w:rFonts w:ascii="GHEA Grapalat" w:eastAsia="Times New Roman" w:hAnsi="GHEA Grapalat" w:cs="Segoe UI"/>
          <w:color w:val="000000"/>
          <w:sz w:val="16"/>
          <w:szCs w:val="16"/>
        </w:rPr>
        <w:t xml:space="preserve"> the hierarchical system of linguistic objects of different stages have been investigated and for the first time the functional conjunctive, disjunctive and implicative levels and their constituent units were</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revealed.</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A five-level classification is proposed. Functional conjunctive, disjunctive and implicative clusters have been revealed, and for each of them</w:t>
      </w:r>
      <w:r w:rsidRPr="00733B27">
        <w:rPr>
          <w:rFonts w:ascii="Segoe UI" w:eastAsia="Times New Roman" w:hAnsi="Segoe UI" w:cs="Segoe UI"/>
          <w:color w:val="000000"/>
          <w:sz w:val="16"/>
          <w:szCs w:val="16"/>
        </w:rPr>
        <w:t> </w:t>
      </w:r>
      <w:r w:rsidRPr="00733B27">
        <w:rPr>
          <w:rFonts w:ascii="GHEA Grapalat" w:eastAsia="Times New Roman" w:hAnsi="GHEA Grapalat" w:cs="Segoe UI"/>
          <w:sz w:val="16"/>
          <w:szCs w:val="16"/>
        </w:rPr>
        <w:t>tagmatic, syntagmatic, protasematic, simprotasematic</w:t>
      </w:r>
      <w:r w:rsidR="00733B27">
        <w:rPr>
          <w:rFonts w:ascii="GHEA Grapalat" w:eastAsia="Times New Roman" w:hAnsi="GHEA Grapalat" w:cs="Segoe UI"/>
          <w:sz w:val="16"/>
          <w:szCs w:val="16"/>
        </w:rPr>
        <w:t xml:space="preserve"> and tex</w:t>
      </w:r>
      <w:r w:rsidRPr="00733B27">
        <w:rPr>
          <w:rFonts w:ascii="GHEA Grapalat" w:eastAsia="Times New Roman" w:hAnsi="GHEA Grapalat" w:cs="Segoe UI"/>
          <w:sz w:val="16"/>
          <w:szCs w:val="16"/>
        </w:rPr>
        <w:t>tematic</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levels are defined</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with relevant nuclear, co-nuclear and free functional units.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We have identified both intra- and inter-level links between the functional units, as well as the issues of qualitative and quantitative intersection of the obtained clusters and their units.</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The paper provides the use of a geometric model of the graph and hypergraph for the presentation, description and analysis of the structural links of functional levels. The methods of modeling</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have been described for the internal structure of all the presented levels as well as for any</w:t>
      </w:r>
      <w:r w:rsidRPr="00733B27">
        <w:rPr>
          <w:rFonts w:ascii="Segoe UI" w:eastAsia="Times New Roman" w:hAnsi="Segoe UI" w:cs="Segoe UI"/>
          <w:color w:val="000000"/>
          <w:sz w:val="16"/>
          <w:szCs w:val="16"/>
        </w:rPr>
        <w:t> </w:t>
      </w:r>
      <w:r w:rsidR="003D6E10">
        <w:rPr>
          <w:rFonts w:ascii="GHEA Grapalat" w:eastAsia="Times New Roman" w:hAnsi="GHEA Grapalat" w:cs="Segoe UI"/>
          <w:sz w:val="16"/>
          <w:szCs w:val="16"/>
        </w:rPr>
        <w:t>mac</w:t>
      </w:r>
      <w:r w:rsidR="00733B27">
        <w:rPr>
          <w:rFonts w:ascii="GHEA Grapalat" w:eastAsia="Times New Roman" w:hAnsi="GHEA Grapalat" w:cs="Segoe UI"/>
          <w:sz w:val="16"/>
          <w:szCs w:val="16"/>
        </w:rPr>
        <w:t>rotex</w:t>
      </w:r>
      <w:r w:rsidRPr="00733B27">
        <w:rPr>
          <w:rFonts w:ascii="GHEA Grapalat" w:eastAsia="Times New Roman" w:hAnsi="GHEA Grapalat" w:cs="Segoe UI"/>
          <w:sz w:val="16"/>
          <w:szCs w:val="16"/>
        </w:rPr>
        <w:t>tem</w:t>
      </w:r>
      <w:r w:rsidRPr="00733B27">
        <w:rPr>
          <w:rFonts w:ascii="Segoe UI" w:eastAsia="Times New Roman" w:hAnsi="Segoe UI" w:cs="Segoe UI"/>
          <w:color w:val="000000"/>
          <w:sz w:val="16"/>
          <w:szCs w:val="16"/>
        </w:rPr>
        <w:t> </w:t>
      </w:r>
      <w:r w:rsidRPr="00733B27">
        <w:rPr>
          <w:rFonts w:ascii="GHEA Grapalat" w:eastAsia="Times New Roman" w:hAnsi="GHEA Grapalat" w:cs="Segoe UI"/>
          <w:color w:val="000000"/>
          <w:sz w:val="16"/>
          <w:szCs w:val="16"/>
        </w:rPr>
        <w:t>and the text in general.</w:t>
      </w:r>
    </w:p>
    <w:p w:rsidR="006D4187" w:rsidRPr="00733B27" w:rsidRDefault="006D4187" w:rsidP="006D4187">
      <w:pPr>
        <w:spacing w:after="0" w:line="240" w:lineRule="auto"/>
        <w:ind w:firstLine="280"/>
        <w:jc w:val="both"/>
        <w:rPr>
          <w:rFonts w:ascii="GHEA Grapalat" w:eastAsia="Times New Roman" w:hAnsi="GHEA Grapalat" w:cs="Times New Roman"/>
          <w:sz w:val="16"/>
          <w:szCs w:val="16"/>
        </w:rPr>
      </w:pPr>
      <w:r w:rsidRPr="00733B27">
        <w:rPr>
          <w:rFonts w:ascii="GHEA Grapalat" w:eastAsia="Times New Roman" w:hAnsi="GHEA Grapalat" w:cs="Segoe UI"/>
          <w:b/>
          <w:i/>
          <w:color w:val="000000"/>
          <w:sz w:val="16"/>
          <w:szCs w:val="16"/>
        </w:rPr>
        <w:t xml:space="preserve">The </w:t>
      </w:r>
      <w:r w:rsidR="003D6E10">
        <w:rPr>
          <w:rFonts w:ascii="GHEA Grapalat" w:eastAsia="Times New Roman" w:hAnsi="GHEA Grapalat" w:cs="Segoe UI"/>
          <w:b/>
          <w:i/>
          <w:color w:val="000000"/>
          <w:sz w:val="16"/>
          <w:szCs w:val="16"/>
        </w:rPr>
        <w:t>C</w:t>
      </w:r>
      <w:r w:rsidRPr="00733B27">
        <w:rPr>
          <w:rFonts w:ascii="GHEA Grapalat" w:eastAsia="Times New Roman" w:hAnsi="GHEA Grapalat" w:cs="Segoe UI"/>
          <w:b/>
          <w:i/>
          <w:color w:val="000000"/>
          <w:sz w:val="16"/>
          <w:szCs w:val="16"/>
        </w:rPr>
        <w:t>onclusion</w:t>
      </w:r>
      <w:r w:rsidRPr="00733B27">
        <w:rPr>
          <w:rFonts w:ascii="GHEA Grapalat" w:eastAsia="Times New Roman" w:hAnsi="GHEA Grapalat" w:cs="Segoe UI"/>
          <w:color w:val="000000"/>
          <w:sz w:val="16"/>
          <w:szCs w:val="16"/>
        </w:rPr>
        <w:t xml:space="preserve"> presents the main results that summarize the theoretical and practical research.</w:t>
      </w:r>
    </w:p>
    <w:p w:rsidR="006D4187" w:rsidRPr="00397DF7" w:rsidRDefault="006D4187" w:rsidP="006D4187">
      <w:pPr>
        <w:spacing w:line="240" w:lineRule="auto"/>
        <w:jc w:val="both"/>
        <w:rPr>
          <w:rFonts w:ascii="GHEA Grapalat" w:hAnsi="GHEA Grapalat"/>
          <w:sz w:val="16"/>
          <w:szCs w:val="16"/>
        </w:rPr>
      </w:pPr>
    </w:p>
    <w:p w:rsidR="00554CA3" w:rsidRDefault="00554CA3" w:rsidP="00554CA3">
      <w:pPr>
        <w:spacing w:line="240" w:lineRule="auto"/>
        <w:jc w:val="both"/>
        <w:rPr>
          <w:rFonts w:eastAsia="MS Mincho" w:hAnsi="Sylfaen" w:cs="Times New Roman"/>
          <w:bCs/>
          <w:sz w:val="26"/>
          <w:szCs w:val="26"/>
          <w:lang w:val="hy-AM"/>
        </w:rPr>
      </w:pPr>
    </w:p>
    <w:sectPr w:rsidR="00554CA3" w:rsidSect="006F63D1">
      <w:pgSz w:w="8392" w:h="11907" w:code="11"/>
      <w:pgMar w:top="1021" w:right="851" w:bottom="851" w:left="851"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34" w:rsidRDefault="00B84634" w:rsidP="00755196">
      <w:pPr>
        <w:spacing w:after="0" w:line="240" w:lineRule="auto"/>
      </w:pPr>
      <w:r>
        <w:separator/>
      </w:r>
    </w:p>
  </w:endnote>
  <w:endnote w:type="continuationSeparator" w:id="1">
    <w:p w:rsidR="00B84634" w:rsidRDefault="00B84634" w:rsidP="00755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A00002EF" w:usb1="420020EB" w:usb2="00000000" w:usb3="00000000" w:csb0="0000009F" w:csb1="00000000"/>
  </w:font>
  <w:font w:name="Arial LatArm">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98133521"/>
      <w:docPartObj>
        <w:docPartGallery w:val="Page Numbers (Bottom of Page)"/>
        <w:docPartUnique/>
      </w:docPartObj>
    </w:sdtPr>
    <w:sdtContent>
      <w:p w:rsidR="00015E12" w:rsidRPr="009A214D" w:rsidRDefault="0099576E">
        <w:pPr>
          <w:pStyle w:val="Footer"/>
          <w:jc w:val="center"/>
          <w:rPr>
            <w:sz w:val="18"/>
            <w:szCs w:val="18"/>
          </w:rPr>
        </w:pPr>
        <w:r w:rsidRPr="009A214D">
          <w:rPr>
            <w:sz w:val="18"/>
            <w:szCs w:val="18"/>
          </w:rPr>
          <w:fldChar w:fldCharType="begin"/>
        </w:r>
        <w:r w:rsidR="00015E12" w:rsidRPr="009A214D">
          <w:rPr>
            <w:sz w:val="18"/>
            <w:szCs w:val="18"/>
          </w:rPr>
          <w:instrText xml:space="preserve"> PAGE   \* MERGEFORMAT </w:instrText>
        </w:r>
        <w:r w:rsidRPr="009A214D">
          <w:rPr>
            <w:sz w:val="18"/>
            <w:szCs w:val="18"/>
          </w:rPr>
          <w:fldChar w:fldCharType="separate"/>
        </w:r>
        <w:r w:rsidR="00621265">
          <w:rPr>
            <w:noProof/>
            <w:sz w:val="18"/>
            <w:szCs w:val="18"/>
          </w:rPr>
          <w:t>30</w:t>
        </w:r>
        <w:r w:rsidRPr="009A214D">
          <w:rPr>
            <w:sz w:val="18"/>
            <w:szCs w:val="18"/>
          </w:rPr>
          <w:fldChar w:fldCharType="end"/>
        </w:r>
      </w:p>
    </w:sdtContent>
  </w:sdt>
  <w:p w:rsidR="00015E12" w:rsidRPr="009A214D" w:rsidRDefault="00015E12">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34" w:rsidRDefault="00B84634" w:rsidP="00755196">
      <w:pPr>
        <w:spacing w:after="0" w:line="240" w:lineRule="auto"/>
      </w:pPr>
      <w:r>
        <w:separator/>
      </w:r>
    </w:p>
  </w:footnote>
  <w:footnote w:type="continuationSeparator" w:id="1">
    <w:p w:rsidR="00B84634" w:rsidRDefault="00B84634" w:rsidP="00755196">
      <w:pPr>
        <w:spacing w:after="0" w:line="240" w:lineRule="auto"/>
      </w:pPr>
      <w:r>
        <w:continuationSeparator/>
      </w:r>
    </w:p>
  </w:footnote>
  <w:footnote w:id="2">
    <w:p w:rsidR="00015E12" w:rsidRPr="002C4487" w:rsidRDefault="00015E12" w:rsidP="00344204">
      <w:pPr>
        <w:pStyle w:val="FootnoteText"/>
        <w:rPr>
          <w:rFonts w:ascii="MS Mincho" w:eastAsia="MS Mincho" w:hAnsi="MS Mincho" w:cs="MS Mincho"/>
          <w:lang w:val="hy-AM"/>
        </w:rPr>
      </w:pPr>
      <w:r>
        <w:rPr>
          <w:rStyle w:val="FootnoteReference"/>
        </w:rPr>
        <w:footnoteRef/>
      </w:r>
      <w:r w:rsidRPr="00B61C40">
        <w:rPr>
          <w:lang w:val="ru-RU"/>
        </w:rPr>
        <w:t xml:space="preserve"> </w:t>
      </w:r>
      <w:r w:rsidRPr="00D03C7D">
        <w:rPr>
          <w:rFonts w:ascii="GHEA Grapalat" w:eastAsia="Calibri" w:hAnsi="GHEA Grapalat" w:cs="Times New Roman"/>
          <w:sz w:val="16"/>
          <w:szCs w:val="16"/>
          <w:lang w:val="ru-RU"/>
        </w:rPr>
        <w:t xml:space="preserve">Гладкий А.В. О точных и математических методах в лингвистике и </w:t>
      </w:r>
      <w:r>
        <w:rPr>
          <w:rFonts w:ascii="GHEA Grapalat" w:eastAsia="Calibri" w:hAnsi="GHEA Grapalat" w:cs="Times New Roman"/>
          <w:sz w:val="16"/>
          <w:szCs w:val="16"/>
          <w:lang w:val="ru-RU"/>
        </w:rPr>
        <w:t>других гуманитарных науках // Вопросы языкознания.</w:t>
      </w:r>
      <w:r w:rsidRPr="00D03C7D">
        <w:rPr>
          <w:rFonts w:ascii="GHEA Grapalat" w:eastAsia="Calibri" w:hAnsi="GHEA Grapalat" w:cs="Times New Roman"/>
          <w:sz w:val="16"/>
          <w:szCs w:val="16"/>
          <w:lang w:val="ru-RU"/>
        </w:rPr>
        <w:t xml:space="preserve"> М., Наука, 2007, </w:t>
      </w:r>
      <w:r>
        <w:rPr>
          <w:rFonts w:ascii="GHEA Grapalat" w:eastAsia="Calibri" w:hAnsi="GHEA Grapalat" w:cs="Times New Roman"/>
          <w:sz w:val="16"/>
          <w:szCs w:val="16"/>
          <w:lang w:val="ru-RU"/>
        </w:rPr>
        <w:t>№ 5, с. 35.</w:t>
      </w:r>
    </w:p>
  </w:footnote>
  <w:footnote w:id="3">
    <w:p w:rsidR="00015E12" w:rsidRPr="002C4487" w:rsidRDefault="00015E12" w:rsidP="00BF2AB6">
      <w:pPr>
        <w:pStyle w:val="FootnoteText"/>
        <w:jc w:val="both"/>
        <w:rPr>
          <w:rFonts w:ascii="MS Mincho" w:eastAsia="MS Mincho" w:hAnsi="MS Mincho" w:cs="MS Mincho"/>
          <w:lang w:val="hy-AM"/>
        </w:rPr>
      </w:pPr>
      <w:r>
        <w:rPr>
          <w:rStyle w:val="FootnoteReference"/>
        </w:rPr>
        <w:footnoteRef/>
      </w:r>
      <w:r w:rsidRPr="00BF2AB6">
        <w:rPr>
          <w:lang w:val="ru-RU"/>
        </w:rPr>
        <w:t xml:space="preserve"> </w:t>
      </w:r>
      <w:r w:rsidRPr="00BF2AB6">
        <w:rPr>
          <w:rFonts w:ascii="GHEA Grapalat" w:hAnsi="GHEA Grapalat" w:cs="Times New Roman"/>
          <w:color w:val="000000"/>
          <w:sz w:val="16"/>
          <w:szCs w:val="16"/>
          <w:lang w:val="ru-RU"/>
        </w:rPr>
        <w:t>Сокал Р.Р. Кластер-анализ и классификация: предпосылки и основные направления // Классификация и кластер. М., Мир, 1980</w:t>
      </w:r>
      <w:r>
        <w:rPr>
          <w:rFonts w:ascii="GHEA Grapalat" w:hAnsi="GHEA Grapalat" w:cs="Times New Roman"/>
          <w:color w:val="000000"/>
          <w:sz w:val="16"/>
          <w:szCs w:val="16"/>
          <w:lang w:val="hy-AM"/>
        </w:rPr>
        <w:t xml:space="preserve">, </w:t>
      </w:r>
      <w:r>
        <w:rPr>
          <w:rFonts w:ascii="GHEA Grapalat" w:eastAsia="Calibri" w:hAnsi="GHEA Grapalat" w:cs="Times New Roman"/>
          <w:sz w:val="16"/>
          <w:szCs w:val="16"/>
          <w:lang w:val="ru-RU"/>
        </w:rPr>
        <w:t>с.</w:t>
      </w:r>
      <w:r>
        <w:rPr>
          <w:rFonts w:ascii="Sylfaen" w:eastAsia="MS Mincho" w:hAnsi="Sylfaen" w:cs="MS Mincho"/>
          <w:color w:val="000000"/>
          <w:sz w:val="16"/>
          <w:szCs w:val="16"/>
          <w:lang w:val="hy-AM"/>
        </w:rPr>
        <w:t xml:space="preserve"> </w:t>
      </w:r>
      <w:r w:rsidRPr="00425686">
        <w:rPr>
          <w:rFonts w:ascii="GHEA Grapalat" w:hAnsi="GHEA Grapalat"/>
          <w:sz w:val="18"/>
          <w:szCs w:val="18"/>
          <w:lang w:val="hy-AM"/>
        </w:rPr>
        <w:t>7</w:t>
      </w:r>
      <w:r>
        <w:rPr>
          <w:rFonts w:ascii="GHEA Grapalat" w:eastAsia="Calibri" w:hAnsi="GHEA Grapalat" w:cs="Times New Roman"/>
          <w:sz w:val="16"/>
          <w:szCs w:val="16"/>
          <w:lang w:val="ru-RU"/>
        </w:rPr>
        <w:t>.</w:t>
      </w:r>
    </w:p>
  </w:footnote>
  <w:footnote w:id="4">
    <w:p w:rsidR="00015E12" w:rsidRPr="00100EBA" w:rsidRDefault="00015E12" w:rsidP="00344204">
      <w:pPr>
        <w:pStyle w:val="FootnoteText"/>
        <w:jc w:val="both"/>
        <w:rPr>
          <w:rFonts w:ascii="GHEA Grapalat" w:hAnsi="GHEA Grapalat" w:cs="Times New Roman"/>
          <w:color w:val="000000"/>
          <w:sz w:val="16"/>
          <w:szCs w:val="16"/>
          <w:lang w:val="hy-AM"/>
        </w:rPr>
      </w:pPr>
      <w:r>
        <w:rPr>
          <w:rStyle w:val="FootnoteReference"/>
        </w:rPr>
        <w:footnoteRef/>
      </w:r>
      <w:r>
        <w:rPr>
          <w:rFonts w:ascii="GHEA Grapalat" w:hAnsi="GHEA Grapalat" w:cs="Times New Roman"/>
          <w:color w:val="000000"/>
          <w:sz w:val="16"/>
          <w:szCs w:val="16"/>
          <w:lang w:val="hy-AM"/>
        </w:rPr>
        <w:t xml:space="preserve"> </w:t>
      </w:r>
      <w:r w:rsidRPr="00706197">
        <w:rPr>
          <w:rFonts w:ascii="GHEA Grapalat" w:hAnsi="GHEA Grapalat" w:cs="Times New Roman"/>
          <w:color w:val="000000"/>
          <w:sz w:val="16"/>
          <w:szCs w:val="16"/>
          <w:lang w:val="ru-RU"/>
        </w:rPr>
        <w:t>Брутян Л.Г. Лингвистический анализ языковых выражений конъ</w:t>
      </w:r>
      <w:r>
        <w:rPr>
          <w:rFonts w:ascii="GHEA Grapalat" w:hAnsi="GHEA Grapalat" w:cs="Times New Roman"/>
          <w:color w:val="000000"/>
          <w:sz w:val="16"/>
          <w:szCs w:val="16"/>
          <w:lang w:val="ru-RU"/>
        </w:rPr>
        <w:t xml:space="preserve">юнкции. Ереван, Изд. ЕУ, 1983, </w:t>
      </w:r>
      <w:r>
        <w:rPr>
          <w:rFonts w:ascii="GHEA Grapalat" w:eastAsia="Calibri" w:hAnsi="GHEA Grapalat" w:cs="Times New Roman"/>
          <w:sz w:val="16"/>
          <w:szCs w:val="16"/>
          <w:lang w:val="ru-RU"/>
        </w:rPr>
        <w:t>с.</w:t>
      </w:r>
      <w:r>
        <w:rPr>
          <w:rFonts w:ascii="GHEA Grapalat" w:hAnsi="GHEA Grapalat" w:cs="Times New Roman"/>
          <w:color w:val="000000"/>
          <w:sz w:val="16"/>
          <w:szCs w:val="16"/>
          <w:lang w:val="ru-RU"/>
        </w:rPr>
        <w:t xml:space="preserve"> 23</w:t>
      </w:r>
      <w:r>
        <w:rPr>
          <w:rFonts w:ascii="GHEA Grapalat" w:eastAsia="Calibri" w:hAnsi="GHEA Grapalat" w:cs="Times New Roman"/>
          <w:sz w:val="16"/>
          <w:szCs w:val="16"/>
          <w:lang w:val="ru-RU"/>
        </w:rPr>
        <w:t>.</w:t>
      </w:r>
    </w:p>
  </w:footnote>
  <w:footnote w:id="5">
    <w:p w:rsidR="00015E12" w:rsidRPr="00F14652" w:rsidRDefault="00015E12" w:rsidP="00CC7E66">
      <w:pPr>
        <w:pStyle w:val="FootnoteText"/>
        <w:jc w:val="both"/>
        <w:rPr>
          <w:rFonts w:ascii="Tahoma" w:eastAsia="MS Mincho" w:hAnsi="Tahoma" w:cs="Tahoma"/>
          <w:sz w:val="16"/>
          <w:szCs w:val="16"/>
          <w:lang w:val="hy-AM"/>
        </w:rPr>
      </w:pPr>
      <w:r>
        <w:rPr>
          <w:rStyle w:val="FootnoteReference"/>
        </w:rPr>
        <w:footnoteRef/>
      </w:r>
      <w:r w:rsidRPr="00CC7E66">
        <w:rPr>
          <w:lang w:val="ru-RU"/>
        </w:rPr>
        <w:t xml:space="preserve"> </w:t>
      </w:r>
      <w:r w:rsidRPr="00F14652">
        <w:rPr>
          <w:rFonts w:ascii="GHEA Grapalat" w:hAnsi="GHEA Grapalat"/>
          <w:sz w:val="16"/>
          <w:szCs w:val="16"/>
          <w:lang w:val="ru-RU"/>
        </w:rPr>
        <w:t xml:space="preserve">Падучева Е.В. Высказывание и его соотнесенность с действительностью. </w:t>
      </w:r>
      <w:r w:rsidRPr="001125EC">
        <w:rPr>
          <w:rFonts w:ascii="GHEA Grapalat" w:hAnsi="GHEA Grapalat"/>
          <w:sz w:val="16"/>
          <w:szCs w:val="16"/>
          <w:lang w:val="ru-RU"/>
        </w:rPr>
        <w:t>(Референциальные аспекты семантики местоимений). М., Наука, 1985</w:t>
      </w:r>
      <w:r w:rsidRPr="00F14652">
        <w:rPr>
          <w:rFonts w:ascii="GHEA Grapalat" w:hAnsi="GHEA Grapalat"/>
          <w:sz w:val="16"/>
          <w:szCs w:val="16"/>
          <w:lang w:val="hy-AM"/>
        </w:rPr>
        <w:t xml:space="preserve">, </w:t>
      </w:r>
      <w:r>
        <w:rPr>
          <w:rFonts w:ascii="GHEA Grapalat" w:eastAsia="Calibri" w:hAnsi="GHEA Grapalat" w:cs="Times New Roman"/>
          <w:sz w:val="16"/>
          <w:szCs w:val="16"/>
          <w:lang w:val="ru-RU"/>
        </w:rPr>
        <w:t>с.</w:t>
      </w:r>
      <w:r w:rsidRPr="00F14652">
        <w:rPr>
          <w:rFonts w:ascii="GHEA Grapalat" w:eastAsia="MS Mincho" w:hAnsi="GHEA Grapalat" w:cs="MS Mincho"/>
          <w:sz w:val="16"/>
          <w:szCs w:val="16"/>
          <w:lang w:val="hy-AM"/>
        </w:rPr>
        <w:t xml:space="preserve"> </w:t>
      </w:r>
      <w:r w:rsidRPr="00F14652">
        <w:rPr>
          <w:rFonts w:ascii="GHEA Grapalat" w:hAnsi="GHEA Grapalat"/>
          <w:sz w:val="16"/>
          <w:szCs w:val="16"/>
          <w:lang w:val="hy-AM"/>
        </w:rPr>
        <w:t>10</w:t>
      </w:r>
      <w:r>
        <w:rPr>
          <w:rFonts w:ascii="GHEA Grapalat" w:eastAsia="Calibri" w:hAnsi="GHEA Grapalat" w:cs="Times New Roman"/>
          <w:sz w:val="16"/>
          <w:szCs w:val="16"/>
          <w:lang w:val="ru-RU"/>
        </w:rPr>
        <w:t>.</w:t>
      </w:r>
    </w:p>
  </w:footnote>
  <w:footnote w:id="6">
    <w:p w:rsidR="00015E12" w:rsidRPr="00100EBA" w:rsidRDefault="00015E12" w:rsidP="00344204">
      <w:pPr>
        <w:pStyle w:val="FootnoteText"/>
        <w:jc w:val="both"/>
        <w:rPr>
          <w:rFonts w:ascii="GHEA Grapalat" w:hAnsi="GHEA Grapalat"/>
          <w:sz w:val="16"/>
          <w:szCs w:val="16"/>
          <w:lang w:val="hy-AM"/>
        </w:rPr>
      </w:pPr>
      <w:r>
        <w:rPr>
          <w:rStyle w:val="FootnoteReference"/>
        </w:rPr>
        <w:footnoteRef/>
      </w:r>
      <w:r w:rsidRPr="00597E5B">
        <w:rPr>
          <w:rFonts w:ascii="GHEA Grapalat" w:hAnsi="GHEA Grapalat"/>
          <w:sz w:val="16"/>
          <w:szCs w:val="16"/>
          <w:lang w:val="ru-RU"/>
        </w:rPr>
        <w:t>Русская грамматика. М</w:t>
      </w:r>
      <w:r w:rsidRPr="001125EC">
        <w:rPr>
          <w:rFonts w:ascii="GHEA Grapalat" w:hAnsi="GHEA Grapalat"/>
          <w:sz w:val="16"/>
          <w:szCs w:val="16"/>
          <w:lang w:val="ru-RU"/>
        </w:rPr>
        <w:t xml:space="preserve">., </w:t>
      </w:r>
      <w:r w:rsidRPr="00597E5B">
        <w:rPr>
          <w:rFonts w:ascii="GHEA Grapalat" w:hAnsi="GHEA Grapalat"/>
          <w:sz w:val="16"/>
          <w:szCs w:val="16"/>
          <w:lang w:val="ru-RU"/>
        </w:rPr>
        <w:t>Наука</w:t>
      </w:r>
      <w:r w:rsidRPr="001125EC">
        <w:rPr>
          <w:rFonts w:ascii="GHEA Grapalat" w:hAnsi="GHEA Grapalat"/>
          <w:sz w:val="16"/>
          <w:szCs w:val="16"/>
          <w:lang w:val="ru-RU"/>
        </w:rPr>
        <w:t xml:space="preserve">, 1980, </w:t>
      </w:r>
      <w:r w:rsidRPr="00597E5B">
        <w:rPr>
          <w:rFonts w:ascii="GHEA Grapalat" w:hAnsi="GHEA Grapalat"/>
          <w:sz w:val="16"/>
          <w:szCs w:val="16"/>
          <w:lang w:val="ru-RU"/>
        </w:rPr>
        <w:t>Т</w:t>
      </w:r>
      <w:r w:rsidRPr="001125EC">
        <w:rPr>
          <w:rFonts w:ascii="GHEA Grapalat" w:hAnsi="GHEA Grapalat"/>
          <w:sz w:val="16"/>
          <w:szCs w:val="16"/>
          <w:lang w:val="ru-RU"/>
        </w:rPr>
        <w:t xml:space="preserve">. </w:t>
      </w:r>
      <w:r w:rsidRPr="00597E5B">
        <w:rPr>
          <w:rFonts w:ascii="GHEA Grapalat" w:hAnsi="GHEA Grapalat"/>
          <w:sz w:val="16"/>
          <w:szCs w:val="16"/>
        </w:rPr>
        <w:t>I</w:t>
      </w:r>
      <w:r w:rsidRPr="001125EC">
        <w:rPr>
          <w:rFonts w:ascii="GHEA Grapalat" w:hAnsi="GHEA Grapalat"/>
          <w:sz w:val="16"/>
          <w:szCs w:val="16"/>
          <w:lang w:val="ru-RU"/>
        </w:rPr>
        <w:t xml:space="preserve">, </w:t>
      </w:r>
      <w:r>
        <w:rPr>
          <w:rFonts w:ascii="GHEA Grapalat" w:eastAsia="Calibri" w:hAnsi="GHEA Grapalat" w:cs="Times New Roman"/>
          <w:sz w:val="16"/>
          <w:szCs w:val="16"/>
          <w:lang w:val="ru-RU"/>
        </w:rPr>
        <w:t>с.</w:t>
      </w:r>
      <w:r w:rsidRPr="001125EC">
        <w:rPr>
          <w:rFonts w:ascii="GHEA Grapalat" w:hAnsi="GHEA Grapalat"/>
          <w:sz w:val="16"/>
          <w:szCs w:val="16"/>
          <w:lang w:val="ru-RU"/>
        </w:rPr>
        <w:t xml:space="preserve"> 9</w:t>
      </w:r>
      <w:r>
        <w:rPr>
          <w:rFonts w:ascii="GHEA Grapalat" w:eastAsia="Calibri" w:hAnsi="GHEA Grapalat" w:cs="Times New Roman"/>
          <w:sz w:val="16"/>
          <w:szCs w:val="16"/>
          <w:lang w:val="ru-RU"/>
        </w:rPr>
        <w:t>.</w:t>
      </w:r>
    </w:p>
  </w:footnote>
  <w:footnote w:id="7">
    <w:p w:rsidR="00015E12" w:rsidRPr="00100EBA" w:rsidRDefault="00015E12" w:rsidP="00344204">
      <w:pPr>
        <w:pStyle w:val="FootnoteText"/>
        <w:rPr>
          <w:rFonts w:ascii="Sylfaen" w:hAnsi="Sylfaen"/>
          <w:lang w:val="hy-AM"/>
        </w:rPr>
      </w:pPr>
      <w:r>
        <w:rPr>
          <w:rStyle w:val="FootnoteReference"/>
        </w:rPr>
        <w:footnoteRef/>
      </w:r>
      <w:r w:rsidRPr="006E29F7">
        <w:rPr>
          <w:lang w:val="ru-RU"/>
        </w:rPr>
        <w:t xml:space="preserve"> </w:t>
      </w:r>
      <w:r>
        <w:rPr>
          <w:rFonts w:ascii="Sylfaen" w:hAnsi="Sylfaen"/>
          <w:lang w:val="hy-AM"/>
        </w:rPr>
        <w:t xml:space="preserve"> </w:t>
      </w:r>
      <w:r w:rsidRPr="00DA7F2E">
        <w:rPr>
          <w:rFonts w:ascii="GHEA Grapalat" w:hAnsi="GHEA Grapalat"/>
          <w:sz w:val="16"/>
          <w:szCs w:val="16"/>
          <w:lang w:val="ru-RU"/>
        </w:rPr>
        <w:t>Джаукян Г.Б. Общее и армянское языкознание. Е</w:t>
      </w:r>
      <w:r>
        <w:rPr>
          <w:rFonts w:ascii="GHEA Grapalat" w:hAnsi="GHEA Grapalat"/>
          <w:sz w:val="16"/>
          <w:szCs w:val="16"/>
          <w:lang w:val="ru-RU"/>
        </w:rPr>
        <w:t xml:space="preserve">реван, Изд. АН Арм. ССР, 1978, </w:t>
      </w:r>
      <w:r>
        <w:rPr>
          <w:rFonts w:ascii="GHEA Grapalat" w:eastAsia="Calibri" w:hAnsi="GHEA Grapalat" w:cs="Times New Roman"/>
          <w:sz w:val="16"/>
          <w:szCs w:val="16"/>
          <w:lang w:val="ru-RU"/>
        </w:rPr>
        <w:t>с.</w:t>
      </w:r>
      <w:r>
        <w:rPr>
          <w:rFonts w:ascii="GHEA Grapalat" w:eastAsia="Calibri" w:hAnsi="GHEA Grapalat" w:cs="Times New Roman"/>
          <w:sz w:val="16"/>
          <w:szCs w:val="16"/>
          <w:lang w:val="hy-AM"/>
        </w:rPr>
        <w:t xml:space="preserve"> </w:t>
      </w:r>
      <w:r>
        <w:rPr>
          <w:rFonts w:ascii="GHEA Grapalat" w:hAnsi="GHEA Grapalat"/>
          <w:sz w:val="16"/>
          <w:szCs w:val="16"/>
          <w:lang w:val="ru-RU"/>
        </w:rPr>
        <w:t>59</w:t>
      </w:r>
      <w:r>
        <w:rPr>
          <w:rFonts w:ascii="GHEA Grapalat" w:eastAsia="Calibri" w:hAnsi="GHEA Grapalat" w:cs="Times New Roman"/>
          <w:sz w:val="16"/>
          <w:szCs w:val="16"/>
          <w:lang w:val="ru-RU"/>
        </w:rPr>
        <w:t>.</w:t>
      </w:r>
    </w:p>
  </w:footnote>
  <w:footnote w:id="8">
    <w:p w:rsidR="00015E12" w:rsidRPr="00100EBA" w:rsidRDefault="00015E12" w:rsidP="008A45F4">
      <w:pPr>
        <w:pStyle w:val="FootnoteText"/>
        <w:jc w:val="both"/>
        <w:rPr>
          <w:rFonts w:ascii="Sylfaen" w:hAnsi="Sylfaen"/>
          <w:lang w:val="hy-AM"/>
        </w:rPr>
      </w:pPr>
      <w:r>
        <w:rPr>
          <w:rStyle w:val="FootnoteReference"/>
        </w:rPr>
        <w:footnoteRef/>
      </w:r>
      <w:r w:rsidRPr="006E7CDB">
        <w:rPr>
          <w:lang w:val="ru-RU"/>
        </w:rPr>
        <w:t xml:space="preserve"> </w:t>
      </w:r>
      <w:r w:rsidR="00D27256">
        <w:rPr>
          <w:rFonts w:ascii="Sylfaen" w:hAnsi="Sylfaen"/>
          <w:lang w:val="ru-RU"/>
        </w:rPr>
        <w:t xml:space="preserve"> </w:t>
      </w:r>
      <w:r w:rsidRPr="00706197">
        <w:rPr>
          <w:rFonts w:ascii="GHEA Grapalat" w:hAnsi="GHEA Grapalat"/>
          <w:sz w:val="16"/>
          <w:szCs w:val="16"/>
          <w:lang w:val="ru-RU"/>
        </w:rPr>
        <w:t>Николаева Т.М., Фужерон И. Некоторые наблюдения над семантикой и статусом сложных предложений с уступительными союзами // Вопросы яз</w:t>
      </w:r>
      <w:r>
        <w:rPr>
          <w:rFonts w:ascii="GHEA Grapalat" w:hAnsi="GHEA Grapalat"/>
          <w:sz w:val="16"/>
          <w:szCs w:val="16"/>
          <w:lang w:val="ru-RU"/>
        </w:rPr>
        <w:t xml:space="preserve">ыкознания. М., Наука, 1999, 1, </w:t>
      </w:r>
      <w:r>
        <w:rPr>
          <w:rFonts w:ascii="GHEA Grapalat" w:eastAsia="Calibri" w:hAnsi="GHEA Grapalat" w:cs="Times New Roman"/>
          <w:sz w:val="16"/>
          <w:szCs w:val="16"/>
          <w:lang w:val="ru-RU"/>
        </w:rPr>
        <w:t>с.</w:t>
      </w:r>
      <w:r>
        <w:rPr>
          <w:rFonts w:ascii="GHEA Grapalat" w:hAnsi="GHEA Grapalat"/>
          <w:sz w:val="16"/>
          <w:szCs w:val="16"/>
          <w:lang w:val="hy-AM"/>
        </w:rPr>
        <w:t xml:space="preserve"> </w:t>
      </w:r>
      <w:r>
        <w:rPr>
          <w:rFonts w:ascii="GHEA Grapalat" w:hAnsi="GHEA Grapalat"/>
          <w:sz w:val="16"/>
          <w:szCs w:val="16"/>
          <w:lang w:val="ru-RU"/>
        </w:rPr>
        <w:t>18</w:t>
      </w:r>
      <w:r>
        <w:rPr>
          <w:rFonts w:ascii="GHEA Grapalat" w:eastAsia="Calibri" w:hAnsi="GHEA Grapalat" w:cs="Times New Roman"/>
          <w:sz w:val="16"/>
          <w:szCs w:val="16"/>
          <w:lang w:val="ru-RU"/>
        </w:rPr>
        <w:t>.</w:t>
      </w:r>
    </w:p>
  </w:footnote>
  <w:footnote w:id="9">
    <w:p w:rsidR="00015E12" w:rsidRPr="00D27256" w:rsidRDefault="00015E12" w:rsidP="00D27256">
      <w:pPr>
        <w:spacing w:after="0" w:line="240" w:lineRule="auto"/>
        <w:jc w:val="both"/>
        <w:rPr>
          <w:rFonts w:ascii="GHEA Grapalat" w:hAnsi="GHEA Grapalat"/>
          <w:sz w:val="16"/>
          <w:szCs w:val="16"/>
          <w:lang w:val="hy-AM"/>
        </w:rPr>
      </w:pPr>
      <w:r w:rsidRPr="00706197">
        <w:rPr>
          <w:rStyle w:val="FootnoteReference"/>
          <w:rFonts w:ascii="GHEA Grapalat" w:hAnsi="GHEA Grapalat"/>
          <w:sz w:val="16"/>
          <w:szCs w:val="16"/>
        </w:rPr>
        <w:footnoteRef/>
      </w:r>
      <w:r>
        <w:rPr>
          <w:rFonts w:ascii="GHEA Grapalat" w:hAnsi="GHEA Grapalat"/>
          <w:sz w:val="16"/>
          <w:szCs w:val="16"/>
          <w:lang w:val="hy-AM"/>
        </w:rPr>
        <w:t xml:space="preserve">   </w:t>
      </w:r>
      <w:r w:rsidRPr="00706197">
        <w:rPr>
          <w:rFonts w:ascii="GHEA Grapalat" w:hAnsi="GHEA Grapalat"/>
          <w:sz w:val="16"/>
          <w:szCs w:val="16"/>
          <w:lang w:val="ru-RU"/>
        </w:rPr>
        <w:t>Джаукян Г.Б. Общее и армянское языкознание. Е</w:t>
      </w:r>
      <w:r>
        <w:rPr>
          <w:rFonts w:ascii="GHEA Grapalat" w:hAnsi="GHEA Grapalat"/>
          <w:sz w:val="16"/>
          <w:szCs w:val="16"/>
          <w:lang w:val="ru-RU"/>
        </w:rPr>
        <w:t xml:space="preserve">реван, Изд. АН Арм. ССР, 1978, </w:t>
      </w:r>
      <w:r>
        <w:rPr>
          <w:rFonts w:ascii="GHEA Grapalat" w:eastAsia="Calibri" w:hAnsi="GHEA Grapalat" w:cs="Times New Roman"/>
          <w:sz w:val="16"/>
          <w:szCs w:val="16"/>
          <w:lang w:val="ru-RU"/>
        </w:rPr>
        <w:t>с.</w:t>
      </w:r>
      <w:r>
        <w:rPr>
          <w:rFonts w:ascii="GHEA Grapalat" w:hAnsi="GHEA Grapalat"/>
          <w:sz w:val="16"/>
          <w:szCs w:val="16"/>
          <w:lang w:val="ru-RU"/>
        </w:rPr>
        <w:t xml:space="preserve"> 59</w:t>
      </w:r>
      <w:r>
        <w:rPr>
          <w:rFonts w:ascii="GHEA Grapalat" w:eastAsia="Calibri" w:hAnsi="GHEA Grapalat" w:cs="Times New Roman"/>
          <w:sz w:val="16"/>
          <w:szCs w:val="16"/>
          <w:lang w:val="ru-RU"/>
        </w:rPr>
        <w:t>.</w:t>
      </w:r>
    </w:p>
  </w:footnote>
  <w:footnote w:id="10">
    <w:p w:rsidR="00D27256" w:rsidRPr="00D27256" w:rsidRDefault="00D27256" w:rsidP="00D27256">
      <w:pPr>
        <w:pStyle w:val="FootnoteText"/>
        <w:jc w:val="both"/>
        <w:rPr>
          <w:rFonts w:ascii="Sylfaen" w:hAnsi="Sylfaen"/>
          <w:lang w:val="hy-AM"/>
        </w:rPr>
      </w:pPr>
      <w:r>
        <w:rPr>
          <w:rStyle w:val="FootnoteReference"/>
        </w:rPr>
        <w:footnoteRef/>
      </w:r>
      <w:r>
        <w:rPr>
          <w:lang w:val="ru-RU"/>
        </w:rPr>
        <w:t xml:space="preserve">  </w:t>
      </w:r>
      <w:r w:rsidRPr="00D27256">
        <w:rPr>
          <w:rFonts w:ascii="GHEA Grapalat" w:hAnsi="GHEA Grapalat"/>
          <w:sz w:val="16"/>
          <w:szCs w:val="16"/>
          <w:lang w:val="ru-RU"/>
        </w:rPr>
        <w:t>Кнут Д.Э. Искусство программирования, Т.1. Основные алгоритмы. М.,</w:t>
      </w:r>
      <w:r>
        <w:rPr>
          <w:rFonts w:ascii="GHEA Grapalat" w:hAnsi="GHEA Grapalat"/>
          <w:sz w:val="16"/>
          <w:szCs w:val="16"/>
          <w:lang w:val="ru-RU"/>
        </w:rPr>
        <w:t xml:space="preserve"> Издательский дом Вильямс, 2007, с. 352.</w:t>
      </w:r>
    </w:p>
  </w:footnote>
  <w:footnote w:id="11">
    <w:p w:rsidR="00015E12" w:rsidRPr="008A1A3B" w:rsidRDefault="00015E12" w:rsidP="008A1A3B">
      <w:pPr>
        <w:pStyle w:val="FootnoteText"/>
        <w:jc w:val="both"/>
        <w:rPr>
          <w:rFonts w:ascii="Sylfaen" w:eastAsia="MS Mincho" w:hAnsi="Sylfaen" w:cs="MS Mincho"/>
          <w:sz w:val="18"/>
          <w:szCs w:val="18"/>
          <w:lang w:val="hy-AM"/>
        </w:rPr>
      </w:pPr>
      <w:r>
        <w:rPr>
          <w:rStyle w:val="FootnoteReference"/>
        </w:rPr>
        <w:footnoteRef/>
      </w:r>
      <w:r w:rsidRPr="008A1A3B">
        <w:rPr>
          <w:lang w:val="ru-RU"/>
        </w:rPr>
        <w:t xml:space="preserve"> </w:t>
      </w:r>
      <w:r>
        <w:rPr>
          <w:rFonts w:ascii="Sylfaen" w:hAnsi="Sylfaen"/>
          <w:lang w:val="hy-AM"/>
        </w:rPr>
        <w:t xml:space="preserve"> </w:t>
      </w:r>
      <w:r w:rsidRPr="008A1A3B">
        <w:rPr>
          <w:rFonts w:ascii="GHEA Grapalat" w:eastAsia="Calibri" w:hAnsi="GHEA Grapalat" w:cs="Times New Roman"/>
          <w:sz w:val="18"/>
          <w:szCs w:val="18"/>
          <w:lang w:val="hy-AM"/>
        </w:rPr>
        <w:t>Золотова Г.А. Очерк функционального синтаксиса русского языка. М., Наук</w:t>
      </w:r>
      <w:r>
        <w:rPr>
          <w:rFonts w:ascii="GHEA Grapalat" w:eastAsia="Calibri" w:hAnsi="GHEA Grapalat" w:cs="Times New Roman"/>
          <w:sz w:val="18"/>
          <w:szCs w:val="18"/>
          <w:lang w:val="hy-AM"/>
        </w:rPr>
        <w:t xml:space="preserve">а, 1973, </w:t>
      </w:r>
      <w:r>
        <w:rPr>
          <w:rFonts w:ascii="GHEA Grapalat" w:eastAsia="Calibri" w:hAnsi="GHEA Grapalat" w:cs="Times New Roman"/>
          <w:sz w:val="16"/>
          <w:szCs w:val="16"/>
          <w:lang w:val="ru-RU"/>
        </w:rPr>
        <w:t>с.</w:t>
      </w:r>
      <w:r>
        <w:rPr>
          <w:rFonts w:ascii="Sylfaen" w:eastAsia="MS Mincho" w:hAnsi="Sylfaen" w:cs="MS Mincho"/>
          <w:sz w:val="18"/>
          <w:szCs w:val="18"/>
          <w:lang w:val="hy-AM"/>
        </w:rPr>
        <w:t xml:space="preserve"> </w:t>
      </w:r>
      <w:r w:rsidRPr="003B303E">
        <w:rPr>
          <w:rFonts w:ascii="GHEA Grapalat" w:eastAsia="Times New Roman" w:hAnsi="GHEA Grapalat" w:cs="Sylfaen"/>
          <w:color w:val="000000"/>
          <w:sz w:val="18"/>
          <w:szCs w:val="18"/>
          <w:lang w:val="hy-AM"/>
        </w:rPr>
        <w:t>321</w:t>
      </w:r>
      <w:r>
        <w:rPr>
          <w:rFonts w:ascii="GHEA Grapalat" w:eastAsia="Calibri" w:hAnsi="GHEA Grapalat" w:cs="Times New Roman"/>
          <w:sz w:val="16"/>
          <w:szCs w:val="16"/>
          <w:lang w:val="ru-RU"/>
        </w:rPr>
        <w:t>.</w:t>
      </w:r>
    </w:p>
  </w:footnote>
  <w:footnote w:id="12">
    <w:p w:rsidR="00015E12" w:rsidRPr="00100EBA" w:rsidRDefault="00015E12" w:rsidP="00344204">
      <w:pPr>
        <w:pStyle w:val="FootnoteText"/>
        <w:jc w:val="both"/>
        <w:rPr>
          <w:lang w:val="hy-AM"/>
        </w:rPr>
      </w:pPr>
      <w:r>
        <w:rPr>
          <w:rStyle w:val="FootnoteReference"/>
        </w:rPr>
        <w:footnoteRef/>
      </w:r>
      <w:r w:rsidRPr="001B0D67">
        <w:rPr>
          <w:rFonts w:ascii="GHEA Grapalat" w:hAnsi="GHEA Grapalat"/>
          <w:sz w:val="16"/>
          <w:szCs w:val="16"/>
          <w:lang w:val="ru-RU"/>
        </w:rPr>
        <w:t>Джаукян Г.Б. Универсальная теория языка. Пролегомены к субстанциональной лингвистике. М., Институт языкознания РАН, 1999</w:t>
      </w:r>
      <w:r>
        <w:rPr>
          <w:rFonts w:ascii="GHEA Grapalat" w:hAnsi="GHEA Grapalat"/>
          <w:sz w:val="16"/>
          <w:szCs w:val="16"/>
          <w:lang w:val="ru-RU"/>
        </w:rPr>
        <w:t xml:space="preserve">, </w:t>
      </w:r>
      <w:r>
        <w:rPr>
          <w:rFonts w:ascii="GHEA Grapalat" w:eastAsia="Calibri" w:hAnsi="GHEA Grapalat" w:cs="Times New Roman"/>
          <w:sz w:val="16"/>
          <w:szCs w:val="16"/>
          <w:lang w:val="ru-RU"/>
        </w:rPr>
        <w:t>с.</w:t>
      </w:r>
      <w:r>
        <w:rPr>
          <w:rFonts w:ascii="GHEA Grapalat" w:hAnsi="GHEA Grapalat"/>
          <w:sz w:val="16"/>
          <w:szCs w:val="16"/>
          <w:lang w:val="ru-RU"/>
        </w:rPr>
        <w:t xml:space="preserve"> 83</w:t>
      </w:r>
      <w:r>
        <w:rPr>
          <w:rFonts w:ascii="GHEA Grapalat" w:eastAsia="Calibri" w:hAnsi="GHEA Grapalat" w:cs="Times New Roman"/>
          <w:sz w:val="16"/>
          <w:szCs w:val="16"/>
          <w:lang w:val="ru-RU"/>
        </w:rPr>
        <w:t>.</w:t>
      </w:r>
    </w:p>
  </w:footnote>
  <w:footnote w:id="13">
    <w:p w:rsidR="00015E12" w:rsidRPr="0047669F" w:rsidRDefault="00015E12" w:rsidP="0047669F">
      <w:pPr>
        <w:pStyle w:val="FootnoteText"/>
        <w:jc w:val="both"/>
        <w:rPr>
          <w:rFonts w:ascii="Sylfaen" w:eastAsia="MS Mincho" w:hAnsi="Sylfaen" w:cs="MS Mincho"/>
          <w:sz w:val="16"/>
          <w:szCs w:val="16"/>
          <w:lang w:val="hy-AM"/>
        </w:rPr>
      </w:pPr>
      <w:r>
        <w:rPr>
          <w:rStyle w:val="FootnoteReference"/>
        </w:rPr>
        <w:footnoteRef/>
      </w:r>
      <w:r w:rsidRPr="0047669F">
        <w:rPr>
          <w:lang w:val="ru-RU"/>
        </w:rPr>
        <w:t xml:space="preserve"> </w:t>
      </w:r>
      <w:r>
        <w:rPr>
          <w:rFonts w:ascii="Sylfaen" w:hAnsi="Sylfaen"/>
          <w:lang w:val="hy-AM"/>
        </w:rPr>
        <w:t xml:space="preserve"> </w:t>
      </w:r>
      <w:r w:rsidRPr="0047669F">
        <w:rPr>
          <w:rFonts w:ascii="GHEA Grapalat" w:eastAsia="Calibri" w:hAnsi="GHEA Grapalat" w:cs="Times New Roman"/>
          <w:sz w:val="16"/>
          <w:szCs w:val="16"/>
          <w:lang w:val="ru-RU"/>
        </w:rPr>
        <w:t>Апресян Ю.Д. Идеи и методы современной структурной лингвистики. М., Просвещение, 1966</w:t>
      </w:r>
      <w:r>
        <w:rPr>
          <w:rFonts w:ascii="GHEA Grapalat" w:eastAsia="Calibri" w:hAnsi="GHEA Grapalat" w:cs="Times New Roman"/>
          <w:sz w:val="16"/>
          <w:szCs w:val="16"/>
          <w:lang w:val="hy-AM"/>
        </w:rPr>
        <w:t xml:space="preserve">, </w:t>
      </w:r>
      <w:r>
        <w:rPr>
          <w:rFonts w:ascii="GHEA Grapalat" w:eastAsia="Calibri" w:hAnsi="GHEA Grapalat" w:cs="Times New Roman"/>
          <w:sz w:val="16"/>
          <w:szCs w:val="16"/>
          <w:lang w:val="ru-RU"/>
        </w:rPr>
        <w:t>с.</w:t>
      </w:r>
      <w:r>
        <w:rPr>
          <w:rFonts w:ascii="Sylfaen" w:eastAsia="MS Mincho" w:hAnsi="Sylfaen" w:cs="MS Mincho"/>
          <w:sz w:val="16"/>
          <w:szCs w:val="16"/>
          <w:lang w:val="hy-AM"/>
        </w:rPr>
        <w:t xml:space="preserve"> </w:t>
      </w:r>
      <w:r w:rsidRPr="0047669F">
        <w:rPr>
          <w:rFonts w:ascii="GHEA Grapalat" w:hAnsi="GHEA Grapalat"/>
          <w:sz w:val="18"/>
          <w:szCs w:val="18"/>
          <w:lang w:val="hy-AM"/>
        </w:rPr>
        <w:t>88</w:t>
      </w:r>
      <w:r>
        <w:rPr>
          <w:rFonts w:ascii="GHEA Grapalat" w:eastAsia="Calibri" w:hAnsi="GHEA Grapalat" w:cs="Times New Roman"/>
          <w:sz w:val="16"/>
          <w:szCs w:val="16"/>
          <w:lang w:val="ru-RU"/>
        </w:rPr>
        <w:t>.</w:t>
      </w:r>
    </w:p>
  </w:footnote>
  <w:footnote w:id="14">
    <w:p w:rsidR="00015E12" w:rsidRPr="00654942" w:rsidRDefault="00015E12">
      <w:pPr>
        <w:pStyle w:val="FootnoteText"/>
        <w:rPr>
          <w:rFonts w:ascii="Sylfaen" w:eastAsia="MS Mincho" w:hAnsi="Sylfaen" w:cs="MS Mincho"/>
          <w:sz w:val="16"/>
          <w:szCs w:val="16"/>
          <w:lang w:val="hy-AM"/>
        </w:rPr>
      </w:pPr>
      <w:r>
        <w:rPr>
          <w:rStyle w:val="FootnoteReference"/>
        </w:rPr>
        <w:footnoteRef/>
      </w:r>
      <w:r w:rsidRPr="00654942">
        <w:rPr>
          <w:lang w:val="ru-RU"/>
        </w:rPr>
        <w:t xml:space="preserve"> </w:t>
      </w:r>
      <w:r>
        <w:rPr>
          <w:rFonts w:ascii="Sylfaen" w:hAnsi="Sylfaen"/>
          <w:lang w:val="hy-AM"/>
        </w:rPr>
        <w:t xml:space="preserve"> </w:t>
      </w:r>
      <w:r w:rsidRPr="00654942">
        <w:rPr>
          <w:rFonts w:ascii="GHEA Grapalat" w:eastAsia="Calibri" w:hAnsi="GHEA Grapalat" w:cs="Times New Roman"/>
          <w:sz w:val="16"/>
          <w:szCs w:val="16"/>
          <w:lang w:val="ru-RU"/>
        </w:rPr>
        <w:t>Валгина Н.С. Теория текста. М., Логос, 2003</w:t>
      </w:r>
      <w:r>
        <w:rPr>
          <w:rFonts w:ascii="GHEA Grapalat" w:eastAsia="Calibri" w:hAnsi="GHEA Grapalat" w:cs="Times New Roman"/>
          <w:sz w:val="16"/>
          <w:szCs w:val="16"/>
          <w:lang w:val="hy-AM"/>
        </w:rPr>
        <w:t xml:space="preserve">, </w:t>
      </w:r>
      <w:r>
        <w:rPr>
          <w:rFonts w:ascii="GHEA Grapalat" w:eastAsia="Calibri" w:hAnsi="GHEA Grapalat" w:cs="Times New Roman"/>
          <w:sz w:val="16"/>
          <w:szCs w:val="16"/>
          <w:lang w:val="ru-RU"/>
        </w:rPr>
        <w:t>с.</w:t>
      </w:r>
      <w:r>
        <w:rPr>
          <w:rFonts w:ascii="Sylfaen" w:eastAsia="MS Mincho" w:hAnsi="Sylfaen" w:cs="MS Mincho"/>
          <w:sz w:val="16"/>
          <w:szCs w:val="16"/>
          <w:lang w:val="hy-AM"/>
        </w:rPr>
        <w:t xml:space="preserve"> </w:t>
      </w:r>
      <w:r w:rsidRPr="00E8146F">
        <w:rPr>
          <w:rFonts w:ascii="GHEA Grapalat" w:eastAsia="Times New Roman" w:hAnsi="GHEA Grapalat" w:cs="Sylfaen"/>
          <w:color w:val="000000"/>
          <w:sz w:val="18"/>
          <w:szCs w:val="18"/>
          <w:lang w:val="hy-AM"/>
        </w:rPr>
        <w:t>7</w:t>
      </w:r>
      <w:r>
        <w:rPr>
          <w:rFonts w:ascii="GHEA Grapalat" w:eastAsia="Calibri" w:hAnsi="GHEA Grapalat" w:cs="Times New Roman"/>
          <w:sz w:val="16"/>
          <w:szCs w:val="16"/>
          <w:lang w:val="ru-RU"/>
        </w:rPr>
        <w:t>.</w:t>
      </w:r>
    </w:p>
  </w:footnote>
  <w:footnote w:id="15">
    <w:p w:rsidR="00015E12" w:rsidRPr="00100EBA" w:rsidRDefault="00015E12" w:rsidP="008C2753">
      <w:pPr>
        <w:pStyle w:val="FootnoteText"/>
        <w:jc w:val="both"/>
        <w:rPr>
          <w:lang w:val="hy-AM"/>
        </w:rPr>
      </w:pPr>
      <w:r>
        <w:rPr>
          <w:rStyle w:val="FootnoteReference"/>
        </w:rPr>
        <w:footnoteRef/>
      </w:r>
      <w:r>
        <w:rPr>
          <w:rFonts w:ascii="Sylfaen" w:hAnsi="Sylfaen"/>
          <w:lang w:val="hy-AM"/>
        </w:rPr>
        <w:t xml:space="preserve"> </w:t>
      </w:r>
      <w:r w:rsidRPr="000036A6">
        <w:rPr>
          <w:rFonts w:ascii="GHEA Grapalat" w:eastAsia="Calibri" w:hAnsi="GHEA Grapalat" w:cs="Times New Roman"/>
          <w:sz w:val="16"/>
          <w:szCs w:val="16"/>
          <w:lang w:val="ru-RU"/>
        </w:rPr>
        <w:t>Гальперин И.Р. Текст как объект лингвистического исследования. Изд. 5-е, стереотипное. М., КомКнига, 2007</w:t>
      </w:r>
      <w:r>
        <w:rPr>
          <w:rFonts w:ascii="GHEA Grapalat" w:eastAsia="Calibri" w:hAnsi="GHEA Grapalat" w:cs="Times New Roman"/>
          <w:sz w:val="16"/>
          <w:szCs w:val="16"/>
          <w:lang w:val="ru-RU"/>
        </w:rPr>
        <w:t>, с. 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78C"/>
    <w:multiLevelType w:val="hybridMultilevel"/>
    <w:tmpl w:val="3E64FF02"/>
    <w:lvl w:ilvl="0" w:tplc="A95A78A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145F7"/>
    <w:multiLevelType w:val="hybridMultilevel"/>
    <w:tmpl w:val="AD52AF58"/>
    <w:lvl w:ilvl="0" w:tplc="D396DEC4">
      <w:numFmt w:val="bullet"/>
      <w:lvlText w:val="-"/>
      <w:lvlJc w:val="left"/>
      <w:pPr>
        <w:ind w:left="644" w:hanging="360"/>
      </w:pPr>
      <w:rPr>
        <w:rFonts w:ascii="Sylfaen" w:eastAsia="Calibri" w:hAnsi="Sylfae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A450576"/>
    <w:multiLevelType w:val="hybridMultilevel"/>
    <w:tmpl w:val="3CE0B930"/>
    <w:lvl w:ilvl="0" w:tplc="1BDC3620">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9967809"/>
    <w:multiLevelType w:val="hybridMultilevel"/>
    <w:tmpl w:val="04E63C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435BB"/>
    <w:multiLevelType w:val="hybridMultilevel"/>
    <w:tmpl w:val="55BC68C4"/>
    <w:lvl w:ilvl="0" w:tplc="51B4D30E">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04FD2"/>
    <w:multiLevelType w:val="hybridMultilevel"/>
    <w:tmpl w:val="A99A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6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44F65"/>
    <w:multiLevelType w:val="hybridMultilevel"/>
    <w:tmpl w:val="85080010"/>
    <w:lvl w:ilvl="0" w:tplc="D22099D8">
      <w:start w:val="1"/>
      <w:numFmt w:val="decimal"/>
      <w:lvlText w:val="%1."/>
      <w:lvlJc w:val="left"/>
      <w:pPr>
        <w:ind w:left="109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60102"/>
    <w:multiLevelType w:val="hybridMultilevel"/>
    <w:tmpl w:val="B2C602B6"/>
    <w:lvl w:ilvl="0" w:tplc="3A3A55E0">
      <w:start w:val="1"/>
      <w:numFmt w:val="decimal"/>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0C6B56"/>
    <w:multiLevelType w:val="hybridMultilevel"/>
    <w:tmpl w:val="07DA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87A41"/>
    <w:multiLevelType w:val="hybridMultilevel"/>
    <w:tmpl w:val="AFC6E214"/>
    <w:lvl w:ilvl="0" w:tplc="17F09C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B4ADC"/>
    <w:multiLevelType w:val="hybridMultilevel"/>
    <w:tmpl w:val="83FA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1707F"/>
    <w:multiLevelType w:val="hybridMultilevel"/>
    <w:tmpl w:val="8F9486BC"/>
    <w:lvl w:ilvl="0" w:tplc="C6D6B4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4304E"/>
    <w:multiLevelType w:val="hybridMultilevel"/>
    <w:tmpl w:val="425641F4"/>
    <w:lvl w:ilvl="0" w:tplc="84C4EF78">
      <w:start w:val="1"/>
      <w:numFmt w:val="decimal"/>
      <w:lvlText w:val="%1."/>
      <w:lvlJc w:val="left"/>
      <w:pPr>
        <w:ind w:left="1065" w:hanging="70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1"/>
  </w:num>
  <w:num w:numId="5">
    <w:abstractNumId w:val="0"/>
  </w:num>
  <w:num w:numId="6">
    <w:abstractNumId w:val="6"/>
  </w:num>
  <w:num w:numId="7">
    <w:abstractNumId w:val="8"/>
  </w:num>
  <w:num w:numId="8">
    <w:abstractNumId w:val="7"/>
  </w:num>
  <w:num w:numId="9">
    <w:abstractNumId w:val="12"/>
  </w:num>
  <w:num w:numId="10">
    <w:abstractNumId w:val="5"/>
  </w:num>
  <w:num w:numId="11">
    <w:abstractNumId w:val="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A23C21"/>
    <w:rsid w:val="00002045"/>
    <w:rsid w:val="000036A6"/>
    <w:rsid w:val="00013C05"/>
    <w:rsid w:val="00015A05"/>
    <w:rsid w:val="00015E12"/>
    <w:rsid w:val="00017CBE"/>
    <w:rsid w:val="000209BE"/>
    <w:rsid w:val="00021004"/>
    <w:rsid w:val="000218E7"/>
    <w:rsid w:val="000276A0"/>
    <w:rsid w:val="0003394A"/>
    <w:rsid w:val="00034B93"/>
    <w:rsid w:val="0003745A"/>
    <w:rsid w:val="000456C9"/>
    <w:rsid w:val="00054992"/>
    <w:rsid w:val="000701E3"/>
    <w:rsid w:val="00070F20"/>
    <w:rsid w:val="00075D4F"/>
    <w:rsid w:val="00077901"/>
    <w:rsid w:val="000801E9"/>
    <w:rsid w:val="0009746A"/>
    <w:rsid w:val="000A0F05"/>
    <w:rsid w:val="000A3BF9"/>
    <w:rsid w:val="000A4689"/>
    <w:rsid w:val="000B42A7"/>
    <w:rsid w:val="000B4ACE"/>
    <w:rsid w:val="000D3342"/>
    <w:rsid w:val="000E58D9"/>
    <w:rsid w:val="000F0D24"/>
    <w:rsid w:val="000F4779"/>
    <w:rsid w:val="001009C1"/>
    <w:rsid w:val="00100EBA"/>
    <w:rsid w:val="00102CE3"/>
    <w:rsid w:val="001125EC"/>
    <w:rsid w:val="0012036C"/>
    <w:rsid w:val="001240EE"/>
    <w:rsid w:val="00124C00"/>
    <w:rsid w:val="00125EE7"/>
    <w:rsid w:val="00126251"/>
    <w:rsid w:val="00137C98"/>
    <w:rsid w:val="00144414"/>
    <w:rsid w:val="0015646B"/>
    <w:rsid w:val="00166387"/>
    <w:rsid w:val="00174B52"/>
    <w:rsid w:val="00197B19"/>
    <w:rsid w:val="00197CBD"/>
    <w:rsid w:val="001A39EC"/>
    <w:rsid w:val="001A4520"/>
    <w:rsid w:val="001A5E6D"/>
    <w:rsid w:val="001B0D67"/>
    <w:rsid w:val="001B531C"/>
    <w:rsid w:val="001C424C"/>
    <w:rsid w:val="001C5F65"/>
    <w:rsid w:val="001C6AB7"/>
    <w:rsid w:val="00204365"/>
    <w:rsid w:val="00204489"/>
    <w:rsid w:val="002058E9"/>
    <w:rsid w:val="00217152"/>
    <w:rsid w:val="002234FE"/>
    <w:rsid w:val="002401C9"/>
    <w:rsid w:val="0024165A"/>
    <w:rsid w:val="00254B63"/>
    <w:rsid w:val="0026407C"/>
    <w:rsid w:val="0026412C"/>
    <w:rsid w:val="002679A8"/>
    <w:rsid w:val="00283839"/>
    <w:rsid w:val="002970A9"/>
    <w:rsid w:val="002A2BB4"/>
    <w:rsid w:val="002C1217"/>
    <w:rsid w:val="002C3D26"/>
    <w:rsid w:val="002C4487"/>
    <w:rsid w:val="002D3318"/>
    <w:rsid w:val="002D3899"/>
    <w:rsid w:val="002D3E49"/>
    <w:rsid w:val="002D4728"/>
    <w:rsid w:val="003154F5"/>
    <w:rsid w:val="00323816"/>
    <w:rsid w:val="00330A68"/>
    <w:rsid w:val="00330C56"/>
    <w:rsid w:val="00343AF3"/>
    <w:rsid w:val="00344204"/>
    <w:rsid w:val="00350BEF"/>
    <w:rsid w:val="00380CC1"/>
    <w:rsid w:val="00380F53"/>
    <w:rsid w:val="00385568"/>
    <w:rsid w:val="00397589"/>
    <w:rsid w:val="003B248B"/>
    <w:rsid w:val="003B7CFB"/>
    <w:rsid w:val="003C0864"/>
    <w:rsid w:val="003C1AF5"/>
    <w:rsid w:val="003D131E"/>
    <w:rsid w:val="003D6E10"/>
    <w:rsid w:val="003E3E2C"/>
    <w:rsid w:val="003E4CD5"/>
    <w:rsid w:val="003E537A"/>
    <w:rsid w:val="003F1875"/>
    <w:rsid w:val="003F1FB0"/>
    <w:rsid w:val="003F46F6"/>
    <w:rsid w:val="00410275"/>
    <w:rsid w:val="00411C9E"/>
    <w:rsid w:val="004151D6"/>
    <w:rsid w:val="0041664D"/>
    <w:rsid w:val="00421E79"/>
    <w:rsid w:val="004350E4"/>
    <w:rsid w:val="0044000A"/>
    <w:rsid w:val="00450B7E"/>
    <w:rsid w:val="00450DF1"/>
    <w:rsid w:val="0047669F"/>
    <w:rsid w:val="00483658"/>
    <w:rsid w:val="00487A50"/>
    <w:rsid w:val="004908E3"/>
    <w:rsid w:val="00496521"/>
    <w:rsid w:val="004A0CCD"/>
    <w:rsid w:val="004A1ABF"/>
    <w:rsid w:val="004A252B"/>
    <w:rsid w:val="004A42CB"/>
    <w:rsid w:val="004A624E"/>
    <w:rsid w:val="004B038B"/>
    <w:rsid w:val="004B4051"/>
    <w:rsid w:val="004C27FC"/>
    <w:rsid w:val="004F3F45"/>
    <w:rsid w:val="0050105C"/>
    <w:rsid w:val="0050524D"/>
    <w:rsid w:val="00523D36"/>
    <w:rsid w:val="00525235"/>
    <w:rsid w:val="00534008"/>
    <w:rsid w:val="00544099"/>
    <w:rsid w:val="0054415D"/>
    <w:rsid w:val="00552E79"/>
    <w:rsid w:val="005532E9"/>
    <w:rsid w:val="00554CA3"/>
    <w:rsid w:val="00561792"/>
    <w:rsid w:val="005753FE"/>
    <w:rsid w:val="00585D3E"/>
    <w:rsid w:val="00587C30"/>
    <w:rsid w:val="00593C83"/>
    <w:rsid w:val="00597E5B"/>
    <w:rsid w:val="005A2737"/>
    <w:rsid w:val="005A3660"/>
    <w:rsid w:val="005C43E6"/>
    <w:rsid w:val="005E14F6"/>
    <w:rsid w:val="005E70D9"/>
    <w:rsid w:val="005E73C4"/>
    <w:rsid w:val="005E7AB2"/>
    <w:rsid w:val="005F6B0A"/>
    <w:rsid w:val="00600BC1"/>
    <w:rsid w:val="00611CC5"/>
    <w:rsid w:val="00621265"/>
    <w:rsid w:val="00641DC3"/>
    <w:rsid w:val="00650B2D"/>
    <w:rsid w:val="00652CBB"/>
    <w:rsid w:val="00654942"/>
    <w:rsid w:val="0065693F"/>
    <w:rsid w:val="00656C01"/>
    <w:rsid w:val="00657F62"/>
    <w:rsid w:val="00661A8F"/>
    <w:rsid w:val="00667001"/>
    <w:rsid w:val="0067149C"/>
    <w:rsid w:val="006927E5"/>
    <w:rsid w:val="0069444C"/>
    <w:rsid w:val="00697036"/>
    <w:rsid w:val="006B0F93"/>
    <w:rsid w:val="006D116D"/>
    <w:rsid w:val="006D2B79"/>
    <w:rsid w:val="006D4187"/>
    <w:rsid w:val="006E23C8"/>
    <w:rsid w:val="006E3E9A"/>
    <w:rsid w:val="006E52F9"/>
    <w:rsid w:val="006F066A"/>
    <w:rsid w:val="006F4183"/>
    <w:rsid w:val="006F63D1"/>
    <w:rsid w:val="006F6FEA"/>
    <w:rsid w:val="00701486"/>
    <w:rsid w:val="00706197"/>
    <w:rsid w:val="00712391"/>
    <w:rsid w:val="007178E9"/>
    <w:rsid w:val="00733B27"/>
    <w:rsid w:val="00733D2B"/>
    <w:rsid w:val="00743847"/>
    <w:rsid w:val="00755037"/>
    <w:rsid w:val="00755196"/>
    <w:rsid w:val="007678E7"/>
    <w:rsid w:val="00792EB0"/>
    <w:rsid w:val="0079356B"/>
    <w:rsid w:val="00796BC7"/>
    <w:rsid w:val="007C0999"/>
    <w:rsid w:val="007C3C8D"/>
    <w:rsid w:val="007D6BC9"/>
    <w:rsid w:val="007E415F"/>
    <w:rsid w:val="007F03FA"/>
    <w:rsid w:val="007F0E63"/>
    <w:rsid w:val="00814BB2"/>
    <w:rsid w:val="00840C10"/>
    <w:rsid w:val="00845375"/>
    <w:rsid w:val="0084589A"/>
    <w:rsid w:val="0085496E"/>
    <w:rsid w:val="0085507B"/>
    <w:rsid w:val="008630FD"/>
    <w:rsid w:val="00877BBC"/>
    <w:rsid w:val="008837AD"/>
    <w:rsid w:val="008847D8"/>
    <w:rsid w:val="008878B1"/>
    <w:rsid w:val="00891699"/>
    <w:rsid w:val="008A1A3B"/>
    <w:rsid w:val="008A1A41"/>
    <w:rsid w:val="008A45F4"/>
    <w:rsid w:val="008A609E"/>
    <w:rsid w:val="008A7C9B"/>
    <w:rsid w:val="008B5E2D"/>
    <w:rsid w:val="008C06B5"/>
    <w:rsid w:val="008C2753"/>
    <w:rsid w:val="008D2721"/>
    <w:rsid w:val="008D49D0"/>
    <w:rsid w:val="008D754D"/>
    <w:rsid w:val="008E6BEA"/>
    <w:rsid w:val="00904D70"/>
    <w:rsid w:val="009130EE"/>
    <w:rsid w:val="00914A94"/>
    <w:rsid w:val="009302FF"/>
    <w:rsid w:val="009356B7"/>
    <w:rsid w:val="009374DC"/>
    <w:rsid w:val="00941F65"/>
    <w:rsid w:val="00955DF1"/>
    <w:rsid w:val="00956D27"/>
    <w:rsid w:val="00967E7A"/>
    <w:rsid w:val="009774DE"/>
    <w:rsid w:val="00986872"/>
    <w:rsid w:val="0099576E"/>
    <w:rsid w:val="009A214D"/>
    <w:rsid w:val="009A3ED6"/>
    <w:rsid w:val="009A6964"/>
    <w:rsid w:val="009C0241"/>
    <w:rsid w:val="009C2DBE"/>
    <w:rsid w:val="009C63E7"/>
    <w:rsid w:val="009D39A5"/>
    <w:rsid w:val="009E1495"/>
    <w:rsid w:val="009F1445"/>
    <w:rsid w:val="00A1055F"/>
    <w:rsid w:val="00A10DC1"/>
    <w:rsid w:val="00A1229D"/>
    <w:rsid w:val="00A14EB3"/>
    <w:rsid w:val="00A23C21"/>
    <w:rsid w:val="00A26B48"/>
    <w:rsid w:val="00A341E6"/>
    <w:rsid w:val="00A40F48"/>
    <w:rsid w:val="00A423AB"/>
    <w:rsid w:val="00A4734A"/>
    <w:rsid w:val="00A73280"/>
    <w:rsid w:val="00A74917"/>
    <w:rsid w:val="00A80261"/>
    <w:rsid w:val="00A83AA6"/>
    <w:rsid w:val="00A87C52"/>
    <w:rsid w:val="00AA1075"/>
    <w:rsid w:val="00AB0196"/>
    <w:rsid w:val="00AC477B"/>
    <w:rsid w:val="00AC772C"/>
    <w:rsid w:val="00AD6D82"/>
    <w:rsid w:val="00AE439A"/>
    <w:rsid w:val="00AF4FDC"/>
    <w:rsid w:val="00AF5DDC"/>
    <w:rsid w:val="00B02560"/>
    <w:rsid w:val="00B056E6"/>
    <w:rsid w:val="00B05C7A"/>
    <w:rsid w:val="00B06139"/>
    <w:rsid w:val="00B07AB2"/>
    <w:rsid w:val="00B106FC"/>
    <w:rsid w:val="00B14365"/>
    <w:rsid w:val="00B1795D"/>
    <w:rsid w:val="00B226F4"/>
    <w:rsid w:val="00B25924"/>
    <w:rsid w:val="00B25DD9"/>
    <w:rsid w:val="00B26152"/>
    <w:rsid w:val="00B2770B"/>
    <w:rsid w:val="00B32B53"/>
    <w:rsid w:val="00B434C1"/>
    <w:rsid w:val="00B5201C"/>
    <w:rsid w:val="00B52EF0"/>
    <w:rsid w:val="00B55881"/>
    <w:rsid w:val="00B652B3"/>
    <w:rsid w:val="00B724AA"/>
    <w:rsid w:val="00B753A5"/>
    <w:rsid w:val="00B77008"/>
    <w:rsid w:val="00B824C1"/>
    <w:rsid w:val="00B83F7B"/>
    <w:rsid w:val="00B84634"/>
    <w:rsid w:val="00B86DCA"/>
    <w:rsid w:val="00B977E1"/>
    <w:rsid w:val="00BB1407"/>
    <w:rsid w:val="00BC071B"/>
    <w:rsid w:val="00BC30C7"/>
    <w:rsid w:val="00BC6E54"/>
    <w:rsid w:val="00BC7795"/>
    <w:rsid w:val="00BE369C"/>
    <w:rsid w:val="00BE6A74"/>
    <w:rsid w:val="00BF2AB6"/>
    <w:rsid w:val="00C06691"/>
    <w:rsid w:val="00C06E66"/>
    <w:rsid w:val="00C13BAD"/>
    <w:rsid w:val="00C14022"/>
    <w:rsid w:val="00C36CE5"/>
    <w:rsid w:val="00C37F0A"/>
    <w:rsid w:val="00C4632B"/>
    <w:rsid w:val="00C84764"/>
    <w:rsid w:val="00C84D1B"/>
    <w:rsid w:val="00C92223"/>
    <w:rsid w:val="00C95786"/>
    <w:rsid w:val="00CA1947"/>
    <w:rsid w:val="00CA2ADC"/>
    <w:rsid w:val="00CB41C1"/>
    <w:rsid w:val="00CC7E66"/>
    <w:rsid w:val="00CE2812"/>
    <w:rsid w:val="00D03C7D"/>
    <w:rsid w:val="00D076EB"/>
    <w:rsid w:val="00D16AEA"/>
    <w:rsid w:val="00D27256"/>
    <w:rsid w:val="00D42D2D"/>
    <w:rsid w:val="00D531D8"/>
    <w:rsid w:val="00D56171"/>
    <w:rsid w:val="00D83EAC"/>
    <w:rsid w:val="00D92769"/>
    <w:rsid w:val="00D93CD4"/>
    <w:rsid w:val="00D94EB5"/>
    <w:rsid w:val="00D95105"/>
    <w:rsid w:val="00DA7F2E"/>
    <w:rsid w:val="00DC2A02"/>
    <w:rsid w:val="00DC2E75"/>
    <w:rsid w:val="00DD0520"/>
    <w:rsid w:val="00DD33A6"/>
    <w:rsid w:val="00DE192F"/>
    <w:rsid w:val="00DE446F"/>
    <w:rsid w:val="00DE448C"/>
    <w:rsid w:val="00DF09CE"/>
    <w:rsid w:val="00DF4B8D"/>
    <w:rsid w:val="00E004FA"/>
    <w:rsid w:val="00E05109"/>
    <w:rsid w:val="00E0622E"/>
    <w:rsid w:val="00E06F2D"/>
    <w:rsid w:val="00E071A1"/>
    <w:rsid w:val="00E15BBB"/>
    <w:rsid w:val="00E15F40"/>
    <w:rsid w:val="00E20156"/>
    <w:rsid w:val="00E2319A"/>
    <w:rsid w:val="00E2525B"/>
    <w:rsid w:val="00E35E67"/>
    <w:rsid w:val="00E47B0B"/>
    <w:rsid w:val="00E5041E"/>
    <w:rsid w:val="00E55D45"/>
    <w:rsid w:val="00E56E5D"/>
    <w:rsid w:val="00E72997"/>
    <w:rsid w:val="00E76CB3"/>
    <w:rsid w:val="00E7765F"/>
    <w:rsid w:val="00E9384B"/>
    <w:rsid w:val="00EA3CC7"/>
    <w:rsid w:val="00EC154F"/>
    <w:rsid w:val="00ED07BD"/>
    <w:rsid w:val="00ED5001"/>
    <w:rsid w:val="00ED6E05"/>
    <w:rsid w:val="00F02604"/>
    <w:rsid w:val="00F07680"/>
    <w:rsid w:val="00F07A70"/>
    <w:rsid w:val="00F139EE"/>
    <w:rsid w:val="00F14652"/>
    <w:rsid w:val="00F155B9"/>
    <w:rsid w:val="00F2764B"/>
    <w:rsid w:val="00F317FC"/>
    <w:rsid w:val="00F34499"/>
    <w:rsid w:val="00F37521"/>
    <w:rsid w:val="00F5136C"/>
    <w:rsid w:val="00F57AF2"/>
    <w:rsid w:val="00F647A4"/>
    <w:rsid w:val="00F8023B"/>
    <w:rsid w:val="00F8345F"/>
    <w:rsid w:val="00F86866"/>
    <w:rsid w:val="00F876BC"/>
    <w:rsid w:val="00F87EA9"/>
    <w:rsid w:val="00F970A8"/>
    <w:rsid w:val="00FA3119"/>
    <w:rsid w:val="00FA3B8F"/>
    <w:rsid w:val="00FB0B02"/>
    <w:rsid w:val="00FB2CB8"/>
    <w:rsid w:val="00FB5112"/>
    <w:rsid w:val="00FB6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48" type="connector" idref="#_x0000_s1338"/>
        <o:r id="V:Rule49" type="connector" idref="#_x0000_s1335"/>
        <o:r id="V:Rule50" type="connector" idref="#_x0000_s1341"/>
        <o:r id="V:Rule51" type="connector" idref="#_x0000_s1290"/>
        <o:r id="V:Rule52" type="connector" idref="#_x0000_s1336"/>
        <o:r id="V:Rule53" type="connector" idref="#_x0000_s1334"/>
        <o:r id="V:Rule54" type="connector" idref="#_x0000_s1319"/>
        <o:r id="V:Rule55" type="connector" idref="#_x0000_s1326"/>
        <o:r id="V:Rule56" type="connector" idref="#_x0000_s1345"/>
        <o:r id="V:Rule57" type="connector" idref="#_x0000_s1327"/>
        <o:r id="V:Rule58" type="connector" idref="#_x0000_s1320"/>
        <o:r id="V:Rule59" type="connector" idref="#_x0000_s1340"/>
        <o:r id="V:Rule60" type="connector" idref="#_x0000_s1275"/>
        <o:r id="V:Rule61" type="connector" idref="#_x0000_s1344"/>
        <o:r id="V:Rule62" type="connector" idref="#_x0000_s1342"/>
        <o:r id="V:Rule63" type="connector" idref="#_x0000_s1324"/>
        <o:r id="V:Rule64" type="connector" idref="#AutoShape 49"/>
        <o:r id="V:Rule65" type="connector" idref="#_x0000_s1323"/>
        <o:r id="V:Rule66" type="connector" idref="#_x0000_s1318"/>
        <o:r id="V:Rule67" type="connector" idref="#_x0000_s1317"/>
        <o:r id="V:Rule68" type="connector" idref="#_x0000_s1331"/>
        <o:r id="V:Rule69" type="connector" idref="#_x0000_s1313"/>
        <o:r id="V:Rule70" type="connector" idref="#_x0000_s1276"/>
        <o:r id="V:Rule71" type="connector" idref="#_x0000_s1321"/>
        <o:r id="V:Rule72" type="connector" idref="#_x0000_s1332"/>
        <o:r id="V:Rule73" type="connector" idref="#_x0000_s1329"/>
        <o:r id="V:Rule74" type="connector" idref="#AutoShape 47"/>
        <o:r id="V:Rule75" type="connector" idref="#_x0000_s1343"/>
        <o:r id="V:Rule76" type="connector" idref="#_x0000_s1325"/>
        <o:r id="V:Rule77" type="connector" idref="#_x0000_s1270"/>
        <o:r id="V:Rule78" type="connector" idref="#_x0000_s1271"/>
        <o:r id="V:Rule79" type="connector" idref="#_x0000_s1322"/>
        <o:r id="V:Rule80" type="connector" idref="#_x0000_s1330"/>
        <o:r id="V:Rule81" type="connector" idref="#_x0000_s1284"/>
        <o:r id="V:Rule82" type="connector" idref="#_x0000_s1337"/>
        <o:r id="V:Rule83" type="connector" idref="#_x0000_s1333"/>
        <o:r id="V:Rule84" type="connector" idref="#_x0000_s1314"/>
        <o:r id="V:Rule85" type="connector" idref="#AutoShape 50"/>
        <o:r id="V:Rule86" type="connector" idref="#_x0000_s1328"/>
        <o:r id="V:Rule87" type="connector" idref="#_x0000_s1269"/>
        <o:r id="V:Rule88" type="connector" idref="#_x0000_s1277"/>
        <o:r id="V:Rule89" type="connector" idref="#AutoShape 48"/>
        <o:r id="V:Rule90" type="connector" idref="#_x0000_s1267"/>
        <o:r id="V:Rule91" type="connector" idref="#_x0000_s1312"/>
        <o:r id="V:Rule92" type="connector" idref="#_x0000_s1282"/>
        <o:r id="V:Rule93" type="connector" idref="#_x0000_s1339"/>
        <o:r id="V:Rule94" type="connector" idref="#_x0000_s12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C7A"/>
    <w:pPr>
      <w:spacing w:before="100" w:beforeAutospacing="1" w:after="100" w:afterAutospacing="1" w:line="240" w:lineRule="auto"/>
    </w:pPr>
    <w:rPr>
      <w:rFonts w:eastAsia="Times New Roman" w:cs="Times New Roman"/>
      <w:szCs w:val="24"/>
    </w:rPr>
  </w:style>
  <w:style w:type="paragraph" w:customStyle="1" w:styleId="unchanged">
    <w:name w:val="unchanged"/>
    <w:basedOn w:val="Normal"/>
    <w:rsid w:val="00B05C7A"/>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A1947"/>
    <w:pPr>
      <w:ind w:left="720"/>
      <w:contextualSpacing/>
    </w:pPr>
    <w:rPr>
      <w:rFonts w:ascii="Calibri" w:eastAsia="Calibri" w:hAnsi="Calibri" w:cs="Times New Roman"/>
      <w:sz w:val="22"/>
      <w:lang w:val="ru-RU"/>
    </w:rPr>
  </w:style>
  <w:style w:type="paragraph" w:styleId="Footer">
    <w:name w:val="footer"/>
    <w:basedOn w:val="Normal"/>
    <w:link w:val="FooterChar"/>
    <w:uiPriority w:val="99"/>
    <w:rsid w:val="008A1A41"/>
    <w:pPr>
      <w:tabs>
        <w:tab w:val="center" w:pos="4677"/>
        <w:tab w:val="right" w:pos="9355"/>
      </w:tabs>
      <w:spacing w:after="0" w:line="240" w:lineRule="auto"/>
    </w:pPr>
    <w:rPr>
      <w:rFonts w:eastAsia="Times New Roman" w:cs="Times New Roman"/>
      <w:szCs w:val="24"/>
      <w:lang w:val="ru-RU" w:eastAsia="ru-RU"/>
    </w:rPr>
  </w:style>
  <w:style w:type="character" w:customStyle="1" w:styleId="FooterChar">
    <w:name w:val="Footer Char"/>
    <w:basedOn w:val="DefaultParagraphFont"/>
    <w:link w:val="Footer"/>
    <w:uiPriority w:val="99"/>
    <w:rsid w:val="008A1A41"/>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755196"/>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55196"/>
    <w:rPr>
      <w:rFonts w:ascii="Times New Roman" w:hAnsi="Times New Roman"/>
      <w:sz w:val="24"/>
    </w:rPr>
  </w:style>
  <w:style w:type="character" w:styleId="Emphasis">
    <w:name w:val="Emphasis"/>
    <w:basedOn w:val="DefaultParagraphFont"/>
    <w:uiPriority w:val="20"/>
    <w:qFormat/>
    <w:rsid w:val="003F46F6"/>
    <w:rPr>
      <w:i/>
      <w:iCs/>
    </w:rPr>
  </w:style>
  <w:style w:type="character" w:customStyle="1" w:styleId="apple-converted-space">
    <w:name w:val="apple-converted-space"/>
    <w:basedOn w:val="DefaultParagraphFont"/>
    <w:rsid w:val="003F46F6"/>
  </w:style>
  <w:style w:type="paragraph" w:styleId="FootnoteText">
    <w:name w:val="footnote text"/>
    <w:basedOn w:val="Normal"/>
    <w:link w:val="FootnoteTextChar"/>
    <w:semiHidden/>
    <w:unhideWhenUsed/>
    <w:rsid w:val="00D03C7D"/>
    <w:pPr>
      <w:spacing w:after="0" w:line="240" w:lineRule="auto"/>
    </w:pPr>
    <w:rPr>
      <w:sz w:val="20"/>
      <w:szCs w:val="20"/>
    </w:rPr>
  </w:style>
  <w:style w:type="character" w:customStyle="1" w:styleId="FootnoteTextChar">
    <w:name w:val="Footnote Text Char"/>
    <w:basedOn w:val="DefaultParagraphFont"/>
    <w:link w:val="FootnoteText"/>
    <w:semiHidden/>
    <w:rsid w:val="00D03C7D"/>
    <w:rPr>
      <w:rFonts w:ascii="Times New Roman" w:hAnsi="Times New Roman"/>
      <w:sz w:val="20"/>
      <w:szCs w:val="20"/>
    </w:rPr>
  </w:style>
  <w:style w:type="character" w:styleId="FootnoteReference">
    <w:name w:val="footnote reference"/>
    <w:basedOn w:val="DefaultParagraphFont"/>
    <w:uiPriority w:val="99"/>
    <w:semiHidden/>
    <w:unhideWhenUsed/>
    <w:rsid w:val="00D03C7D"/>
    <w:rPr>
      <w:vertAlign w:val="superscript"/>
    </w:rPr>
  </w:style>
  <w:style w:type="paragraph" w:styleId="NoSpacing">
    <w:name w:val="No Spacing"/>
    <w:uiPriority w:val="1"/>
    <w:qFormat/>
    <w:rsid w:val="001C5F65"/>
    <w:pPr>
      <w:spacing w:after="0" w:line="240" w:lineRule="auto"/>
    </w:pPr>
    <w:rPr>
      <w:rFonts w:ascii="Calibri" w:eastAsia="Calibri" w:hAnsi="Calibri" w:cs="Times New Roman"/>
      <w:lang w:val="de-DE"/>
    </w:rPr>
  </w:style>
  <w:style w:type="paragraph" w:customStyle="1" w:styleId="KeinLeerraum1">
    <w:name w:val="Kein Leerraum1"/>
    <w:uiPriority w:val="1"/>
    <w:qFormat/>
    <w:rsid w:val="001C5F65"/>
    <w:pPr>
      <w:spacing w:after="0" w:line="240" w:lineRule="auto"/>
      <w:ind w:left="567" w:firstLine="425"/>
    </w:pPr>
    <w:rPr>
      <w:rFonts w:ascii="Calibri" w:eastAsia="Calibri" w:hAnsi="Calibri" w:cs="Times New Roman"/>
    </w:rPr>
  </w:style>
  <w:style w:type="paragraph" w:styleId="BalloonText">
    <w:name w:val="Balloon Text"/>
    <w:basedOn w:val="Normal"/>
    <w:link w:val="BalloonTextChar"/>
    <w:uiPriority w:val="99"/>
    <w:semiHidden/>
    <w:unhideWhenUsed/>
    <w:rsid w:val="0050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4D"/>
    <w:rPr>
      <w:rFonts w:ascii="Tahoma" w:hAnsi="Tahoma" w:cs="Tahoma"/>
      <w:sz w:val="16"/>
      <w:szCs w:val="16"/>
    </w:rPr>
  </w:style>
  <w:style w:type="character" w:styleId="PlaceholderText">
    <w:name w:val="Placeholder Text"/>
    <w:basedOn w:val="DefaultParagraphFont"/>
    <w:uiPriority w:val="99"/>
    <w:semiHidden/>
    <w:rsid w:val="006F4183"/>
    <w:rPr>
      <w:color w:val="808080"/>
    </w:rPr>
  </w:style>
</w:styles>
</file>

<file path=word/webSettings.xml><?xml version="1.0" encoding="utf-8"?>
<w:webSettings xmlns:r="http://schemas.openxmlformats.org/officeDocument/2006/relationships" xmlns:w="http://schemas.openxmlformats.org/wordprocessingml/2006/main">
  <w:divs>
    <w:div w:id="17008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117" Type="http://schemas.openxmlformats.org/officeDocument/2006/relationships/oleObject" Target="embeddings/oleObject108.bin"/><Relationship Id="rId21" Type="http://schemas.openxmlformats.org/officeDocument/2006/relationships/oleObject" Target="embeddings/oleObject12.bin"/><Relationship Id="rId42" Type="http://schemas.openxmlformats.org/officeDocument/2006/relationships/oleObject" Target="embeddings/oleObject33.bin"/><Relationship Id="rId47" Type="http://schemas.openxmlformats.org/officeDocument/2006/relationships/oleObject" Target="embeddings/oleObject38.bin"/><Relationship Id="rId63" Type="http://schemas.openxmlformats.org/officeDocument/2006/relationships/oleObject" Target="embeddings/oleObject54.bin"/><Relationship Id="rId68" Type="http://schemas.openxmlformats.org/officeDocument/2006/relationships/oleObject" Target="embeddings/oleObject59.bin"/><Relationship Id="rId84" Type="http://schemas.openxmlformats.org/officeDocument/2006/relationships/oleObject" Target="embeddings/oleObject75.bin"/><Relationship Id="rId89" Type="http://schemas.openxmlformats.org/officeDocument/2006/relationships/oleObject" Target="embeddings/oleObject80.bin"/><Relationship Id="rId112" Type="http://schemas.openxmlformats.org/officeDocument/2006/relationships/oleObject" Target="embeddings/oleObject103.bin"/><Relationship Id="rId133" Type="http://schemas.openxmlformats.org/officeDocument/2006/relationships/oleObject" Target="embeddings/oleObject124.bin"/><Relationship Id="rId138" Type="http://schemas.openxmlformats.org/officeDocument/2006/relationships/fontTable" Target="fontTable.xml"/><Relationship Id="rId16" Type="http://schemas.openxmlformats.org/officeDocument/2006/relationships/oleObject" Target="embeddings/oleObject7.bin"/><Relationship Id="rId107" Type="http://schemas.openxmlformats.org/officeDocument/2006/relationships/oleObject" Target="embeddings/oleObject98.bin"/><Relationship Id="rId11" Type="http://schemas.openxmlformats.org/officeDocument/2006/relationships/oleObject" Target="embeddings/oleObject2.bin"/><Relationship Id="rId32" Type="http://schemas.openxmlformats.org/officeDocument/2006/relationships/oleObject" Target="embeddings/oleObject23.bin"/><Relationship Id="rId37" Type="http://schemas.openxmlformats.org/officeDocument/2006/relationships/oleObject" Target="embeddings/oleObject28.bin"/><Relationship Id="rId53" Type="http://schemas.openxmlformats.org/officeDocument/2006/relationships/oleObject" Target="embeddings/oleObject44.bin"/><Relationship Id="rId58" Type="http://schemas.openxmlformats.org/officeDocument/2006/relationships/oleObject" Target="embeddings/oleObject49.bin"/><Relationship Id="rId74" Type="http://schemas.openxmlformats.org/officeDocument/2006/relationships/oleObject" Target="embeddings/oleObject65.bin"/><Relationship Id="rId79" Type="http://schemas.openxmlformats.org/officeDocument/2006/relationships/oleObject" Target="embeddings/oleObject70.bin"/><Relationship Id="rId102" Type="http://schemas.openxmlformats.org/officeDocument/2006/relationships/oleObject" Target="embeddings/oleObject93.bin"/><Relationship Id="rId123" Type="http://schemas.openxmlformats.org/officeDocument/2006/relationships/oleObject" Target="embeddings/oleObject114.bin"/><Relationship Id="rId128" Type="http://schemas.openxmlformats.org/officeDocument/2006/relationships/oleObject" Target="embeddings/oleObject119.bin"/><Relationship Id="rId5" Type="http://schemas.openxmlformats.org/officeDocument/2006/relationships/webSettings" Target="webSettings.xml"/><Relationship Id="rId90" Type="http://schemas.openxmlformats.org/officeDocument/2006/relationships/oleObject" Target="embeddings/oleObject81.bin"/><Relationship Id="rId95" Type="http://schemas.openxmlformats.org/officeDocument/2006/relationships/oleObject" Target="embeddings/oleObject86.bin"/><Relationship Id="rId22" Type="http://schemas.openxmlformats.org/officeDocument/2006/relationships/oleObject" Target="embeddings/oleObject13.bin"/><Relationship Id="rId27" Type="http://schemas.openxmlformats.org/officeDocument/2006/relationships/oleObject" Target="embeddings/oleObject18.bin"/><Relationship Id="rId43" Type="http://schemas.openxmlformats.org/officeDocument/2006/relationships/oleObject" Target="embeddings/oleObject34.bin"/><Relationship Id="rId48" Type="http://schemas.openxmlformats.org/officeDocument/2006/relationships/oleObject" Target="embeddings/oleObject39.bin"/><Relationship Id="rId64" Type="http://schemas.openxmlformats.org/officeDocument/2006/relationships/oleObject" Target="embeddings/oleObject55.bin"/><Relationship Id="rId69" Type="http://schemas.openxmlformats.org/officeDocument/2006/relationships/oleObject" Target="embeddings/oleObject60.bin"/><Relationship Id="rId113" Type="http://schemas.openxmlformats.org/officeDocument/2006/relationships/oleObject" Target="embeddings/oleObject104.bin"/><Relationship Id="rId118" Type="http://schemas.openxmlformats.org/officeDocument/2006/relationships/oleObject" Target="embeddings/oleObject109.bin"/><Relationship Id="rId134" Type="http://schemas.openxmlformats.org/officeDocument/2006/relationships/oleObject" Target="embeddings/oleObject125.bin"/><Relationship Id="rId13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oleObject" Target="embeddings/oleObject42.bin"/><Relationship Id="rId72" Type="http://schemas.openxmlformats.org/officeDocument/2006/relationships/oleObject" Target="embeddings/oleObject63.bin"/><Relationship Id="rId80" Type="http://schemas.openxmlformats.org/officeDocument/2006/relationships/oleObject" Target="embeddings/oleObject71.bin"/><Relationship Id="rId85" Type="http://schemas.openxmlformats.org/officeDocument/2006/relationships/oleObject" Target="embeddings/oleObject76.bin"/><Relationship Id="rId93" Type="http://schemas.openxmlformats.org/officeDocument/2006/relationships/oleObject" Target="embeddings/oleObject84.bin"/><Relationship Id="rId98" Type="http://schemas.openxmlformats.org/officeDocument/2006/relationships/oleObject" Target="embeddings/oleObject89.bin"/><Relationship Id="rId121" Type="http://schemas.openxmlformats.org/officeDocument/2006/relationships/oleObject" Target="embeddings/oleObject11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oleObject" Target="embeddings/oleObject50.bin"/><Relationship Id="rId67" Type="http://schemas.openxmlformats.org/officeDocument/2006/relationships/oleObject" Target="embeddings/oleObject58.bin"/><Relationship Id="rId103" Type="http://schemas.openxmlformats.org/officeDocument/2006/relationships/oleObject" Target="embeddings/oleObject94.bin"/><Relationship Id="rId108" Type="http://schemas.openxmlformats.org/officeDocument/2006/relationships/oleObject" Target="embeddings/oleObject99.bin"/><Relationship Id="rId116" Type="http://schemas.openxmlformats.org/officeDocument/2006/relationships/oleObject" Target="embeddings/oleObject107.bin"/><Relationship Id="rId124" Type="http://schemas.openxmlformats.org/officeDocument/2006/relationships/oleObject" Target="embeddings/oleObject115.bin"/><Relationship Id="rId129" Type="http://schemas.openxmlformats.org/officeDocument/2006/relationships/oleObject" Target="embeddings/oleObject120.bin"/><Relationship Id="rId137" Type="http://schemas.openxmlformats.org/officeDocument/2006/relationships/oleObject" Target="embeddings/oleObject128.bin"/><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5.bin"/><Relationship Id="rId62" Type="http://schemas.openxmlformats.org/officeDocument/2006/relationships/oleObject" Target="embeddings/oleObject53.bin"/><Relationship Id="rId70" Type="http://schemas.openxmlformats.org/officeDocument/2006/relationships/oleObject" Target="embeddings/oleObject61.bin"/><Relationship Id="rId75" Type="http://schemas.openxmlformats.org/officeDocument/2006/relationships/oleObject" Target="embeddings/oleObject66.bin"/><Relationship Id="rId83" Type="http://schemas.openxmlformats.org/officeDocument/2006/relationships/oleObject" Target="embeddings/oleObject74.bin"/><Relationship Id="rId88" Type="http://schemas.openxmlformats.org/officeDocument/2006/relationships/oleObject" Target="embeddings/oleObject79.bin"/><Relationship Id="rId91" Type="http://schemas.openxmlformats.org/officeDocument/2006/relationships/oleObject" Target="embeddings/oleObject82.bin"/><Relationship Id="rId96" Type="http://schemas.openxmlformats.org/officeDocument/2006/relationships/oleObject" Target="embeddings/oleObject87.bin"/><Relationship Id="rId111" Type="http://schemas.openxmlformats.org/officeDocument/2006/relationships/oleObject" Target="embeddings/oleObject102.bin"/><Relationship Id="rId132" Type="http://schemas.openxmlformats.org/officeDocument/2006/relationships/oleObject" Target="embeddings/oleObject12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 Id="rId106" Type="http://schemas.openxmlformats.org/officeDocument/2006/relationships/oleObject" Target="embeddings/oleObject97.bin"/><Relationship Id="rId114" Type="http://schemas.openxmlformats.org/officeDocument/2006/relationships/oleObject" Target="embeddings/oleObject105.bin"/><Relationship Id="rId119" Type="http://schemas.openxmlformats.org/officeDocument/2006/relationships/oleObject" Target="embeddings/oleObject110.bin"/><Relationship Id="rId127" Type="http://schemas.openxmlformats.org/officeDocument/2006/relationships/oleObject" Target="embeddings/oleObject118.bin"/><Relationship Id="rId10" Type="http://schemas.openxmlformats.org/officeDocument/2006/relationships/oleObject" Target="embeddings/oleObject1.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oleObject" Target="embeddings/oleObject51.bin"/><Relationship Id="rId65" Type="http://schemas.openxmlformats.org/officeDocument/2006/relationships/oleObject" Target="embeddings/oleObject56.bin"/><Relationship Id="rId73" Type="http://schemas.openxmlformats.org/officeDocument/2006/relationships/oleObject" Target="embeddings/oleObject64.bin"/><Relationship Id="rId78" Type="http://schemas.openxmlformats.org/officeDocument/2006/relationships/oleObject" Target="embeddings/oleObject69.bin"/><Relationship Id="rId81" Type="http://schemas.openxmlformats.org/officeDocument/2006/relationships/oleObject" Target="embeddings/oleObject72.bin"/><Relationship Id="rId86" Type="http://schemas.openxmlformats.org/officeDocument/2006/relationships/oleObject" Target="embeddings/oleObject77.bin"/><Relationship Id="rId94" Type="http://schemas.openxmlformats.org/officeDocument/2006/relationships/oleObject" Target="embeddings/oleObject85.bin"/><Relationship Id="rId99" Type="http://schemas.openxmlformats.org/officeDocument/2006/relationships/oleObject" Target="embeddings/oleObject90.bin"/><Relationship Id="rId101" Type="http://schemas.openxmlformats.org/officeDocument/2006/relationships/oleObject" Target="embeddings/oleObject92.bin"/><Relationship Id="rId122" Type="http://schemas.openxmlformats.org/officeDocument/2006/relationships/oleObject" Target="embeddings/oleObject113.bin"/><Relationship Id="rId130" Type="http://schemas.openxmlformats.org/officeDocument/2006/relationships/oleObject" Target="embeddings/oleObject121.bin"/><Relationship Id="rId135" Type="http://schemas.openxmlformats.org/officeDocument/2006/relationships/oleObject" Target="embeddings/oleObject126.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30.bin"/><Relationship Id="rId109" Type="http://schemas.openxmlformats.org/officeDocument/2006/relationships/oleObject" Target="embeddings/oleObject100.bin"/><Relationship Id="rId34" Type="http://schemas.openxmlformats.org/officeDocument/2006/relationships/oleObject" Target="embeddings/oleObject25.bin"/><Relationship Id="rId50" Type="http://schemas.openxmlformats.org/officeDocument/2006/relationships/oleObject" Target="embeddings/oleObject41.bin"/><Relationship Id="rId55" Type="http://schemas.openxmlformats.org/officeDocument/2006/relationships/oleObject" Target="embeddings/oleObject46.bin"/><Relationship Id="rId76" Type="http://schemas.openxmlformats.org/officeDocument/2006/relationships/oleObject" Target="embeddings/oleObject67.bin"/><Relationship Id="rId97" Type="http://schemas.openxmlformats.org/officeDocument/2006/relationships/oleObject" Target="embeddings/oleObject88.bin"/><Relationship Id="rId104" Type="http://schemas.openxmlformats.org/officeDocument/2006/relationships/oleObject" Target="embeddings/oleObject95.bin"/><Relationship Id="rId120" Type="http://schemas.openxmlformats.org/officeDocument/2006/relationships/oleObject" Target="embeddings/oleObject111.bin"/><Relationship Id="rId125" Type="http://schemas.openxmlformats.org/officeDocument/2006/relationships/oleObject" Target="embeddings/oleObject116.bin"/><Relationship Id="rId7" Type="http://schemas.openxmlformats.org/officeDocument/2006/relationships/endnotes" Target="endnotes.xml"/><Relationship Id="rId71" Type="http://schemas.openxmlformats.org/officeDocument/2006/relationships/oleObject" Target="embeddings/oleObject62.bin"/><Relationship Id="rId92" Type="http://schemas.openxmlformats.org/officeDocument/2006/relationships/oleObject" Target="embeddings/oleObject83.bin"/><Relationship Id="rId2" Type="http://schemas.openxmlformats.org/officeDocument/2006/relationships/numbering" Target="numbering.xml"/><Relationship Id="rId29" Type="http://schemas.openxmlformats.org/officeDocument/2006/relationships/oleObject" Target="embeddings/oleObject20.bin"/><Relationship Id="rId24" Type="http://schemas.openxmlformats.org/officeDocument/2006/relationships/oleObject" Target="embeddings/oleObject15.bin"/><Relationship Id="rId40" Type="http://schemas.openxmlformats.org/officeDocument/2006/relationships/oleObject" Target="embeddings/oleObject31.bin"/><Relationship Id="rId45" Type="http://schemas.openxmlformats.org/officeDocument/2006/relationships/oleObject" Target="embeddings/oleObject36.bin"/><Relationship Id="rId66" Type="http://schemas.openxmlformats.org/officeDocument/2006/relationships/oleObject" Target="embeddings/oleObject57.bin"/><Relationship Id="rId87" Type="http://schemas.openxmlformats.org/officeDocument/2006/relationships/oleObject" Target="embeddings/oleObject78.bin"/><Relationship Id="rId110" Type="http://schemas.openxmlformats.org/officeDocument/2006/relationships/oleObject" Target="embeddings/oleObject101.bin"/><Relationship Id="rId115" Type="http://schemas.openxmlformats.org/officeDocument/2006/relationships/oleObject" Target="embeddings/oleObject106.bin"/><Relationship Id="rId131" Type="http://schemas.openxmlformats.org/officeDocument/2006/relationships/oleObject" Target="embeddings/oleObject122.bin"/><Relationship Id="rId136" Type="http://schemas.openxmlformats.org/officeDocument/2006/relationships/oleObject" Target="embeddings/oleObject127.bin"/><Relationship Id="rId61" Type="http://schemas.openxmlformats.org/officeDocument/2006/relationships/oleObject" Target="embeddings/oleObject52.bin"/><Relationship Id="rId82" Type="http://schemas.openxmlformats.org/officeDocument/2006/relationships/oleObject" Target="embeddings/oleObject73.bin"/><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oleObject" Target="embeddings/oleObject21.bin"/><Relationship Id="rId35" Type="http://schemas.openxmlformats.org/officeDocument/2006/relationships/oleObject" Target="embeddings/oleObject26.bin"/><Relationship Id="rId56" Type="http://schemas.openxmlformats.org/officeDocument/2006/relationships/oleObject" Target="embeddings/oleObject47.bin"/><Relationship Id="rId77" Type="http://schemas.openxmlformats.org/officeDocument/2006/relationships/oleObject" Target="embeddings/oleObject68.bin"/><Relationship Id="rId100" Type="http://schemas.openxmlformats.org/officeDocument/2006/relationships/oleObject" Target="embeddings/oleObject91.bin"/><Relationship Id="rId105" Type="http://schemas.openxmlformats.org/officeDocument/2006/relationships/oleObject" Target="embeddings/oleObject96.bin"/><Relationship Id="rId126" Type="http://schemas.openxmlformats.org/officeDocument/2006/relationships/oleObject" Target="embeddings/oleObject1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8890-06B4-4C58-A458-01D5D4AC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5174</TotalTime>
  <Pages>38</Pages>
  <Words>12831</Words>
  <Characters>73139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83</cp:revision>
  <cp:lastPrinted>2016-11-14T20:12:00Z</cp:lastPrinted>
  <dcterms:created xsi:type="dcterms:W3CDTF">2016-10-09T08:37:00Z</dcterms:created>
  <dcterms:modified xsi:type="dcterms:W3CDTF">2016-11-21T08:26:00Z</dcterms:modified>
</cp:coreProperties>
</file>